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0A23FF" w:rsidRPr="005605ED" w14:paraId="59415452" w14:textId="77777777" w:rsidTr="00844439">
        <w:trPr>
          <w:trHeight w:hRule="exact" w:val="142"/>
        </w:trPr>
        <w:tc>
          <w:tcPr>
            <w:tcW w:w="709" w:type="dxa"/>
            <w:vMerge w:val="restart"/>
            <w:shd w:val="clear" w:color="auto" w:fill="auto"/>
            <w:vAlign w:val="center"/>
          </w:tcPr>
          <w:p w14:paraId="033EC14A" w14:textId="4616F826" w:rsidR="000A23FF" w:rsidRPr="005605ED" w:rsidRDefault="00000000" w:rsidP="00BD6B50">
            <w:pPr>
              <w:ind w:firstLine="0"/>
              <w:rPr>
                <w:sz w:val="20"/>
                <w:szCs w:val="20"/>
              </w:rPr>
            </w:pPr>
            <w:bookmarkStart w:id="0" w:name="_Hlk103340665"/>
            <w:bookmarkStart w:id="1" w:name="_Hlk24804592"/>
            <w:bookmarkEnd w:id="0"/>
            <w:r>
              <w:rPr>
                <w:rFonts w:ascii="Calibri" w:hAnsi="Calibri"/>
                <w:noProof/>
              </w:rPr>
              <w:pict w14:anchorId="73B37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0" type="#_x0000_t75" style="position:absolute;left:0;text-align:left;margin-left:-.05pt;margin-top:23.7pt;width:34pt;height:33.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
                </v:shape>
              </w:pict>
            </w:r>
          </w:p>
        </w:tc>
        <w:tc>
          <w:tcPr>
            <w:tcW w:w="6379" w:type="dxa"/>
            <w:gridSpan w:val="3"/>
            <w:shd w:val="clear" w:color="auto" w:fill="auto"/>
            <w:vAlign w:val="center"/>
          </w:tcPr>
          <w:p w14:paraId="1989DF1E" w14:textId="77777777" w:rsidR="000A23FF" w:rsidRPr="005605ED" w:rsidRDefault="000A23FF" w:rsidP="00BD6B50">
            <w:pPr>
              <w:ind w:firstLine="0"/>
              <w:jc w:val="center"/>
            </w:pPr>
          </w:p>
        </w:tc>
      </w:tr>
      <w:tr w:rsidR="000A23FF" w:rsidRPr="005605ED" w14:paraId="14D4A6A7" w14:textId="77777777" w:rsidTr="00844439">
        <w:trPr>
          <w:trHeight w:hRule="exact" w:val="283"/>
        </w:trPr>
        <w:tc>
          <w:tcPr>
            <w:tcW w:w="709" w:type="dxa"/>
            <w:vMerge/>
            <w:shd w:val="clear" w:color="auto" w:fill="auto"/>
          </w:tcPr>
          <w:p w14:paraId="3A4CB724" w14:textId="77777777" w:rsidR="000A23FF" w:rsidRPr="005605ED" w:rsidRDefault="000A23FF" w:rsidP="00BD6B50">
            <w:pPr>
              <w:ind w:firstLine="0"/>
              <w:jc w:val="center"/>
            </w:pPr>
          </w:p>
        </w:tc>
        <w:tc>
          <w:tcPr>
            <w:tcW w:w="6379" w:type="dxa"/>
            <w:gridSpan w:val="3"/>
            <w:tcBorders>
              <w:bottom w:val="single" w:sz="2" w:space="0" w:color="auto"/>
            </w:tcBorders>
            <w:shd w:val="clear" w:color="auto" w:fill="auto"/>
            <w:vAlign w:val="center"/>
          </w:tcPr>
          <w:p w14:paraId="2C1AA264" w14:textId="77777777" w:rsidR="000A23FF" w:rsidRPr="005605ED" w:rsidRDefault="000A23FF" w:rsidP="00BD6B50">
            <w:pPr>
              <w:ind w:firstLine="0"/>
              <w:jc w:val="center"/>
            </w:pPr>
            <w:proofErr w:type="spellStart"/>
            <w:r w:rsidRPr="005605ED">
              <w:rPr>
                <w:b/>
                <w:sz w:val="20"/>
                <w:szCs w:val="20"/>
              </w:rPr>
              <w:t>Rocznik</w:t>
            </w:r>
            <w:proofErr w:type="spellEnd"/>
            <w:r w:rsidRPr="005605ED">
              <w:rPr>
                <w:b/>
                <w:sz w:val="20"/>
                <w:szCs w:val="20"/>
              </w:rPr>
              <w:t xml:space="preserve"> </w:t>
            </w:r>
            <w:proofErr w:type="spellStart"/>
            <w:r w:rsidRPr="005605ED">
              <w:rPr>
                <w:b/>
                <w:sz w:val="20"/>
                <w:szCs w:val="20"/>
              </w:rPr>
              <w:t>Ochrona</w:t>
            </w:r>
            <w:proofErr w:type="spellEnd"/>
            <w:r w:rsidRPr="005605ED">
              <w:rPr>
                <w:b/>
                <w:sz w:val="20"/>
                <w:szCs w:val="20"/>
              </w:rPr>
              <w:t xml:space="preserve"> </w:t>
            </w:r>
            <w:proofErr w:type="spellStart"/>
            <w:r w:rsidRPr="005605ED">
              <w:rPr>
                <w:b/>
                <w:sz w:val="20"/>
                <w:szCs w:val="20"/>
              </w:rPr>
              <w:t>Środowiska</w:t>
            </w:r>
            <w:proofErr w:type="spellEnd"/>
          </w:p>
        </w:tc>
      </w:tr>
      <w:tr w:rsidR="000A23FF" w:rsidRPr="005605ED" w14:paraId="15216FB3" w14:textId="77777777" w:rsidTr="00844439">
        <w:trPr>
          <w:trHeight w:hRule="exact" w:val="283"/>
        </w:trPr>
        <w:tc>
          <w:tcPr>
            <w:tcW w:w="709" w:type="dxa"/>
            <w:vMerge/>
            <w:shd w:val="clear" w:color="auto" w:fill="auto"/>
          </w:tcPr>
          <w:p w14:paraId="3D0A23B8" w14:textId="77777777" w:rsidR="000A23FF" w:rsidRPr="005605ED" w:rsidRDefault="000A23FF" w:rsidP="00BD6B50">
            <w:pPr>
              <w:ind w:firstLine="0"/>
              <w:jc w:val="center"/>
            </w:pPr>
          </w:p>
        </w:tc>
        <w:tc>
          <w:tcPr>
            <w:tcW w:w="1351" w:type="dxa"/>
            <w:tcBorders>
              <w:top w:val="single" w:sz="2" w:space="0" w:color="auto"/>
              <w:bottom w:val="single" w:sz="2" w:space="0" w:color="auto"/>
            </w:tcBorders>
            <w:shd w:val="clear" w:color="auto" w:fill="auto"/>
            <w:vAlign w:val="center"/>
          </w:tcPr>
          <w:p w14:paraId="49091585" w14:textId="77777777" w:rsidR="000A23FF" w:rsidRPr="005605ED" w:rsidRDefault="000A23FF" w:rsidP="00BD6B50">
            <w:pPr>
              <w:ind w:firstLine="0"/>
              <w:rPr>
                <w:sz w:val="18"/>
                <w:szCs w:val="18"/>
              </w:rPr>
            </w:pPr>
            <w:r w:rsidRPr="005605ED">
              <w:rPr>
                <w:sz w:val="18"/>
                <w:szCs w:val="18"/>
              </w:rPr>
              <w:t>Volume 24</w:t>
            </w:r>
          </w:p>
        </w:tc>
        <w:tc>
          <w:tcPr>
            <w:tcW w:w="3469" w:type="dxa"/>
            <w:tcBorders>
              <w:top w:val="single" w:sz="2" w:space="0" w:color="auto"/>
              <w:bottom w:val="single" w:sz="2" w:space="0" w:color="auto"/>
            </w:tcBorders>
            <w:shd w:val="clear" w:color="auto" w:fill="auto"/>
            <w:vAlign w:val="center"/>
          </w:tcPr>
          <w:p w14:paraId="7C8B7AAF" w14:textId="1F38FC39" w:rsidR="000A23FF" w:rsidRPr="005605ED" w:rsidRDefault="000A23FF" w:rsidP="00BD6B50">
            <w:pPr>
              <w:tabs>
                <w:tab w:val="left" w:pos="2052"/>
              </w:tabs>
              <w:ind w:left="227" w:firstLine="0"/>
              <w:rPr>
                <w:sz w:val="18"/>
                <w:szCs w:val="18"/>
              </w:rPr>
            </w:pPr>
            <w:r w:rsidRPr="005605ED">
              <w:rPr>
                <w:sz w:val="18"/>
                <w:szCs w:val="18"/>
              </w:rPr>
              <w:t>Year 2022</w:t>
            </w:r>
            <w:r w:rsidRPr="005605ED">
              <w:rPr>
                <w:sz w:val="18"/>
                <w:szCs w:val="18"/>
              </w:rPr>
              <w:tab/>
              <w:t xml:space="preserve">ISSN </w:t>
            </w:r>
            <w:r w:rsidR="00F318E5" w:rsidRPr="00F318E5">
              <w:rPr>
                <w:sz w:val="18"/>
                <w:szCs w:val="18"/>
              </w:rPr>
              <w:t>2720-7501</w:t>
            </w:r>
          </w:p>
        </w:tc>
        <w:tc>
          <w:tcPr>
            <w:tcW w:w="1559" w:type="dxa"/>
            <w:tcBorders>
              <w:top w:val="single" w:sz="2" w:space="0" w:color="auto"/>
              <w:bottom w:val="single" w:sz="2" w:space="0" w:color="auto"/>
            </w:tcBorders>
            <w:shd w:val="clear" w:color="auto" w:fill="auto"/>
            <w:vAlign w:val="center"/>
          </w:tcPr>
          <w:p w14:paraId="0DEE96F2" w14:textId="1EE4A491" w:rsidR="000A23FF" w:rsidRPr="005605ED" w:rsidRDefault="000A23FF" w:rsidP="00BD6B50">
            <w:pPr>
              <w:ind w:firstLine="0"/>
              <w:jc w:val="right"/>
              <w:rPr>
                <w:sz w:val="18"/>
                <w:szCs w:val="18"/>
              </w:rPr>
            </w:pPr>
            <w:r w:rsidRPr="005605ED">
              <w:rPr>
                <w:sz w:val="18"/>
                <w:szCs w:val="18"/>
              </w:rPr>
              <w:t xml:space="preserve">pp. </w:t>
            </w:r>
            <w:r w:rsidR="00B951C2">
              <w:rPr>
                <w:sz w:val="18"/>
                <w:szCs w:val="18"/>
              </w:rPr>
              <w:t>26</w:t>
            </w:r>
            <w:r w:rsidRPr="005605ED">
              <w:rPr>
                <w:sz w:val="18"/>
                <w:szCs w:val="18"/>
              </w:rPr>
              <w:t>-</w:t>
            </w:r>
            <w:r w:rsidR="00B951C2">
              <w:rPr>
                <w:sz w:val="18"/>
                <w:szCs w:val="18"/>
              </w:rPr>
              <w:t>4</w:t>
            </w:r>
            <w:r w:rsidR="00817292">
              <w:rPr>
                <w:sz w:val="18"/>
                <w:szCs w:val="18"/>
              </w:rPr>
              <w:t>0</w:t>
            </w:r>
          </w:p>
        </w:tc>
      </w:tr>
      <w:tr w:rsidR="000A23FF" w:rsidRPr="005605ED" w14:paraId="5A4ED724" w14:textId="77777777" w:rsidTr="00844439">
        <w:trPr>
          <w:trHeight w:hRule="exact" w:val="283"/>
        </w:trPr>
        <w:tc>
          <w:tcPr>
            <w:tcW w:w="709" w:type="dxa"/>
            <w:shd w:val="clear" w:color="auto" w:fill="auto"/>
          </w:tcPr>
          <w:p w14:paraId="3EC6D8D4" w14:textId="77777777" w:rsidR="000A23FF" w:rsidRPr="005605ED" w:rsidRDefault="000A23FF" w:rsidP="00BD6B50">
            <w:pPr>
              <w:ind w:firstLine="0"/>
              <w:jc w:val="center"/>
            </w:pPr>
          </w:p>
        </w:tc>
        <w:tc>
          <w:tcPr>
            <w:tcW w:w="6379" w:type="dxa"/>
            <w:gridSpan w:val="3"/>
            <w:tcBorders>
              <w:top w:val="single" w:sz="2" w:space="0" w:color="auto"/>
              <w:bottom w:val="single" w:sz="2" w:space="0" w:color="auto"/>
            </w:tcBorders>
            <w:shd w:val="clear" w:color="auto" w:fill="auto"/>
            <w:vAlign w:val="center"/>
          </w:tcPr>
          <w:p w14:paraId="6D791CB2" w14:textId="497D57FA" w:rsidR="000A23FF" w:rsidRPr="005605ED" w:rsidRDefault="000A23FF" w:rsidP="00BD6B50">
            <w:pPr>
              <w:tabs>
                <w:tab w:val="right" w:pos="6371"/>
              </w:tabs>
              <w:ind w:firstLine="0"/>
              <w:rPr>
                <w:sz w:val="18"/>
                <w:szCs w:val="18"/>
              </w:rPr>
            </w:pPr>
            <w:r w:rsidRPr="005605ED">
              <w:rPr>
                <w:sz w:val="18"/>
                <w:szCs w:val="18"/>
              </w:rPr>
              <w:t>https://doi.org/10.54740/ros.202</w:t>
            </w:r>
            <w:r w:rsidR="00BE348C">
              <w:rPr>
                <w:sz w:val="18"/>
                <w:szCs w:val="18"/>
              </w:rPr>
              <w:t>2</w:t>
            </w:r>
            <w:r w:rsidRPr="005605ED">
              <w:rPr>
                <w:sz w:val="18"/>
                <w:szCs w:val="18"/>
              </w:rPr>
              <w:t>.00</w:t>
            </w:r>
            <w:r w:rsidR="00BE348C">
              <w:rPr>
                <w:sz w:val="18"/>
                <w:szCs w:val="18"/>
              </w:rPr>
              <w:t>3</w:t>
            </w:r>
            <w:r w:rsidRPr="005605ED">
              <w:rPr>
                <w:sz w:val="18"/>
                <w:szCs w:val="18"/>
              </w:rPr>
              <w:tab/>
              <w:t>open access</w:t>
            </w:r>
          </w:p>
        </w:tc>
      </w:tr>
      <w:tr w:rsidR="000A23FF" w:rsidRPr="005605ED" w14:paraId="0E43B347" w14:textId="77777777" w:rsidTr="00844439">
        <w:trPr>
          <w:trHeight w:hRule="exact" w:val="283"/>
        </w:trPr>
        <w:tc>
          <w:tcPr>
            <w:tcW w:w="709" w:type="dxa"/>
            <w:shd w:val="clear" w:color="auto" w:fill="auto"/>
          </w:tcPr>
          <w:p w14:paraId="1DA0714C" w14:textId="77777777" w:rsidR="000A23FF" w:rsidRPr="005605ED" w:rsidRDefault="000A23FF" w:rsidP="00BD6B50">
            <w:pPr>
              <w:ind w:firstLine="0"/>
              <w:jc w:val="center"/>
            </w:pPr>
          </w:p>
        </w:tc>
        <w:tc>
          <w:tcPr>
            <w:tcW w:w="6379" w:type="dxa"/>
            <w:gridSpan w:val="3"/>
            <w:tcBorders>
              <w:top w:val="single" w:sz="2" w:space="0" w:color="auto"/>
            </w:tcBorders>
            <w:shd w:val="clear" w:color="auto" w:fill="auto"/>
            <w:vAlign w:val="center"/>
          </w:tcPr>
          <w:p w14:paraId="2F2735B2" w14:textId="524CC446" w:rsidR="000A23FF" w:rsidRPr="005605ED" w:rsidRDefault="000A23FF" w:rsidP="0078374B">
            <w:pPr>
              <w:tabs>
                <w:tab w:val="left" w:pos="2125"/>
                <w:tab w:val="right" w:pos="6371"/>
              </w:tabs>
              <w:ind w:firstLine="0"/>
              <w:rPr>
                <w:sz w:val="18"/>
                <w:szCs w:val="18"/>
              </w:rPr>
            </w:pPr>
            <w:r w:rsidRPr="005605ED">
              <w:rPr>
                <w:sz w:val="18"/>
                <w:szCs w:val="18"/>
              </w:rPr>
              <w:t xml:space="preserve">Received: </w:t>
            </w:r>
            <w:r w:rsidR="00DC45EF" w:rsidRPr="005605ED">
              <w:rPr>
                <w:sz w:val="18"/>
                <w:szCs w:val="18"/>
              </w:rPr>
              <w:t>22</w:t>
            </w:r>
            <w:r w:rsidRPr="005605ED">
              <w:rPr>
                <w:sz w:val="18"/>
                <w:szCs w:val="18"/>
              </w:rPr>
              <w:t xml:space="preserve"> April 2022</w:t>
            </w:r>
            <w:r w:rsidRPr="005605ED">
              <w:rPr>
                <w:sz w:val="18"/>
                <w:szCs w:val="18"/>
              </w:rPr>
              <w:tab/>
              <w:t xml:space="preserve">Accepted: </w:t>
            </w:r>
            <w:r w:rsidR="00FE365F">
              <w:rPr>
                <w:sz w:val="18"/>
                <w:szCs w:val="18"/>
              </w:rPr>
              <w:t>17</w:t>
            </w:r>
            <w:r w:rsidRPr="005605ED">
              <w:rPr>
                <w:sz w:val="18"/>
                <w:szCs w:val="18"/>
              </w:rPr>
              <w:t xml:space="preserve"> May 2022</w:t>
            </w:r>
            <w:r w:rsidRPr="005605ED">
              <w:rPr>
                <w:sz w:val="18"/>
                <w:szCs w:val="18"/>
              </w:rPr>
              <w:tab/>
              <w:t xml:space="preserve">Published: </w:t>
            </w:r>
            <w:r w:rsidR="00944D2C">
              <w:rPr>
                <w:sz w:val="18"/>
                <w:szCs w:val="18"/>
              </w:rPr>
              <w:t>14</w:t>
            </w:r>
            <w:r w:rsidR="0078374B">
              <w:rPr>
                <w:sz w:val="18"/>
                <w:szCs w:val="18"/>
              </w:rPr>
              <w:t xml:space="preserve"> November </w:t>
            </w:r>
            <w:r w:rsidRPr="005605ED">
              <w:rPr>
                <w:sz w:val="18"/>
                <w:szCs w:val="18"/>
              </w:rPr>
              <w:t>2022</w:t>
            </w:r>
          </w:p>
        </w:tc>
      </w:tr>
    </w:tbl>
    <w:bookmarkEnd w:id="1"/>
    <w:p w14:paraId="76F4FAE0" w14:textId="58121F10" w:rsidR="00027A31" w:rsidRPr="005605ED" w:rsidRDefault="004F165A" w:rsidP="00BD6B50">
      <w:pPr>
        <w:pStyle w:val="Rtytu"/>
        <w:ind w:firstLine="0"/>
        <w:rPr>
          <w:lang w:val="en-GB" w:eastAsia="zh-TW"/>
        </w:rPr>
      </w:pPr>
      <w:r w:rsidRPr="005605ED">
        <w:rPr>
          <w:lang w:val="en-GB" w:eastAsia="zh-TW"/>
        </w:rPr>
        <w:t xml:space="preserve">Neural </w:t>
      </w:r>
      <w:r w:rsidR="0056132C" w:rsidRPr="005605ED">
        <w:rPr>
          <w:lang w:val="en-GB" w:eastAsia="zh-TW"/>
        </w:rPr>
        <w:t>N</w:t>
      </w:r>
      <w:r w:rsidRPr="005605ED">
        <w:rPr>
          <w:lang w:val="en-GB" w:eastAsia="zh-TW"/>
        </w:rPr>
        <w:t xml:space="preserve">etwork </w:t>
      </w:r>
      <w:r w:rsidR="0056132C" w:rsidRPr="005605ED">
        <w:rPr>
          <w:lang w:val="en-GB" w:eastAsia="zh-TW"/>
        </w:rPr>
        <w:t>M</w:t>
      </w:r>
      <w:r w:rsidRPr="005605ED">
        <w:rPr>
          <w:lang w:val="en-GB" w:eastAsia="zh-TW"/>
        </w:rPr>
        <w:t xml:space="preserve">odel for </w:t>
      </w:r>
      <w:r w:rsidR="0056132C" w:rsidRPr="005605ED">
        <w:rPr>
          <w:lang w:val="en-GB" w:eastAsia="zh-TW"/>
        </w:rPr>
        <w:t>C</w:t>
      </w:r>
      <w:r w:rsidRPr="005605ED">
        <w:rPr>
          <w:lang w:val="en-GB" w:eastAsia="zh-TW"/>
        </w:rPr>
        <w:t xml:space="preserve">ontrol of </w:t>
      </w:r>
      <w:r w:rsidR="0056132C" w:rsidRPr="005605ED">
        <w:rPr>
          <w:lang w:val="en-GB" w:eastAsia="zh-TW"/>
        </w:rPr>
        <w:t>O</w:t>
      </w:r>
      <w:r w:rsidRPr="005605ED">
        <w:rPr>
          <w:lang w:val="en-GB" w:eastAsia="zh-TW"/>
        </w:rPr>
        <w:t xml:space="preserve">perating </w:t>
      </w:r>
      <w:r w:rsidR="0056132C" w:rsidRPr="005605ED">
        <w:rPr>
          <w:lang w:val="en-GB" w:eastAsia="zh-TW"/>
        </w:rPr>
        <w:t>M</w:t>
      </w:r>
      <w:r w:rsidRPr="005605ED">
        <w:rPr>
          <w:lang w:val="en-GB" w:eastAsia="zh-TW"/>
        </w:rPr>
        <w:t xml:space="preserve">odes </w:t>
      </w:r>
      <w:r w:rsidR="00837442" w:rsidRPr="005605ED">
        <w:rPr>
          <w:lang w:val="en-GB" w:eastAsia="zh-TW"/>
        </w:rPr>
        <w:br/>
      </w:r>
      <w:r w:rsidRPr="005605ED">
        <w:rPr>
          <w:lang w:val="en-GB" w:eastAsia="zh-TW"/>
        </w:rPr>
        <w:t xml:space="preserve">of </w:t>
      </w:r>
      <w:r w:rsidR="0056132C" w:rsidRPr="005605ED">
        <w:rPr>
          <w:lang w:val="en-GB" w:eastAsia="zh-TW"/>
        </w:rPr>
        <w:t>C</w:t>
      </w:r>
      <w:r w:rsidRPr="005605ED">
        <w:rPr>
          <w:lang w:val="en-GB" w:eastAsia="zh-TW"/>
        </w:rPr>
        <w:t xml:space="preserve">rushing and </w:t>
      </w:r>
      <w:r w:rsidR="0056132C" w:rsidRPr="005605ED">
        <w:rPr>
          <w:lang w:val="en-GB" w:eastAsia="zh-TW"/>
        </w:rPr>
        <w:t>G</w:t>
      </w:r>
      <w:r w:rsidRPr="005605ED">
        <w:rPr>
          <w:lang w:val="en-GB" w:eastAsia="zh-TW"/>
        </w:rPr>
        <w:t xml:space="preserve">rinding </w:t>
      </w:r>
      <w:r w:rsidR="0056132C" w:rsidRPr="005605ED">
        <w:rPr>
          <w:lang w:val="en-GB" w:eastAsia="zh-TW"/>
        </w:rPr>
        <w:t>C</w:t>
      </w:r>
      <w:r w:rsidRPr="005605ED">
        <w:rPr>
          <w:lang w:val="en-GB" w:eastAsia="zh-TW"/>
        </w:rPr>
        <w:t>omplex</w:t>
      </w:r>
    </w:p>
    <w:p w14:paraId="3B9A1E84" w14:textId="77777777" w:rsidR="002F65CB" w:rsidRPr="005605ED" w:rsidRDefault="005E2E9C" w:rsidP="00BE408F">
      <w:pPr>
        <w:pStyle w:val="Rautor"/>
      </w:pPr>
      <w:r w:rsidRPr="005605ED">
        <w:t xml:space="preserve">Vasyl </w:t>
      </w:r>
      <w:proofErr w:type="spellStart"/>
      <w:r w:rsidRPr="005605ED">
        <w:t>Kalinchyk</w:t>
      </w:r>
      <w:proofErr w:type="spellEnd"/>
      <w:r w:rsidRPr="005605ED">
        <w:rPr>
          <w:vertAlign w:val="superscript"/>
        </w:rPr>
        <w:sym w:font="Symbol" w:char="F02A"/>
      </w:r>
    </w:p>
    <w:p w14:paraId="455819CE" w14:textId="3B9B1AD5" w:rsidR="002F65CB" w:rsidRPr="005605ED" w:rsidRDefault="002F65CB" w:rsidP="00BD6B50">
      <w:pPr>
        <w:pStyle w:val="Rafiliacja"/>
        <w:ind w:firstLine="0"/>
        <w:rPr>
          <w:color w:val="000000"/>
          <w:lang w:val="en-GB"/>
        </w:rPr>
      </w:pPr>
      <w:r w:rsidRPr="005605ED">
        <w:rPr>
          <w:lang w:val="en-GB"/>
        </w:rPr>
        <w:t>Department of</w:t>
      </w:r>
      <w:r w:rsidRPr="005605ED">
        <w:rPr>
          <w:rFonts w:eastAsia="SimSun"/>
          <w:lang w:val="en-GB" w:eastAsia="ru-RU"/>
        </w:rPr>
        <w:t xml:space="preserve"> Power Supply,</w:t>
      </w:r>
      <w:r w:rsidRPr="005605ED">
        <w:rPr>
          <w:lang w:val="en-GB"/>
        </w:rPr>
        <w:t xml:space="preserve"> National Technical University of Ukraine </w:t>
      </w:r>
      <w:r w:rsidR="0070178F">
        <w:rPr>
          <w:lang w:val="en-GB"/>
        </w:rPr>
        <w:br/>
      </w:r>
      <w:r w:rsidRPr="005605ED">
        <w:rPr>
          <w:lang w:val="en-GB"/>
        </w:rPr>
        <w:t>“Igor Sikorsky Kyiv Polytechnic Institute”</w:t>
      </w:r>
      <w:r w:rsidRPr="005605ED">
        <w:rPr>
          <w:lang w:val="en-GB"/>
        </w:rPr>
        <w:br/>
      </w:r>
      <w:bookmarkStart w:id="2" w:name="_Hlk89336582"/>
      <w:r w:rsidRPr="005605ED">
        <w:rPr>
          <w:szCs w:val="22"/>
          <w:lang w:val="en-GB"/>
        </w:rPr>
        <w:t>https://orcid.org/</w:t>
      </w:r>
      <w:bookmarkEnd w:id="2"/>
      <w:r w:rsidRPr="005605ED">
        <w:rPr>
          <w:lang w:val="en-GB"/>
        </w:rPr>
        <w:t>0000-0003-4028-0185</w:t>
      </w:r>
    </w:p>
    <w:p w14:paraId="7BB1459F" w14:textId="77777777" w:rsidR="002F65CB" w:rsidRPr="00BE408F" w:rsidRDefault="002F65CB" w:rsidP="00BE408F">
      <w:pPr>
        <w:pStyle w:val="Rautor"/>
      </w:pPr>
      <w:proofErr w:type="spellStart"/>
      <w:r w:rsidRPr="005605ED">
        <w:t>Olexandr</w:t>
      </w:r>
      <w:proofErr w:type="spellEnd"/>
      <w:r w:rsidRPr="005605ED">
        <w:t xml:space="preserve"> </w:t>
      </w:r>
      <w:proofErr w:type="spellStart"/>
      <w:r w:rsidRPr="005605ED">
        <w:t>Meita</w:t>
      </w:r>
      <w:proofErr w:type="spellEnd"/>
    </w:p>
    <w:p w14:paraId="5AC8D261" w14:textId="77777777" w:rsidR="002F65CB" w:rsidRPr="005605ED" w:rsidRDefault="002F65CB" w:rsidP="00BD6B50">
      <w:pPr>
        <w:pStyle w:val="Rafiliacja"/>
        <w:ind w:firstLine="0"/>
        <w:rPr>
          <w:szCs w:val="20"/>
          <w:lang w:val="en-GB"/>
        </w:rPr>
      </w:pPr>
      <w:r w:rsidRPr="005605ED">
        <w:rPr>
          <w:lang w:val="en-GB"/>
        </w:rPr>
        <w:t>Department of Electromechanical Equipment of Energy Production,</w:t>
      </w:r>
      <w:r w:rsidRPr="005605ED">
        <w:rPr>
          <w:rFonts w:eastAsia="Times New Roman"/>
          <w:lang w:val="en-GB"/>
        </w:rPr>
        <w:t xml:space="preserve"> </w:t>
      </w:r>
      <w:r w:rsidRPr="005605ED">
        <w:rPr>
          <w:rFonts w:eastAsia="Times New Roman"/>
          <w:lang w:val="en-GB"/>
        </w:rPr>
        <w:br/>
      </w:r>
      <w:r w:rsidRPr="005605ED">
        <w:rPr>
          <w:lang w:val="en-GB"/>
        </w:rPr>
        <w:t>National Technical University of Ukraine “Igor Sikorsky Kyiv Polytechnic Institute”</w:t>
      </w:r>
      <w:r w:rsidRPr="005605ED">
        <w:rPr>
          <w:lang w:val="en-GB"/>
        </w:rPr>
        <w:br/>
      </w:r>
      <w:r w:rsidRPr="005605ED">
        <w:rPr>
          <w:szCs w:val="22"/>
          <w:lang w:val="en-GB"/>
        </w:rPr>
        <w:t>https://orcid.org/</w:t>
      </w:r>
      <w:hyperlink r:id="rId9" w:history="1">
        <w:r w:rsidRPr="005605ED">
          <w:rPr>
            <w:rFonts w:eastAsia="SimSun"/>
            <w:lang w:val="en-GB" w:eastAsia="ru-RU"/>
          </w:rPr>
          <w:t>0000-0002-4132-5202</w:t>
        </w:r>
      </w:hyperlink>
    </w:p>
    <w:p w14:paraId="653BC98C" w14:textId="77777777" w:rsidR="002F65CB" w:rsidRPr="005605ED" w:rsidRDefault="002F65CB" w:rsidP="00BD6B50">
      <w:pPr>
        <w:pStyle w:val="Rautor"/>
      </w:pPr>
      <w:proofErr w:type="spellStart"/>
      <w:r w:rsidRPr="005605ED">
        <w:t>Vitalii</w:t>
      </w:r>
      <w:proofErr w:type="spellEnd"/>
      <w:r w:rsidRPr="005605ED">
        <w:t xml:space="preserve"> </w:t>
      </w:r>
      <w:proofErr w:type="spellStart"/>
      <w:r w:rsidRPr="005605ED">
        <w:t>Pobigaylo</w:t>
      </w:r>
      <w:proofErr w:type="spellEnd"/>
    </w:p>
    <w:p w14:paraId="41AFF8CB" w14:textId="56565C95" w:rsidR="002F65CB" w:rsidRPr="005605ED" w:rsidRDefault="002F65CB" w:rsidP="00BD6B50">
      <w:pPr>
        <w:pStyle w:val="Rafiliacja"/>
        <w:ind w:firstLine="0"/>
        <w:rPr>
          <w:szCs w:val="20"/>
          <w:lang w:val="en-GB"/>
        </w:rPr>
      </w:pPr>
      <w:r w:rsidRPr="005605ED">
        <w:rPr>
          <w:lang w:val="en-GB"/>
        </w:rPr>
        <w:t>Department of P</w:t>
      </w:r>
      <w:r w:rsidRPr="005605ED">
        <w:rPr>
          <w:rFonts w:eastAsia="SimSun"/>
          <w:lang w:val="en-GB" w:eastAsia="ru-RU"/>
        </w:rPr>
        <w:t>ower Supply,</w:t>
      </w:r>
      <w:r w:rsidRPr="005605ED">
        <w:rPr>
          <w:lang w:val="en-GB"/>
        </w:rPr>
        <w:t xml:space="preserve"> National Technical University of Ukraine </w:t>
      </w:r>
      <w:r w:rsidR="0070178F">
        <w:rPr>
          <w:lang w:val="en-GB"/>
        </w:rPr>
        <w:br/>
      </w:r>
      <w:r w:rsidRPr="005605ED">
        <w:rPr>
          <w:lang w:val="en-GB"/>
        </w:rPr>
        <w:t>“Igor Sikorsky Kyiv Polytechnic Institute”</w:t>
      </w:r>
      <w:r w:rsidRPr="005605ED">
        <w:rPr>
          <w:lang w:val="en-GB"/>
        </w:rPr>
        <w:br/>
      </w:r>
      <w:r w:rsidRPr="005605ED">
        <w:rPr>
          <w:szCs w:val="22"/>
          <w:lang w:val="en-GB"/>
        </w:rPr>
        <w:t>https://orcid.org/</w:t>
      </w:r>
      <w:hyperlink r:id="rId10" w:history="1">
        <w:r w:rsidRPr="005605ED">
          <w:rPr>
            <w:lang w:val="en-GB"/>
          </w:rPr>
          <w:t>0000-0003-2673-7329</w:t>
        </w:r>
      </w:hyperlink>
    </w:p>
    <w:p w14:paraId="7A85D809" w14:textId="78242DE1" w:rsidR="002F65CB" w:rsidRPr="005605ED" w:rsidRDefault="002F65CB" w:rsidP="00BD6B50">
      <w:pPr>
        <w:pStyle w:val="Rautor"/>
      </w:pPr>
      <w:r w:rsidRPr="005605ED">
        <w:t xml:space="preserve">Olena </w:t>
      </w:r>
      <w:proofErr w:type="spellStart"/>
      <w:r w:rsidRPr="005605ED">
        <w:t>Borychenko</w:t>
      </w:r>
      <w:proofErr w:type="spellEnd"/>
    </w:p>
    <w:p w14:paraId="7BBDCFAC" w14:textId="04423110" w:rsidR="002F65CB" w:rsidRPr="005605ED" w:rsidRDefault="002F65CB" w:rsidP="00BD6B50">
      <w:pPr>
        <w:pStyle w:val="Rafiliacja"/>
        <w:ind w:firstLine="0"/>
        <w:rPr>
          <w:szCs w:val="20"/>
          <w:lang w:val="en-GB"/>
        </w:rPr>
      </w:pPr>
      <w:r w:rsidRPr="005605ED">
        <w:rPr>
          <w:lang w:val="en-GB"/>
        </w:rPr>
        <w:t>Department of P</w:t>
      </w:r>
      <w:r w:rsidRPr="005605ED">
        <w:rPr>
          <w:rFonts w:eastAsia="SimSun"/>
          <w:lang w:val="en-GB" w:eastAsia="ru-RU"/>
        </w:rPr>
        <w:t>ower Supply</w:t>
      </w:r>
      <w:r w:rsidRPr="005605ED">
        <w:rPr>
          <w:lang w:val="en-GB"/>
        </w:rPr>
        <w:t>,</w:t>
      </w:r>
      <w:r w:rsidR="0070178F">
        <w:rPr>
          <w:lang w:val="en-GB"/>
        </w:rPr>
        <w:t xml:space="preserve"> </w:t>
      </w:r>
      <w:r w:rsidRPr="005605ED">
        <w:rPr>
          <w:lang w:val="en-GB"/>
        </w:rPr>
        <w:t>National Technical University of Ukraine</w:t>
      </w:r>
      <w:r w:rsidRPr="005605ED">
        <w:rPr>
          <w:color w:val="000000"/>
          <w:lang w:val="en-GB"/>
        </w:rPr>
        <w:t xml:space="preserve"> </w:t>
      </w:r>
      <w:r w:rsidR="0070178F">
        <w:rPr>
          <w:color w:val="000000"/>
          <w:lang w:val="en-GB"/>
        </w:rPr>
        <w:br/>
      </w:r>
      <w:r w:rsidRPr="005605ED">
        <w:rPr>
          <w:color w:val="000000"/>
          <w:lang w:val="en-GB"/>
        </w:rPr>
        <w:t>“Igor Sikorsky Kyiv Polytechnic Institute”</w:t>
      </w:r>
      <w:r w:rsidRPr="005605ED">
        <w:rPr>
          <w:color w:val="000000"/>
          <w:lang w:val="en-GB"/>
        </w:rPr>
        <w:br/>
      </w:r>
      <w:r w:rsidRPr="005605ED">
        <w:rPr>
          <w:szCs w:val="22"/>
          <w:lang w:val="en-GB"/>
        </w:rPr>
        <w:t>https://orcid.org/</w:t>
      </w:r>
      <w:r w:rsidRPr="005605ED">
        <w:rPr>
          <w:lang w:val="en-GB"/>
        </w:rPr>
        <w:t>0000-0003-</w:t>
      </w:r>
      <w:r w:rsidRPr="005605ED">
        <w:rPr>
          <w:color w:val="000000"/>
          <w:szCs w:val="20"/>
          <w:lang w:val="en-GB"/>
        </w:rPr>
        <w:t>3576-3633</w:t>
      </w:r>
    </w:p>
    <w:p w14:paraId="16E86408" w14:textId="77777777" w:rsidR="002F65CB" w:rsidRPr="005605ED" w:rsidRDefault="002F65CB" w:rsidP="00BD6B50">
      <w:pPr>
        <w:pStyle w:val="Rautor"/>
      </w:pPr>
      <w:proofErr w:type="spellStart"/>
      <w:r w:rsidRPr="005605ED">
        <w:t>Vitalii</w:t>
      </w:r>
      <w:proofErr w:type="spellEnd"/>
      <w:r w:rsidRPr="005605ED">
        <w:t xml:space="preserve"> </w:t>
      </w:r>
      <w:proofErr w:type="spellStart"/>
      <w:r w:rsidRPr="005605ED">
        <w:t>Kalinchyk</w:t>
      </w:r>
      <w:proofErr w:type="spellEnd"/>
    </w:p>
    <w:p w14:paraId="6C524A0A" w14:textId="2A07B1F1" w:rsidR="002F65CB" w:rsidRPr="005605ED" w:rsidRDefault="002F65CB" w:rsidP="00BD6B50">
      <w:pPr>
        <w:pStyle w:val="Rafiliacja"/>
        <w:ind w:firstLine="0"/>
        <w:rPr>
          <w:szCs w:val="20"/>
          <w:lang w:val="en-GB"/>
        </w:rPr>
      </w:pPr>
      <w:r w:rsidRPr="005605ED">
        <w:rPr>
          <w:lang w:val="en-GB"/>
        </w:rPr>
        <w:t xml:space="preserve">Department of </w:t>
      </w:r>
      <w:proofErr w:type="spellStart"/>
      <w:r w:rsidRPr="005605ED">
        <w:rPr>
          <w:lang w:val="en-GB"/>
        </w:rPr>
        <w:t>Labor</w:t>
      </w:r>
      <w:proofErr w:type="spellEnd"/>
      <w:r w:rsidRPr="005605ED">
        <w:rPr>
          <w:lang w:val="en-GB"/>
        </w:rPr>
        <w:t>, Industrial and Civil Safety,</w:t>
      </w:r>
      <w:r w:rsidRPr="005605ED">
        <w:rPr>
          <w:color w:val="000000"/>
          <w:lang w:val="en-GB"/>
        </w:rPr>
        <w:t xml:space="preserve"> </w:t>
      </w:r>
      <w:r w:rsidR="0070178F">
        <w:rPr>
          <w:color w:val="000000"/>
          <w:lang w:val="en-GB"/>
        </w:rPr>
        <w:br/>
      </w:r>
      <w:r w:rsidRPr="005605ED">
        <w:rPr>
          <w:lang w:val="en-GB"/>
        </w:rPr>
        <w:t>National Technical University of Ukraine</w:t>
      </w:r>
      <w:r w:rsidRPr="005605ED">
        <w:rPr>
          <w:color w:val="000000"/>
          <w:lang w:val="en-GB"/>
        </w:rPr>
        <w:t xml:space="preserve"> “Igor Sikorsky Kyiv Polytechnic Institute”</w:t>
      </w:r>
      <w:r w:rsidRPr="005605ED">
        <w:rPr>
          <w:color w:val="000000"/>
          <w:lang w:val="en-GB"/>
        </w:rPr>
        <w:br/>
      </w:r>
      <w:r w:rsidRPr="005605ED">
        <w:rPr>
          <w:szCs w:val="22"/>
          <w:lang w:val="en-GB"/>
        </w:rPr>
        <w:t>https://orcid.org/</w:t>
      </w:r>
      <w:r w:rsidRPr="005605ED">
        <w:rPr>
          <w:lang w:val="en-GB"/>
        </w:rPr>
        <w:t>0000-0003-3931-646X</w:t>
      </w:r>
    </w:p>
    <w:p w14:paraId="202030E5" w14:textId="77777777" w:rsidR="00027A31" w:rsidRPr="005605ED" w:rsidRDefault="005E2E9C" w:rsidP="00BD6B50">
      <w:pPr>
        <w:pStyle w:val="Rauco"/>
        <w:ind w:firstLine="0"/>
      </w:pPr>
      <w:r w:rsidRPr="005605ED">
        <w:rPr>
          <w:vertAlign w:val="superscript"/>
        </w:rPr>
        <w:t>*</w:t>
      </w:r>
      <w:r w:rsidRPr="005605ED">
        <w:t xml:space="preserve">corresponding author’s </w:t>
      </w:r>
      <w:r w:rsidRPr="005605ED">
        <w:rPr>
          <w:iCs/>
        </w:rPr>
        <w:t>e-mail:</w:t>
      </w:r>
      <w:r w:rsidRPr="005605ED">
        <w:rPr>
          <w:color w:val="000000"/>
        </w:rPr>
        <w:t xml:space="preserve"> vkalin@i.ua</w:t>
      </w:r>
    </w:p>
    <w:p w14:paraId="0E008AED" w14:textId="260A8F60" w:rsidR="008E54D7" w:rsidRPr="005605ED" w:rsidRDefault="00CF4BFD" w:rsidP="00BD6B50">
      <w:pPr>
        <w:pStyle w:val="Rab1"/>
        <w:rPr>
          <w:lang w:bidi="en-US"/>
        </w:rPr>
      </w:pPr>
      <w:r w:rsidRPr="005605ED">
        <w:rPr>
          <w:b/>
          <w:bCs/>
          <w:lang w:bidi="en-US"/>
        </w:rPr>
        <w:t>Abstract:</w:t>
      </w:r>
      <w:r w:rsidRPr="005605ED">
        <w:rPr>
          <w:lang w:bidi="en-US"/>
        </w:rPr>
        <w:t xml:space="preserve"> This article investigates the application of neural network models to create automated control systems for industrial processes. We reviewed and analysed works on dispatch control and evaluation of equipment operating modes and the use of artificial neural networks to solve problems of this type. It is shown that the main requirements for identification models are the accuracy of estimation and ease of algorithm implementation. It is shown that artificial neural networks meet the requirements for accuracy of classification problems, ease of execution and speed. We considered the structures of neural networks that can be used to recogni</w:t>
      </w:r>
      <w:r w:rsidR="00844439">
        <w:rPr>
          <w:lang w:bidi="en-US"/>
        </w:rPr>
        <w:t>s</w:t>
      </w:r>
      <w:r w:rsidRPr="005605ED">
        <w:rPr>
          <w:lang w:bidi="en-US"/>
        </w:rPr>
        <w:t xml:space="preserve">e the modes of operation of technological equipment. Application of the model and structure of networks with radial basis functions and multilayer </w:t>
      </w:r>
      <w:proofErr w:type="spellStart"/>
      <w:r w:rsidRPr="005605ED">
        <w:rPr>
          <w:lang w:bidi="en-US"/>
        </w:rPr>
        <w:t>perceptrons</w:t>
      </w:r>
      <w:proofErr w:type="spellEnd"/>
      <w:r w:rsidRPr="005605ED">
        <w:rPr>
          <w:lang w:bidi="en-US"/>
        </w:rPr>
        <w:t xml:space="preserve"> for identifying the mode of operation of equipment under given conditions is substantiated. The input conditions for </w:t>
      </w:r>
      <w:r w:rsidR="00844439">
        <w:rPr>
          <w:lang w:bidi="en-US"/>
        </w:rPr>
        <w:t>constructing</w:t>
      </w:r>
      <w:r w:rsidRPr="005605ED">
        <w:rPr>
          <w:lang w:bidi="en-US"/>
        </w:rPr>
        <w:t xml:space="preserve"> neural network </w:t>
      </w:r>
      <w:r w:rsidRPr="005605ED">
        <w:rPr>
          <w:lang w:bidi="en-US"/>
        </w:rPr>
        <w:lastRenderedPageBreak/>
        <w:t xml:space="preserve">models of two types with a given three-layer structure are offered. The results of training neural models on the model of a multilayer perceptron and a network with radial basis functions are presented. The estimation and comparative analysis of models depending on model parameters </w:t>
      </w:r>
      <w:r w:rsidR="00844439">
        <w:rPr>
          <w:lang w:bidi="en-US"/>
        </w:rPr>
        <w:t>are</w:t>
      </w:r>
      <w:r w:rsidRPr="005605ED">
        <w:rPr>
          <w:lang w:bidi="en-US"/>
        </w:rPr>
        <w:t xml:space="preserve"> made. It is shown that networks with radial basis functions offer greater accuracy in solving identification problems. The structural scheme of the automated process control system with mode identification </w:t>
      </w:r>
      <w:r w:rsidR="00844439">
        <w:rPr>
          <w:lang w:bidi="en-US"/>
        </w:rPr>
        <w:t>based on</w:t>
      </w:r>
      <w:r w:rsidRPr="005605ED">
        <w:rPr>
          <w:lang w:bidi="en-US"/>
        </w:rPr>
        <w:t xml:space="preserve"> artificial neural networks is offered.</w:t>
      </w:r>
    </w:p>
    <w:p w14:paraId="45DE4F62" w14:textId="76573359" w:rsidR="00027A31" w:rsidRPr="005605ED" w:rsidRDefault="00CF4BFD" w:rsidP="00BD6B50">
      <w:pPr>
        <w:pStyle w:val="Rab2"/>
      </w:pPr>
      <w:r w:rsidRPr="005605ED">
        <w:rPr>
          <w:b/>
          <w:bCs/>
        </w:rPr>
        <w:t>Keywords:</w:t>
      </w:r>
      <w:r w:rsidRPr="005605ED">
        <w:t xml:space="preserve"> classification, modelling, neural network, networks with radial basis functions, RBF, multilayer perceptron, MLP</w:t>
      </w:r>
    </w:p>
    <w:p w14:paraId="7C983FA9" w14:textId="77777777" w:rsidR="00027A31" w:rsidRPr="005605ED" w:rsidRDefault="00953714" w:rsidP="00BD6B50">
      <w:pPr>
        <w:pStyle w:val="Rn1"/>
        <w:ind w:firstLine="0"/>
        <w:rPr>
          <w:rFonts w:cs="TimesNewRoman,Bold"/>
          <w:lang w:val="en-GB"/>
        </w:rPr>
      </w:pPr>
      <w:r w:rsidRPr="005605ED">
        <w:rPr>
          <w:lang w:val="en-GB"/>
        </w:rPr>
        <w:t xml:space="preserve">1. </w:t>
      </w:r>
      <w:r w:rsidR="00CF4BFD" w:rsidRPr="005605ED">
        <w:rPr>
          <w:lang w:val="en-GB"/>
        </w:rPr>
        <w:t>Introduction</w:t>
      </w:r>
    </w:p>
    <w:p w14:paraId="77CF2729" w14:textId="4C77E925" w:rsidR="00027A31" w:rsidRPr="005605ED" w:rsidRDefault="00844439" w:rsidP="00BD6B50">
      <w:pPr>
        <w:ind w:firstLine="0"/>
        <w:rPr>
          <w:rFonts w:cs="TimesNewRoman"/>
        </w:rPr>
      </w:pPr>
      <w:r w:rsidRPr="004358FA">
        <w:rPr>
          <w:spacing w:val="-4"/>
        </w:rPr>
        <w:t>Due to the development of digital technologies,</w:t>
      </w:r>
      <w:r w:rsidR="00027A31" w:rsidRPr="004358FA">
        <w:rPr>
          <w:spacing w:val="-4"/>
        </w:rPr>
        <w:t xml:space="preserve"> more data is becoming available for control systems. </w:t>
      </w:r>
      <w:r w:rsidRPr="004358FA">
        <w:rPr>
          <w:spacing w:val="-4"/>
        </w:rPr>
        <w:t>The o</w:t>
      </w:r>
      <w:r w:rsidR="00027A31" w:rsidRPr="004358FA">
        <w:rPr>
          <w:spacing w:val="-4"/>
        </w:rPr>
        <w:t>peration mode of the equipment is determined, as a rule, not by one parameter but by a set of parameters.</w:t>
      </w:r>
      <w:r w:rsidR="00027A31" w:rsidRPr="005605ED">
        <w:t xml:space="preserve"> </w:t>
      </w:r>
      <w:r>
        <w:t>However,</w:t>
      </w:r>
      <w:r w:rsidR="00027A31" w:rsidRPr="005605ED">
        <w:t xml:space="preserve"> the increase in the amount of information leads to </w:t>
      </w:r>
      <w:r>
        <w:t xml:space="preserve">an </w:t>
      </w:r>
      <w:r w:rsidR="00027A31" w:rsidRPr="005605ED">
        <w:t xml:space="preserve">overload of the operator, which is most dangerous in critical situations: a stressful state of an operator, in combination with the growing flow of data about the plant, leads to incorrect decisions and even </w:t>
      </w:r>
      <w:r>
        <w:t>more significant</w:t>
      </w:r>
      <w:r w:rsidR="00027A31" w:rsidRPr="005605ED">
        <w:t xml:space="preserve"> losses. The advantage of operators in the control system is their experience in assessing operating modes, and the advantage of automated control systems is reliability and speed in decision-making. </w:t>
      </w:r>
      <w:r w:rsidR="00027A31" w:rsidRPr="005605ED">
        <w:rPr>
          <w:spacing w:val="-2"/>
        </w:rPr>
        <w:t>Therefore, there is a need to develop systems that could work in real</w:t>
      </w:r>
      <w:r>
        <w:rPr>
          <w:spacing w:val="-2"/>
        </w:rPr>
        <w:t>-</w:t>
      </w:r>
      <w:r w:rsidR="00027A31" w:rsidRPr="005605ED">
        <w:rPr>
          <w:spacing w:val="-2"/>
        </w:rPr>
        <w:t xml:space="preserve">time to support or substitute the operator. Restoration of </w:t>
      </w:r>
      <w:r>
        <w:rPr>
          <w:spacing w:val="-2"/>
        </w:rPr>
        <w:t xml:space="preserve">the </w:t>
      </w:r>
      <w:r w:rsidR="00027A31" w:rsidRPr="005605ED">
        <w:rPr>
          <w:spacing w:val="-2"/>
        </w:rPr>
        <w:t>normal operation of the equipment begins from the moment of identification of the event that caused the malfunction or violation of the mode.</w:t>
      </w:r>
    </w:p>
    <w:p w14:paraId="611E37F8" w14:textId="77777777" w:rsidR="00027A31" w:rsidRPr="005605ED" w:rsidRDefault="00CB2186" w:rsidP="00BD6B50">
      <w:pPr>
        <w:pStyle w:val="Rn1"/>
        <w:ind w:firstLine="0"/>
        <w:rPr>
          <w:rFonts w:cs="TimesNewRoman,Bold"/>
          <w:lang w:val="en-GB"/>
        </w:rPr>
      </w:pPr>
      <w:r w:rsidRPr="005605ED">
        <w:rPr>
          <w:lang w:val="en-GB"/>
        </w:rPr>
        <w:t xml:space="preserve">2. </w:t>
      </w:r>
      <w:r w:rsidR="00CF4BFD" w:rsidRPr="005605ED">
        <w:rPr>
          <w:lang w:val="en-GB"/>
        </w:rPr>
        <w:t>Analysis of recent research and publications</w:t>
      </w:r>
    </w:p>
    <w:p w14:paraId="5F560A78" w14:textId="14343ABA" w:rsidR="00D213C9" w:rsidRPr="005605ED" w:rsidRDefault="00027A31" w:rsidP="00BD6B50">
      <w:pPr>
        <w:ind w:firstLine="0"/>
        <w:rPr>
          <w:rFonts w:cs="TimesNewRoman"/>
        </w:rPr>
      </w:pPr>
      <w:r w:rsidRPr="005605ED">
        <w:t>The heuristic nature of human operator decision-making and the implicit functional relationship between the causes of equipment failures provide the precondition</w:t>
      </w:r>
      <w:r w:rsidR="00844439">
        <w:t xml:space="preserve"> for creating</w:t>
      </w:r>
      <w:r w:rsidRPr="005605ED">
        <w:t xml:space="preserve"> systems based on artificial intelligence. Expert systems, fuzzy logic, neural networks and genetic algorithms are used with varying degrees of success to create support and management systems (</w:t>
      </w:r>
      <w:proofErr w:type="spellStart"/>
      <w:r w:rsidRPr="005605ED">
        <w:rPr>
          <w:iCs/>
        </w:rPr>
        <w:t>Kalinchyk</w:t>
      </w:r>
      <w:proofErr w:type="spellEnd"/>
      <w:r w:rsidRPr="005605ED">
        <w:t xml:space="preserve"> et al. </w:t>
      </w:r>
      <w:r w:rsidRPr="005605ED">
        <w:rPr>
          <w:iCs/>
        </w:rPr>
        <w:t>2021, Warwick</w:t>
      </w:r>
      <w:r w:rsidRPr="005605ED">
        <w:t xml:space="preserve"> et al. 1997).</w:t>
      </w:r>
    </w:p>
    <w:p w14:paraId="02DC9495" w14:textId="054BDC57" w:rsidR="00D213C9" w:rsidRPr="005605ED" w:rsidRDefault="00027A31" w:rsidP="00BD6B50">
      <w:pPr>
        <w:rPr>
          <w:rFonts w:cs="TimesNewRoman"/>
        </w:rPr>
      </w:pPr>
      <w:r w:rsidRPr="005605ED">
        <w:t xml:space="preserve">The main advantage of Artificial Neural Networks (ANN) in diagnosing equipment failures is their flexibility with significant data flow and information interference. The main disadvantage is the duration of </w:t>
      </w:r>
      <w:r w:rsidR="00844439">
        <w:t xml:space="preserve">the </w:t>
      </w:r>
      <w:r w:rsidRPr="005605ED">
        <w:t>training and the need for significant training samples that characteri</w:t>
      </w:r>
      <w:r w:rsidR="00844439">
        <w:t>s</w:t>
      </w:r>
      <w:r w:rsidRPr="005605ED">
        <w:t>e the situation. Generali</w:t>
      </w:r>
      <w:r w:rsidR="00844439">
        <w:t>s</w:t>
      </w:r>
      <w:r w:rsidRPr="005605ED">
        <w:t>ed regression neural networks (GRNN) with direct signal topology, probabilistic neural network (PNN)</w:t>
      </w:r>
      <w:r w:rsidR="00844439">
        <w:t>,</w:t>
      </w:r>
      <w:r w:rsidRPr="005605ED">
        <w:t xml:space="preserve"> or adaptive (self-organi</w:t>
      </w:r>
      <w:r w:rsidR="00844439">
        <w:t>s</w:t>
      </w:r>
      <w:r w:rsidRPr="005605ED">
        <w:t>ed) fuzzy neural network</w:t>
      </w:r>
      <w:r w:rsidR="00844439">
        <w:t>s</w:t>
      </w:r>
      <w:r w:rsidRPr="005605ED">
        <w:t xml:space="preserve"> can be used to reduce learning time to acceptable results (</w:t>
      </w:r>
      <w:proofErr w:type="spellStart"/>
      <w:r w:rsidRPr="005605ED">
        <w:t>Rolim</w:t>
      </w:r>
      <w:proofErr w:type="spellEnd"/>
      <w:r w:rsidRPr="005605ED">
        <w:t xml:space="preserve"> et al.</w:t>
      </w:r>
      <w:r w:rsidR="00AD28B7" w:rsidRPr="005605ED">
        <w:t xml:space="preserve"> </w:t>
      </w:r>
      <w:r w:rsidRPr="005605ED">
        <w:rPr>
          <w:iCs/>
        </w:rPr>
        <w:t>2003</w:t>
      </w:r>
      <w:r w:rsidRPr="005605ED">
        <w:t>).</w:t>
      </w:r>
    </w:p>
    <w:p w14:paraId="633CDCB0" w14:textId="12008CFD" w:rsidR="00D213C9" w:rsidRPr="005605ED" w:rsidRDefault="00D213C9" w:rsidP="00BD6B50">
      <w:pPr>
        <w:rPr>
          <w:rFonts w:cs="TimesNewRoman"/>
        </w:rPr>
      </w:pPr>
      <w:r w:rsidRPr="005605ED">
        <w:t xml:space="preserve">Experience in the operation of electric motors shows </w:t>
      </w:r>
      <w:r w:rsidR="00844439">
        <w:t>many</w:t>
      </w:r>
      <w:r w:rsidRPr="005605ED">
        <w:t xml:space="preserve"> failures associated with emergencies (Ponomarev et al. </w:t>
      </w:r>
      <w:r w:rsidRPr="005605ED">
        <w:rPr>
          <w:iCs/>
        </w:rPr>
        <w:t>2011</w:t>
      </w:r>
      <w:r w:rsidRPr="005605ED">
        <w:t>).</w:t>
      </w:r>
    </w:p>
    <w:p w14:paraId="4F2A35DE" w14:textId="77777777" w:rsidR="004358FA" w:rsidRDefault="004358FA" w:rsidP="00BD6B50"/>
    <w:p w14:paraId="30EB2D7F" w14:textId="1098C0D4" w:rsidR="00027A31" w:rsidRPr="005605ED" w:rsidRDefault="00027A31" w:rsidP="00BD6B50">
      <w:pPr>
        <w:rPr>
          <w:rFonts w:cs="TimesNewRoman"/>
        </w:rPr>
      </w:pPr>
      <w:r w:rsidRPr="005605ED">
        <w:lastRenderedPageBreak/>
        <w:t>Failure of the engine causes significant damage, associated with both downtime of technological equipment and the need for repair work. Additional damage can occur due to reduced electrical and fire safety, which is associated with possible short circuits in the windings of the damaged motor. It is known that when the engine is running</w:t>
      </w:r>
      <w:r w:rsidR="00844439">
        <w:t>,</w:t>
      </w:r>
      <w:r w:rsidRPr="005605ED">
        <w:t xml:space="preserve"> there are short-term fluctuations in electrical quantities, such as current, power, </w:t>
      </w:r>
      <w:r w:rsidR="00844439">
        <w:t xml:space="preserve">and </w:t>
      </w:r>
      <w:r w:rsidRPr="005605ED">
        <w:t>voltage. Therefore, while analysing the waveform of electrical quantities, it is possible to determine the possible damage and determine its type. For example, by constructing an approximation function on several points of the signal that characteri</w:t>
      </w:r>
      <w:r w:rsidR="00844439">
        <w:t>s</w:t>
      </w:r>
      <w:r w:rsidRPr="005605ED">
        <w:t xml:space="preserve">es a </w:t>
      </w:r>
      <w:r w:rsidR="00844439">
        <w:t>particular</w:t>
      </w:r>
      <w:r w:rsidRPr="005605ED">
        <w:t xml:space="preserve"> type of damage, and in the process of diagnosis</w:t>
      </w:r>
      <w:r w:rsidR="00844439">
        <w:t>,</w:t>
      </w:r>
      <w:r w:rsidRPr="005605ED">
        <w:t xml:space="preserve"> to compare the current values with the values of this function with a certain error. A</w:t>
      </w:r>
      <w:r w:rsidR="00844439">
        <w:t>rtificial neural networks are used to build mathematical models of various processes, pattern recognition and signal prediction</w:t>
      </w:r>
      <w:r w:rsidRPr="005605ED">
        <w:t>.</w:t>
      </w:r>
      <w:r w:rsidR="00F06383" w:rsidRPr="005605ED">
        <w:t xml:space="preserve"> </w:t>
      </w:r>
      <w:r w:rsidR="005C3B7A" w:rsidRPr="00056FF1">
        <w:rPr>
          <w:spacing w:val="-2"/>
        </w:rPr>
        <w:t xml:space="preserve">Examples of using ANN to solve problems related to automated control are: </w:t>
      </w:r>
      <w:r w:rsidR="00844439">
        <w:rPr>
          <w:spacing w:val="-2"/>
        </w:rPr>
        <w:t xml:space="preserve">the </w:t>
      </w:r>
      <w:r w:rsidR="005C3B7A" w:rsidRPr="00056FF1">
        <w:rPr>
          <w:spacing w:val="-2"/>
        </w:rPr>
        <w:t>estimation of the spectral composition of the information signal and classification of signals for decision</w:t>
      </w:r>
      <w:r w:rsidR="00844439">
        <w:rPr>
          <w:spacing w:val="-2"/>
        </w:rPr>
        <w:t>-</w:t>
      </w:r>
      <w:r w:rsidR="005C3B7A" w:rsidRPr="00056FF1">
        <w:rPr>
          <w:spacing w:val="-2"/>
        </w:rPr>
        <w:t>making (</w:t>
      </w:r>
      <w:proofErr w:type="spellStart"/>
      <w:r w:rsidR="005C3B7A" w:rsidRPr="00056FF1">
        <w:rPr>
          <w:spacing w:val="-2"/>
        </w:rPr>
        <w:t>Malisuwan</w:t>
      </w:r>
      <w:proofErr w:type="spellEnd"/>
      <w:r w:rsidR="005C3B7A" w:rsidRPr="00056FF1">
        <w:rPr>
          <w:spacing w:val="-2"/>
        </w:rPr>
        <w:t xml:space="preserve"> et al. 2016, </w:t>
      </w:r>
      <w:proofErr w:type="spellStart"/>
      <w:r w:rsidR="005C3B7A" w:rsidRPr="00056FF1">
        <w:rPr>
          <w:spacing w:val="-2"/>
        </w:rPr>
        <w:t>Faek</w:t>
      </w:r>
      <w:proofErr w:type="spellEnd"/>
      <w:r w:rsidR="005C3B7A" w:rsidRPr="00056FF1">
        <w:rPr>
          <w:spacing w:val="-2"/>
        </w:rPr>
        <w:t xml:space="preserve"> et al. 2009), classification of non-stationary data to create automatic control systems (Venkatesan et al. 2018), operational control of technological processes (Yang et al. 2021)</w:t>
      </w:r>
      <w:r w:rsidR="00F06383" w:rsidRPr="00056FF1">
        <w:rPr>
          <w:spacing w:val="-2"/>
        </w:rPr>
        <w:t>.</w:t>
      </w:r>
      <w:r w:rsidR="00B973D7" w:rsidRPr="005605ED">
        <w:rPr>
          <w:rFonts w:cs="TimesNewRoman"/>
        </w:rPr>
        <w:t xml:space="preserve"> </w:t>
      </w:r>
      <w:r w:rsidRPr="005605ED">
        <w:t>Thus, neural networks make it possible to effectively determine the mode of operation of the complex</w:t>
      </w:r>
      <w:r w:rsidR="00844439">
        <w:t xml:space="preserve"> and</w:t>
      </w:r>
      <w:r w:rsidRPr="005605ED">
        <w:t xml:space="preserve"> highlight the influence of individual factors on the target function, reflecting only the exist</w:t>
      </w:r>
      <w:r w:rsidR="00844439">
        <w:t>ence</w:t>
      </w:r>
      <w:r w:rsidRPr="005605ED">
        <w:t xml:space="preserve"> between the input and output values of the objective relationships.</w:t>
      </w:r>
    </w:p>
    <w:p w14:paraId="493D3EA6" w14:textId="77777777" w:rsidR="0049649A" w:rsidRPr="005605ED" w:rsidRDefault="000B3467" w:rsidP="00BD6B50">
      <w:pPr>
        <w:pStyle w:val="Rn1"/>
        <w:ind w:firstLine="0"/>
        <w:rPr>
          <w:rFonts w:cs="TimesNewRoman,Bold"/>
          <w:lang w:val="en-GB"/>
        </w:rPr>
      </w:pPr>
      <w:r w:rsidRPr="005605ED">
        <w:rPr>
          <w:lang w:val="en-GB"/>
        </w:rPr>
        <w:t xml:space="preserve">3. </w:t>
      </w:r>
      <w:r w:rsidR="00CF4BFD" w:rsidRPr="005605ED">
        <w:rPr>
          <w:lang w:val="en-GB"/>
        </w:rPr>
        <w:t>The goal of this paper</w:t>
      </w:r>
    </w:p>
    <w:p w14:paraId="0972B1CF" w14:textId="0B7B8776" w:rsidR="0049649A" w:rsidRPr="005605ED" w:rsidRDefault="0049649A" w:rsidP="00BD6B50">
      <w:pPr>
        <w:ind w:firstLine="0"/>
        <w:rPr>
          <w:rFonts w:cs="TimesNewRoman"/>
        </w:rPr>
      </w:pPr>
      <w:r w:rsidRPr="005605ED">
        <w:t xml:space="preserve">This paper investigates </w:t>
      </w:r>
      <w:r w:rsidR="00844439">
        <w:t xml:space="preserve">the </w:t>
      </w:r>
      <w:r w:rsidRPr="005605ED">
        <w:t>c</w:t>
      </w:r>
      <w:r w:rsidR="00844439">
        <w:t>rushing and grinding complex’s characteristics and modes of operation</w:t>
      </w:r>
      <w:r w:rsidRPr="005605ED">
        <w:t xml:space="preserve">. The </w:t>
      </w:r>
      <w:r w:rsidR="003C50A5">
        <w:t>work aim</w:t>
      </w:r>
      <w:r w:rsidRPr="005605ED">
        <w:t xml:space="preserve">s to create a control system of a crushing and grinding complex </w:t>
      </w:r>
      <w:r w:rsidR="00844439">
        <w:t>to identify</w:t>
      </w:r>
      <w:r w:rsidRPr="005605ED">
        <w:t xml:space="preserve"> the mode of operation.</w:t>
      </w:r>
      <w:r w:rsidR="0067491A" w:rsidRPr="005605ED">
        <w:t xml:space="preserve"> </w:t>
      </w:r>
      <w:r w:rsidR="003C50A5">
        <w:t>T</w:t>
      </w:r>
      <w:r w:rsidRPr="005605ED">
        <w:t>he following objectives are addressed in the paper</w:t>
      </w:r>
      <w:r w:rsidR="003C50A5">
        <w:t xml:space="preserve"> t</w:t>
      </w:r>
      <w:r w:rsidR="003C50A5" w:rsidRPr="005605ED">
        <w:t>o achieve this goa</w:t>
      </w:r>
      <w:r w:rsidRPr="005605ED">
        <w:t>:</w:t>
      </w:r>
    </w:p>
    <w:p w14:paraId="101C0C6C" w14:textId="31A3DB87" w:rsidR="0049649A" w:rsidRPr="005605ED" w:rsidRDefault="00617CE5" w:rsidP="00BD6B50">
      <w:pPr>
        <w:pStyle w:val="Akapitzlist"/>
        <w:numPr>
          <w:ilvl w:val="0"/>
          <w:numId w:val="25"/>
        </w:numPr>
        <w:autoSpaceDE w:val="0"/>
        <w:autoSpaceDN w:val="0"/>
        <w:adjustRightInd w:val="0"/>
        <w:ind w:left="426" w:hanging="426"/>
        <w:rPr>
          <w:rFonts w:eastAsia="PMingLiU"/>
          <w:lang w:eastAsia="zh-TW"/>
        </w:rPr>
      </w:pPr>
      <w:r>
        <w:rPr>
          <w:rFonts w:eastAsia="PMingLiU"/>
          <w:lang w:eastAsia="zh-TW"/>
        </w:rPr>
        <w:t>d</w:t>
      </w:r>
      <w:r w:rsidR="0049649A" w:rsidRPr="005605ED">
        <w:rPr>
          <w:rFonts w:eastAsia="PMingLiU"/>
          <w:lang w:eastAsia="zh-TW"/>
        </w:rPr>
        <w:t>etermining operating modes of the crushing and grinding complex</w:t>
      </w:r>
      <w:r>
        <w:rPr>
          <w:rFonts w:eastAsia="PMingLiU"/>
          <w:lang w:eastAsia="zh-TW"/>
        </w:rPr>
        <w:t>,</w:t>
      </w:r>
    </w:p>
    <w:p w14:paraId="1F1543E2" w14:textId="35086338" w:rsidR="0049649A" w:rsidRPr="005605ED" w:rsidRDefault="00617CE5" w:rsidP="00BD6B50">
      <w:pPr>
        <w:pStyle w:val="Akapitzlist"/>
        <w:numPr>
          <w:ilvl w:val="0"/>
          <w:numId w:val="25"/>
        </w:numPr>
        <w:autoSpaceDE w:val="0"/>
        <w:autoSpaceDN w:val="0"/>
        <w:adjustRightInd w:val="0"/>
        <w:ind w:left="426" w:hanging="426"/>
        <w:rPr>
          <w:rFonts w:eastAsia="PMingLiU"/>
          <w:lang w:eastAsia="zh-TW"/>
        </w:rPr>
      </w:pPr>
      <w:r>
        <w:rPr>
          <w:rFonts w:eastAsia="PMingLiU"/>
          <w:lang w:eastAsia="zh-TW"/>
        </w:rPr>
        <w:t>s</w:t>
      </w:r>
      <w:r w:rsidR="0049649A" w:rsidRPr="005605ED">
        <w:rPr>
          <w:rFonts w:eastAsia="PMingLiU"/>
          <w:lang w:eastAsia="zh-TW"/>
        </w:rPr>
        <w:t>electing the type and configuration of the artificial neural network to identify the mode of operation of the plant</w:t>
      </w:r>
      <w:r>
        <w:rPr>
          <w:rFonts w:eastAsia="PMingLiU"/>
          <w:lang w:eastAsia="zh-TW"/>
        </w:rPr>
        <w:t>,</w:t>
      </w:r>
    </w:p>
    <w:p w14:paraId="0DD9F4DE" w14:textId="4AA4E282" w:rsidR="0049649A" w:rsidRPr="005605ED" w:rsidRDefault="00617CE5" w:rsidP="00BD6B50">
      <w:pPr>
        <w:pStyle w:val="Akapitzlist"/>
        <w:numPr>
          <w:ilvl w:val="0"/>
          <w:numId w:val="25"/>
        </w:numPr>
        <w:autoSpaceDE w:val="0"/>
        <w:autoSpaceDN w:val="0"/>
        <w:adjustRightInd w:val="0"/>
        <w:ind w:left="426" w:hanging="426"/>
        <w:rPr>
          <w:rFonts w:eastAsia="PMingLiU"/>
          <w:lang w:eastAsia="zh-TW"/>
        </w:rPr>
      </w:pPr>
      <w:r>
        <w:rPr>
          <w:rFonts w:eastAsia="PMingLiU"/>
          <w:lang w:eastAsia="zh-TW"/>
        </w:rPr>
        <w:t>m</w:t>
      </w:r>
      <w:r w:rsidR="0049649A" w:rsidRPr="005605ED">
        <w:rPr>
          <w:rFonts w:eastAsia="PMingLiU"/>
          <w:lang w:eastAsia="zh-TW"/>
        </w:rPr>
        <w:t>odelling the operating modes of the plant and evaluati</w:t>
      </w:r>
      <w:r w:rsidR="003C50A5">
        <w:rPr>
          <w:rFonts w:eastAsia="PMingLiU"/>
          <w:lang w:eastAsia="zh-TW"/>
        </w:rPr>
        <w:t>ng</w:t>
      </w:r>
      <w:r w:rsidR="0049649A" w:rsidRPr="005605ED">
        <w:rPr>
          <w:rFonts w:eastAsia="PMingLiU"/>
          <w:lang w:eastAsia="zh-TW"/>
        </w:rPr>
        <w:t xml:space="preserve"> the quality of the neural network to identify the state</w:t>
      </w:r>
      <w:r>
        <w:rPr>
          <w:rFonts w:eastAsia="PMingLiU"/>
          <w:lang w:eastAsia="zh-TW"/>
        </w:rPr>
        <w:t>,</w:t>
      </w:r>
    </w:p>
    <w:p w14:paraId="7D93B239" w14:textId="18C96405" w:rsidR="0049649A" w:rsidRPr="005605ED" w:rsidRDefault="00617CE5" w:rsidP="00BD6B50">
      <w:pPr>
        <w:pStyle w:val="Akapitzlist"/>
        <w:numPr>
          <w:ilvl w:val="0"/>
          <w:numId w:val="25"/>
        </w:numPr>
        <w:autoSpaceDE w:val="0"/>
        <w:autoSpaceDN w:val="0"/>
        <w:adjustRightInd w:val="0"/>
        <w:ind w:left="426" w:hanging="426"/>
        <w:rPr>
          <w:rFonts w:eastAsia="PMingLiU"/>
          <w:lang w:eastAsia="zh-TW"/>
        </w:rPr>
      </w:pPr>
      <w:r>
        <w:rPr>
          <w:rFonts w:eastAsia="PMingLiU"/>
          <w:lang w:eastAsia="zh-TW"/>
        </w:rPr>
        <w:t>c</w:t>
      </w:r>
      <w:r w:rsidR="0049649A" w:rsidRPr="005605ED">
        <w:rPr>
          <w:rFonts w:eastAsia="PMingLiU"/>
          <w:lang w:eastAsia="zh-TW"/>
        </w:rPr>
        <w:t>reating a structural scheme of the control system of the crushing and grinding complex.</w:t>
      </w:r>
    </w:p>
    <w:p w14:paraId="26294326" w14:textId="356E3FDA" w:rsidR="0049649A" w:rsidRPr="005605ED" w:rsidRDefault="00A230B4" w:rsidP="00BD6B50">
      <w:pPr>
        <w:pStyle w:val="Rn1"/>
        <w:ind w:firstLine="0"/>
        <w:rPr>
          <w:rFonts w:cs="TimesNewRoman,Bold"/>
          <w:lang w:val="en-GB"/>
        </w:rPr>
      </w:pPr>
      <w:r w:rsidRPr="005605ED">
        <w:rPr>
          <w:lang w:val="en-GB"/>
        </w:rPr>
        <w:t xml:space="preserve">4. </w:t>
      </w:r>
      <w:r w:rsidR="00CF4BFD" w:rsidRPr="005605ED">
        <w:rPr>
          <w:lang w:val="en-GB"/>
        </w:rPr>
        <w:t xml:space="preserve">Presentation of the </w:t>
      </w:r>
      <w:r w:rsidR="003C50A5">
        <w:rPr>
          <w:lang w:val="en-GB"/>
        </w:rPr>
        <w:t>primary</w:t>
      </w:r>
      <w:r w:rsidR="00CF4BFD" w:rsidRPr="005605ED">
        <w:rPr>
          <w:lang w:val="en-GB"/>
        </w:rPr>
        <w:t xml:space="preserve"> research material</w:t>
      </w:r>
    </w:p>
    <w:p w14:paraId="1801C7D2" w14:textId="619452E7" w:rsidR="006F3E17" w:rsidRPr="005605ED" w:rsidRDefault="006F3E17" w:rsidP="00BD6B50">
      <w:pPr>
        <w:ind w:firstLine="0"/>
        <w:rPr>
          <w:rFonts w:cs="TimesNewRoman"/>
        </w:rPr>
      </w:pPr>
      <w:r w:rsidRPr="005605ED">
        <w:t>When assessing the operational condition of the equipment</w:t>
      </w:r>
      <w:r w:rsidR="003C50A5">
        <w:t>,</w:t>
      </w:r>
      <w:r w:rsidRPr="005605ED">
        <w:t xml:space="preserve"> there are three provisions (</w:t>
      </w:r>
      <w:proofErr w:type="spellStart"/>
      <w:r w:rsidRPr="005605ED">
        <w:rPr>
          <w:iCs/>
        </w:rPr>
        <w:t>Lukomski</w:t>
      </w:r>
      <w:proofErr w:type="spellEnd"/>
      <w:r w:rsidRPr="005605ED">
        <w:rPr>
          <w:iCs/>
        </w:rPr>
        <w:t xml:space="preserve"> </w:t>
      </w:r>
      <w:r w:rsidRPr="005605ED">
        <w:t>et al.</w:t>
      </w:r>
      <w:r w:rsidR="005349B8" w:rsidRPr="005605ED">
        <w:t xml:space="preserve"> </w:t>
      </w:r>
      <w:r w:rsidRPr="005605ED">
        <w:rPr>
          <w:iCs/>
        </w:rPr>
        <w:t xml:space="preserve">2003, Nguyen </w:t>
      </w:r>
      <w:r w:rsidRPr="005605ED">
        <w:t>et al. 1995):</w:t>
      </w:r>
    </w:p>
    <w:p w14:paraId="175B93EA" w14:textId="58727C16" w:rsidR="0036776C" w:rsidRPr="005605ED" w:rsidRDefault="00617CE5" w:rsidP="00BD6B50">
      <w:pPr>
        <w:numPr>
          <w:ilvl w:val="0"/>
          <w:numId w:val="29"/>
        </w:numPr>
        <w:ind w:left="364"/>
        <w:rPr>
          <w:lang w:eastAsia="zh-TW"/>
        </w:rPr>
      </w:pPr>
      <w:r>
        <w:rPr>
          <w:lang w:eastAsia="zh-TW"/>
        </w:rPr>
        <w:t>n</w:t>
      </w:r>
      <w:r w:rsidR="0036776C" w:rsidRPr="005605ED">
        <w:rPr>
          <w:lang w:eastAsia="zh-TW"/>
        </w:rPr>
        <w:t>ormal or safe condition, where all indicators of the process are within normal limits</w:t>
      </w:r>
      <w:r>
        <w:rPr>
          <w:lang w:eastAsia="zh-TW"/>
        </w:rPr>
        <w:t>,</w:t>
      </w:r>
    </w:p>
    <w:p w14:paraId="2F463C92" w14:textId="43B0FA5F" w:rsidR="0036776C" w:rsidRPr="005605ED" w:rsidRDefault="00617CE5" w:rsidP="00BD6B50">
      <w:pPr>
        <w:numPr>
          <w:ilvl w:val="0"/>
          <w:numId w:val="29"/>
        </w:numPr>
        <w:ind w:left="364"/>
        <w:rPr>
          <w:lang w:eastAsia="zh-TW"/>
        </w:rPr>
      </w:pPr>
      <w:r>
        <w:rPr>
          <w:lang w:eastAsia="zh-TW"/>
        </w:rPr>
        <w:lastRenderedPageBreak/>
        <w:t>a</w:t>
      </w:r>
      <w:r w:rsidR="0036776C" w:rsidRPr="005605ED">
        <w:rPr>
          <w:lang w:eastAsia="zh-TW"/>
        </w:rPr>
        <w:t xml:space="preserve"> warning or critical condition, where one or more indicators are approaching dangerous values</w:t>
      </w:r>
      <w:r>
        <w:rPr>
          <w:lang w:eastAsia="zh-TW"/>
        </w:rPr>
        <w:t>,</w:t>
      </w:r>
    </w:p>
    <w:p w14:paraId="348E683C" w14:textId="306FD5A1" w:rsidR="006F3E17" w:rsidRPr="005605ED" w:rsidRDefault="00617CE5" w:rsidP="00BD6B50">
      <w:pPr>
        <w:numPr>
          <w:ilvl w:val="0"/>
          <w:numId w:val="29"/>
        </w:numPr>
        <w:ind w:left="364"/>
        <w:rPr>
          <w:rFonts w:cs="TimesNewRoman"/>
        </w:rPr>
      </w:pPr>
      <w:r>
        <w:rPr>
          <w:lang w:eastAsia="zh-TW"/>
        </w:rPr>
        <w:t>e</w:t>
      </w:r>
      <w:r w:rsidR="0036776C" w:rsidRPr="005605ED">
        <w:rPr>
          <w:lang w:eastAsia="zh-TW"/>
        </w:rPr>
        <w:t>mergency</w:t>
      </w:r>
      <w:r w:rsidR="0036776C" w:rsidRPr="005605ED">
        <w:t xml:space="preserve"> or dangerous condition in which the normali</w:t>
      </w:r>
      <w:r w:rsidR="00844439">
        <w:t>s</w:t>
      </w:r>
      <w:r w:rsidR="0036776C" w:rsidRPr="005605ED">
        <w:t>ed values are exceeded.</w:t>
      </w:r>
    </w:p>
    <w:p w14:paraId="4AF6FE65" w14:textId="77777777" w:rsidR="00837442" w:rsidRPr="005605ED" w:rsidRDefault="00837442" w:rsidP="00BD6B50"/>
    <w:p w14:paraId="56418C4E" w14:textId="6BA9D591" w:rsidR="006F3E17" w:rsidRPr="005605ED" w:rsidRDefault="006F3E17" w:rsidP="00BD6B50">
      <w:pPr>
        <w:rPr>
          <w:rFonts w:cs="TimesNewRoman"/>
        </w:rPr>
      </w:pPr>
      <w:r w:rsidRPr="005605ED">
        <w:t xml:space="preserve">When approaching emergency conditions, the </w:t>
      </w:r>
      <w:r w:rsidR="003C50A5">
        <w:t>operator’s load increases due to</w:t>
      </w:r>
      <w:r w:rsidRPr="005605ED">
        <w:t xml:space="preserve"> the flow of data that requires processing, which is called the </w:t>
      </w:r>
      <w:r w:rsidR="00844439">
        <w:t>“</w:t>
      </w:r>
      <w:r w:rsidRPr="005605ED">
        <w:t>curse of dimensionality</w:t>
      </w:r>
      <w:r w:rsidR="00844439">
        <w:t>”</w:t>
      </w:r>
      <w:r w:rsidRPr="005605ED">
        <w:t xml:space="preserve">. </w:t>
      </w:r>
      <w:r w:rsidR="003C50A5">
        <w:t>However, t</w:t>
      </w:r>
      <w:r w:rsidRPr="005605ED">
        <w:t>he problem of exponential growth of information flow can be solved with the help of artificial neural networks.</w:t>
      </w:r>
    </w:p>
    <w:p w14:paraId="2BB06341" w14:textId="38A00FD6" w:rsidR="006F3E17" w:rsidRPr="005605ED" w:rsidRDefault="006F3E17" w:rsidP="00BD6B50">
      <w:pPr>
        <w:rPr>
          <w:rFonts w:cs="TimesNewRoman"/>
        </w:rPr>
      </w:pPr>
      <w:r w:rsidRPr="005605ED">
        <w:t xml:space="preserve">Among the many types of ANN, it is worth noting </w:t>
      </w:r>
      <w:r w:rsidR="003C50A5">
        <w:t xml:space="preserve">that </w:t>
      </w:r>
      <w:r w:rsidRPr="005605ED">
        <w:t xml:space="preserve">the multilayer perceptron, trained in the algorithm of backpropagation of error, capable of online learning. </w:t>
      </w:r>
      <w:r w:rsidR="003C50A5">
        <w:t>However,</w:t>
      </w:r>
      <w:r w:rsidRPr="005605ED">
        <w:t xml:space="preserve"> the main problem in the work of the perceptron is the selection of a training sequence of sufficient volume.</w:t>
      </w:r>
    </w:p>
    <w:p w14:paraId="28DC8311" w14:textId="431AC7A5" w:rsidR="00A470FE" w:rsidRPr="005605ED" w:rsidRDefault="00D5590C" w:rsidP="00BD6B50">
      <w:r w:rsidRPr="005605ED">
        <w:t>Multilayer per</w:t>
      </w:r>
      <w:r w:rsidR="006F3E17" w:rsidRPr="005605ED">
        <w:t>ceptron (MLP) (Fig. 1) is described by the following equations (</w:t>
      </w:r>
      <w:proofErr w:type="spellStart"/>
      <w:r w:rsidR="006F3E17" w:rsidRPr="005605ED">
        <w:rPr>
          <w:iCs/>
        </w:rPr>
        <w:t>Kruglov</w:t>
      </w:r>
      <w:proofErr w:type="spellEnd"/>
      <w:r w:rsidR="006F3E17" w:rsidRPr="005605ED">
        <w:rPr>
          <w:iCs/>
        </w:rPr>
        <w:t xml:space="preserve"> </w:t>
      </w:r>
      <w:r w:rsidR="006F3E17" w:rsidRPr="005605ED">
        <w:t xml:space="preserve">et al. </w:t>
      </w:r>
      <w:r w:rsidR="006F3E17" w:rsidRPr="005605ED">
        <w:rPr>
          <w:iCs/>
        </w:rPr>
        <w:t>2002</w:t>
      </w:r>
      <w:r w:rsidR="006F3E17" w:rsidRPr="005605ED">
        <w:t>).</w:t>
      </w:r>
    </w:p>
    <w:p w14:paraId="7569D39D" w14:textId="77777777" w:rsidR="005349B8" w:rsidRPr="005605ED" w:rsidRDefault="005349B8" w:rsidP="00BD6B50">
      <w:pPr>
        <w:rPr>
          <w:rFonts w:cs="TimesNewRoman"/>
        </w:rPr>
      </w:pPr>
    </w:p>
    <w:p w14:paraId="2E9CDD79" w14:textId="321173A2" w:rsidR="00A470FE" w:rsidRPr="005605ED" w:rsidRDefault="00E60024" w:rsidP="00BD6B50">
      <w:pPr>
        <w:autoSpaceDE w:val="0"/>
        <w:autoSpaceDN w:val="0"/>
        <w:adjustRightInd w:val="0"/>
        <w:ind w:firstLine="0"/>
        <w:jc w:val="center"/>
        <w:rPr>
          <w:rFonts w:ascii="TimesNewRoman" w:hAnsi="TimesNewRoman" w:cs="TimesNewRoman"/>
        </w:rPr>
      </w:pPr>
      <w:r>
        <w:rPr>
          <w:rFonts w:ascii="TimesNewRoman" w:hAnsi="TimesNewRoman" w:cs="TimesNewRoman"/>
          <w:noProof/>
        </w:rPr>
        <w:pict w14:anchorId="6183BFC2">
          <v:shape id="Рисунок 1" o:spid="_x0000_i1025" type="#_x0000_t75" style="width:297.75pt;height:189pt;visibility:visible">
            <v:imagedata r:id="rId11" o:title="fig_page-0001" croptop="6330f" cropbottom="42117f" cropleft="5502f" cropright="22009f"/>
          </v:shape>
        </w:pict>
      </w:r>
    </w:p>
    <w:p w14:paraId="52E92A92" w14:textId="77777777" w:rsidR="0061678F" w:rsidRPr="005605ED" w:rsidRDefault="00A470FE" w:rsidP="00BD6B50">
      <w:pPr>
        <w:pStyle w:val="Rrys"/>
        <w:ind w:firstLine="0"/>
        <w:rPr>
          <w:rFonts w:cs="TimesNewRoman"/>
          <w:szCs w:val="20"/>
          <w:lang w:val="en-GB"/>
        </w:rPr>
      </w:pPr>
      <w:r w:rsidRPr="005605ED">
        <w:rPr>
          <w:b/>
          <w:bCs/>
          <w:lang w:val="en-GB"/>
        </w:rPr>
        <w:t>Fig</w:t>
      </w:r>
      <w:r w:rsidR="008F45A7" w:rsidRPr="005605ED">
        <w:rPr>
          <w:b/>
          <w:bCs/>
          <w:lang w:val="en-GB"/>
        </w:rPr>
        <w:t>.</w:t>
      </w:r>
      <w:r w:rsidRPr="005605ED">
        <w:rPr>
          <w:b/>
          <w:bCs/>
          <w:lang w:val="en-GB"/>
        </w:rPr>
        <w:t xml:space="preserve"> 1</w:t>
      </w:r>
      <w:r w:rsidR="008F45A7" w:rsidRPr="005605ED">
        <w:rPr>
          <w:b/>
          <w:bCs/>
          <w:lang w:val="en-GB"/>
        </w:rPr>
        <w:t>.</w:t>
      </w:r>
      <w:r w:rsidRPr="005605ED">
        <w:rPr>
          <w:lang w:val="en-GB"/>
        </w:rPr>
        <w:t xml:space="preserve"> Multilayer perceptron</w:t>
      </w:r>
    </w:p>
    <w:p w14:paraId="7ABC20AD" w14:textId="77777777" w:rsidR="00837442" w:rsidRPr="005605ED" w:rsidRDefault="00837442" w:rsidP="00BD6B50"/>
    <w:p w14:paraId="5613050B" w14:textId="75B97B72" w:rsidR="006F3E17" w:rsidRPr="005605ED" w:rsidRDefault="006F3E17" w:rsidP="00BD6B50">
      <w:pPr>
        <w:rPr>
          <w:rFonts w:cs="TimesNewRoman"/>
        </w:rPr>
      </w:pPr>
      <w:r w:rsidRPr="005605ED">
        <w:t xml:space="preserve">At </w:t>
      </w:r>
      <w:r w:rsidRPr="005605ED">
        <w:rPr>
          <w:i/>
        </w:rPr>
        <w:t>n</w:t>
      </w:r>
      <w:r w:rsidRPr="005605ED">
        <w:t xml:space="preserve"> inputs</w:t>
      </w:r>
      <w:r w:rsidR="003C50A5">
        <w:t>,</w:t>
      </w:r>
      <w:r w:rsidRPr="005605ED">
        <w:t xml:space="preserve"> input signals are fed, which then fall on the synapses of the three neurons that form the output layer of the network. At the outputs of the network</w:t>
      </w:r>
      <w:r w:rsidR="003C50A5">
        <w:t>,</w:t>
      </w:r>
      <w:r w:rsidRPr="005605ED">
        <w:t xml:space="preserve"> signals are generated:</w:t>
      </w:r>
    </w:p>
    <w:tbl>
      <w:tblPr>
        <w:tblW w:w="0" w:type="auto"/>
        <w:tblInd w:w="2552" w:type="dxa"/>
        <w:tblLook w:val="04A0" w:firstRow="1" w:lastRow="0" w:firstColumn="1" w:lastColumn="0" w:noHBand="0" w:noVBand="1"/>
      </w:tblPr>
      <w:tblGrid>
        <w:gridCol w:w="2750"/>
        <w:gridCol w:w="2001"/>
      </w:tblGrid>
      <w:tr w:rsidR="00056FF1" w:rsidRPr="0028406D" w14:paraId="3EC244A4" w14:textId="77777777" w:rsidTr="0028406D">
        <w:tc>
          <w:tcPr>
            <w:tcW w:w="3613" w:type="dxa"/>
            <w:shd w:val="clear" w:color="auto" w:fill="auto"/>
            <w:vAlign w:val="center"/>
          </w:tcPr>
          <w:p w14:paraId="62738B30" w14:textId="3305C29A" w:rsidR="00056FF1" w:rsidRPr="0028406D" w:rsidRDefault="00056FF1" w:rsidP="0028406D">
            <w:pPr>
              <w:autoSpaceDE w:val="0"/>
              <w:autoSpaceDN w:val="0"/>
              <w:adjustRightInd w:val="0"/>
              <w:ind w:firstLine="0"/>
              <w:jc w:val="left"/>
              <w:rPr>
                <w:rFonts w:eastAsia="Times New Roman"/>
              </w:rPr>
            </w:pPr>
            <w:r w:rsidRPr="0028406D">
              <w:rPr>
                <w:rFonts w:eastAsia="Times New Roman"/>
                <w:noProof/>
              </w:rPr>
              <w:object w:dxaOrig="1780" w:dyaOrig="680" w14:anchorId="2AD903CD">
                <v:shape id="_x0000_i1026" type="#_x0000_t75" style="width:85.5pt;height:36pt" o:ole="">
                  <v:imagedata r:id="rId12" o:title=""/>
                </v:shape>
                <o:OLEObject Type="Embed" ProgID="Equation.3" ShapeID="_x0000_i1026" DrawAspect="Content" ObjectID="_1731073566" r:id="rId13"/>
              </w:object>
            </w:r>
          </w:p>
        </w:tc>
        <w:tc>
          <w:tcPr>
            <w:tcW w:w="3614" w:type="dxa"/>
            <w:shd w:val="clear" w:color="auto" w:fill="auto"/>
            <w:vAlign w:val="center"/>
          </w:tcPr>
          <w:p w14:paraId="05AFA7BA" w14:textId="77777777" w:rsidR="00056FF1" w:rsidRPr="0028406D" w:rsidRDefault="00056FF1" w:rsidP="0028406D">
            <w:pPr>
              <w:autoSpaceDE w:val="0"/>
              <w:autoSpaceDN w:val="0"/>
              <w:adjustRightInd w:val="0"/>
              <w:ind w:firstLine="0"/>
              <w:jc w:val="right"/>
              <w:rPr>
                <w:rFonts w:ascii="TimesNewRoman" w:eastAsia="Times New Roman" w:hAnsi="TimesNewRoman" w:cs="TimesNewRoman"/>
              </w:rPr>
            </w:pPr>
            <w:r w:rsidRPr="0028406D">
              <w:rPr>
                <w:rFonts w:eastAsia="Times New Roman"/>
              </w:rPr>
              <w:t>(1)</w:t>
            </w:r>
          </w:p>
        </w:tc>
      </w:tr>
    </w:tbl>
    <w:p w14:paraId="5645A84F" w14:textId="77777777" w:rsidR="003E7A3D" w:rsidRDefault="003E7A3D" w:rsidP="00EF4AB5"/>
    <w:p w14:paraId="74494C9D" w14:textId="7F074DEE" w:rsidR="0015753F" w:rsidRPr="005605ED" w:rsidRDefault="006F3E17" w:rsidP="00EF4AB5">
      <w:pPr>
        <w:rPr>
          <w:rFonts w:cs="TimesNewRoman"/>
        </w:rPr>
      </w:pPr>
      <w:r w:rsidRPr="005605ED">
        <w:lastRenderedPageBreak/>
        <w:t xml:space="preserve">The synapse weights of one layer of neurons can be represented as a matrix </w:t>
      </w:r>
      <w:r w:rsidRPr="005605ED">
        <w:rPr>
          <w:i/>
        </w:rPr>
        <w:t>W</w:t>
      </w:r>
      <w:r w:rsidRPr="005605ED">
        <w:t xml:space="preserve">, in which each element </w:t>
      </w:r>
      <w:proofErr w:type="spellStart"/>
      <w:r w:rsidRPr="005605ED">
        <w:rPr>
          <w:i/>
        </w:rPr>
        <w:t>w</w:t>
      </w:r>
      <w:r w:rsidRPr="005605ED">
        <w:rPr>
          <w:i/>
          <w:vertAlign w:val="subscript"/>
        </w:rPr>
        <w:t>ij</w:t>
      </w:r>
      <w:proofErr w:type="spellEnd"/>
      <w:r w:rsidRPr="005605ED">
        <w:t xml:space="preserve"> sets the value of the </w:t>
      </w:r>
      <w:proofErr w:type="spellStart"/>
      <w:r w:rsidRPr="005605ED">
        <w:rPr>
          <w:i/>
        </w:rPr>
        <w:t>i</w:t>
      </w:r>
      <w:r w:rsidRPr="005605ED">
        <w:t>-th</w:t>
      </w:r>
      <w:proofErr w:type="spellEnd"/>
      <w:r w:rsidRPr="005605ED">
        <w:t xml:space="preserve"> synaptic connection of the </w:t>
      </w:r>
      <w:r w:rsidRPr="005605ED">
        <w:rPr>
          <w:i/>
        </w:rPr>
        <w:t>j</w:t>
      </w:r>
      <w:r w:rsidRPr="005605ED">
        <w:t>-</w:t>
      </w:r>
      <w:proofErr w:type="spellStart"/>
      <w:r w:rsidRPr="005605ED">
        <w:t>th</w:t>
      </w:r>
      <w:proofErr w:type="spellEnd"/>
      <w:r w:rsidRPr="005605ED">
        <w:t xml:space="preserve"> neuron. Thus, the processes occurring in the MLP neural network can be presented in matrix form:</w:t>
      </w:r>
    </w:p>
    <w:p w14:paraId="3B0D1A19" w14:textId="18A10572" w:rsidR="006F3E17" w:rsidRPr="005605ED" w:rsidRDefault="0086101A" w:rsidP="00EF4AB5">
      <w:pPr>
        <w:tabs>
          <w:tab w:val="right" w:pos="7087"/>
        </w:tabs>
        <w:autoSpaceDE w:val="0"/>
        <w:autoSpaceDN w:val="0"/>
        <w:adjustRightInd w:val="0"/>
        <w:spacing w:before="60" w:after="60"/>
        <w:ind w:left="2694" w:firstLine="0"/>
        <w:jc w:val="right"/>
        <w:rPr>
          <w:rFonts w:ascii="TimesNewRoman" w:hAnsi="TimesNewRoman" w:cs="TimesNewRoman"/>
        </w:rPr>
      </w:pPr>
      <w:r w:rsidRPr="005605ED">
        <w:rPr>
          <w:noProof/>
          <w:position w:val="-10"/>
        </w:rPr>
        <w:object w:dxaOrig="1340" w:dyaOrig="320" w14:anchorId="09ACD2A2">
          <v:shape id="_x0000_i1027" type="#_x0000_t75" style="width:66.75pt;height:16.5pt" o:ole="">
            <v:imagedata r:id="rId14" o:title=""/>
          </v:shape>
          <o:OLEObject Type="Embed" ProgID="Equation.DSMT4" ShapeID="_x0000_i1027" DrawAspect="Content" ObjectID="_1731073567" r:id="rId15"/>
        </w:object>
      </w:r>
      <w:r w:rsidR="0015753F" w:rsidRPr="005605ED">
        <w:rPr>
          <w:rFonts w:ascii="TimesNewRoman" w:hAnsi="TimesNewRoman"/>
        </w:rPr>
        <w:t>,</w:t>
      </w:r>
      <w:r w:rsidR="00F523F3" w:rsidRPr="005605ED">
        <w:tab/>
      </w:r>
      <w:r w:rsidR="0015753F" w:rsidRPr="005605ED">
        <w:t>(2)</w:t>
      </w:r>
    </w:p>
    <w:p w14:paraId="00AEFCB0" w14:textId="77777777" w:rsidR="0015753F" w:rsidRPr="005605ED" w:rsidRDefault="0015753F" w:rsidP="00EF4AB5">
      <w:pPr>
        <w:ind w:firstLine="0"/>
      </w:pPr>
      <w:r w:rsidRPr="005605ED">
        <w:t>w</w:t>
      </w:r>
      <w:r w:rsidR="00A470FE" w:rsidRPr="005605ED">
        <w:t>here</w:t>
      </w:r>
      <w:r w:rsidRPr="005605ED">
        <w:t>:</w:t>
      </w:r>
    </w:p>
    <w:p w14:paraId="5420A9FA" w14:textId="31B97836" w:rsidR="0015753F" w:rsidRPr="005605ED" w:rsidRDefault="00A470FE" w:rsidP="00EF4AB5">
      <w:pPr>
        <w:ind w:firstLine="0"/>
      </w:pPr>
      <w:r w:rsidRPr="005605ED">
        <w:rPr>
          <w:i/>
        </w:rPr>
        <w:t>X</w:t>
      </w:r>
      <w:r w:rsidRPr="005605ED">
        <w:t xml:space="preserve"> and </w:t>
      </w:r>
      <w:r w:rsidRPr="005605ED">
        <w:rPr>
          <w:i/>
        </w:rPr>
        <w:t>Y</w:t>
      </w:r>
      <w:r w:rsidRPr="005605ED">
        <w:t xml:space="preserve"> </w:t>
      </w:r>
      <w:r w:rsidR="005349B8" w:rsidRPr="005605ED">
        <w:t>–</w:t>
      </w:r>
      <w:r w:rsidR="00BF5F09" w:rsidRPr="005605ED">
        <w:t xml:space="preserve"> </w:t>
      </w:r>
      <w:r w:rsidRPr="005605ED">
        <w:t>input and output vectors, respectively,</w:t>
      </w:r>
    </w:p>
    <w:p w14:paraId="0425C4F3" w14:textId="67C1C42A" w:rsidR="006F3E17" w:rsidRPr="005605ED" w:rsidRDefault="00A470FE" w:rsidP="00EF4AB5">
      <w:pPr>
        <w:ind w:firstLine="0"/>
        <w:rPr>
          <w:rFonts w:cs="TimesNewRoman"/>
        </w:rPr>
      </w:pPr>
      <w:r w:rsidRPr="005605ED">
        <w:rPr>
          <w:i/>
        </w:rPr>
        <w:t>F</w:t>
      </w:r>
      <w:r w:rsidRPr="005605ED">
        <w:t xml:space="preserve"> </w:t>
      </w:r>
      <w:r w:rsidR="005349B8" w:rsidRPr="005605ED">
        <w:t>–</w:t>
      </w:r>
      <w:r w:rsidR="0015753F" w:rsidRPr="005605ED">
        <w:t xml:space="preserve"> </w:t>
      </w:r>
      <w:r w:rsidRPr="005605ED">
        <w:t xml:space="preserve">an activation function applied element by element to the parameters </w:t>
      </w:r>
      <w:r w:rsidRPr="005605ED">
        <w:rPr>
          <w:i/>
        </w:rPr>
        <w:t>X, W.</w:t>
      </w:r>
    </w:p>
    <w:p w14:paraId="1C69D39D" w14:textId="77777777" w:rsidR="005349B8" w:rsidRPr="005605ED" w:rsidRDefault="005349B8" w:rsidP="00EF4AB5">
      <w:pPr>
        <w:ind w:firstLine="0"/>
      </w:pPr>
    </w:p>
    <w:p w14:paraId="38015726" w14:textId="317F5DA8" w:rsidR="006F3E17" w:rsidRPr="005605ED" w:rsidRDefault="006F3E17" w:rsidP="00EF4AB5">
      <w:pPr>
        <w:rPr>
          <w:rFonts w:cs="TimesNewRoman"/>
        </w:rPr>
      </w:pPr>
      <w:r w:rsidRPr="005605ED">
        <w:t xml:space="preserve">Another type of network used to solve classification problems is </w:t>
      </w:r>
      <w:r w:rsidR="003C50A5">
        <w:t xml:space="preserve">the </w:t>
      </w:r>
      <w:r w:rsidRPr="005605ED">
        <w:t xml:space="preserve">radial basis function (RBF) network. Networks with RBFs in the simplest form consist of three layers: </w:t>
      </w:r>
      <w:r w:rsidR="003C50A5">
        <w:t xml:space="preserve">the </w:t>
      </w:r>
      <w:r w:rsidRPr="005605ED">
        <w:t xml:space="preserve">input layer that performs the distribution of sample data for the first layer of weights </w:t>
      </w:r>
      <w:r w:rsidR="003C50A5">
        <w:t xml:space="preserve">and the </w:t>
      </w:r>
      <w:r w:rsidRPr="005605ED">
        <w:t>hidden and source layer (</w:t>
      </w:r>
      <w:r w:rsidRPr="005605ED">
        <w:rPr>
          <w:iCs/>
        </w:rPr>
        <w:t>Callan 2000</w:t>
      </w:r>
      <w:r w:rsidRPr="005605ED">
        <w:t>). The mapping from the input layer to the hidden layer is non-linear, while the mapping from the hidden layer to the output layer is linear.</w:t>
      </w:r>
    </w:p>
    <w:p w14:paraId="2679217A" w14:textId="629D05ED" w:rsidR="006F3E17" w:rsidRPr="005605ED" w:rsidRDefault="006F3E17" w:rsidP="00EF4AB5">
      <w:pPr>
        <w:rPr>
          <w:rFonts w:cs="TimesNewRoman"/>
        </w:rPr>
      </w:pPr>
      <w:r w:rsidRPr="005605ED">
        <w:t xml:space="preserve">Some hidden function φ is connected with each hidden element. Each of these functions accepts a combined input and generates an </w:t>
      </w:r>
      <w:r w:rsidR="003C50A5">
        <w:t>output activity value</w:t>
      </w:r>
      <w:r w:rsidRPr="005605ED">
        <w:t>. The set of activity values of all hidden elements determines the vector on which the input vector is displayed.</w:t>
      </w:r>
    </w:p>
    <w:p w14:paraId="1006028A" w14:textId="2C5D302D" w:rsidR="006F3E17" w:rsidRPr="005605ED" w:rsidRDefault="0086101A" w:rsidP="00BD6B50">
      <w:pPr>
        <w:tabs>
          <w:tab w:val="right" w:pos="7087"/>
        </w:tabs>
        <w:autoSpaceDE w:val="0"/>
        <w:autoSpaceDN w:val="0"/>
        <w:adjustRightInd w:val="0"/>
        <w:spacing w:before="60" w:after="60"/>
        <w:ind w:left="1985" w:firstLine="0"/>
        <w:jc w:val="right"/>
        <w:rPr>
          <w:rFonts w:ascii="TimesNewRoman" w:hAnsi="TimesNewRoman" w:cs="TimesNewRoman"/>
        </w:rPr>
      </w:pPr>
      <w:r w:rsidRPr="005605ED">
        <w:rPr>
          <w:noProof/>
        </w:rPr>
        <w:object w:dxaOrig="2820" w:dyaOrig="340" w14:anchorId="46194A52">
          <v:shape id="_x0000_i1028" type="#_x0000_t75" style="width:143.25pt;height:17.25pt" o:ole="">
            <v:imagedata r:id="rId16" o:title=""/>
          </v:shape>
          <o:OLEObject Type="Embed" ProgID="Equation.3" ShapeID="_x0000_i1028" DrawAspect="Content" ObjectID="_1731073568" r:id="rId17"/>
        </w:object>
      </w:r>
      <w:r w:rsidR="00232784" w:rsidRPr="005605ED">
        <w:t>,</w:t>
      </w:r>
      <w:r w:rsidR="0015753F" w:rsidRPr="005605ED">
        <w:tab/>
      </w:r>
      <w:r w:rsidR="00F523F3" w:rsidRPr="005605ED">
        <w:t xml:space="preserve"> </w:t>
      </w:r>
      <w:r w:rsidR="0015753F" w:rsidRPr="005605ED">
        <w:t>(3)</w:t>
      </w:r>
    </w:p>
    <w:p w14:paraId="519C2AF8" w14:textId="77777777" w:rsidR="0015753F" w:rsidRPr="005605ED" w:rsidRDefault="0015753F" w:rsidP="00EF4AB5">
      <w:pPr>
        <w:ind w:firstLine="0"/>
      </w:pPr>
      <w:r w:rsidRPr="005605ED">
        <w:t>w</w:t>
      </w:r>
      <w:r w:rsidR="006F3E17" w:rsidRPr="005605ED">
        <w:t>here</w:t>
      </w:r>
      <w:r w:rsidRPr="005605ED">
        <w:t>:</w:t>
      </w:r>
    </w:p>
    <w:p w14:paraId="3073C4B1" w14:textId="77777777" w:rsidR="00BF5F09" w:rsidRPr="005605ED" w:rsidRDefault="006F3E17" w:rsidP="00EF4AB5">
      <w:pPr>
        <w:ind w:firstLine="0"/>
      </w:pPr>
      <w:r w:rsidRPr="005605ED">
        <w:rPr>
          <w:i/>
        </w:rPr>
        <w:t>M</w:t>
      </w:r>
      <w:r w:rsidRPr="005605ED">
        <w:t xml:space="preserve"> </w:t>
      </w:r>
      <w:r w:rsidR="005349B8" w:rsidRPr="005605ED">
        <w:t>–</w:t>
      </w:r>
      <w:r w:rsidR="0015753F" w:rsidRPr="005605ED">
        <w:t xml:space="preserve"> </w:t>
      </w:r>
      <w:r w:rsidRPr="005605ED">
        <w:t>the number of hidden elements,</w:t>
      </w:r>
    </w:p>
    <w:p w14:paraId="6F2946D4" w14:textId="64B292E0" w:rsidR="006F3E17" w:rsidRPr="005605ED" w:rsidRDefault="006F3E17" w:rsidP="00EF4AB5">
      <w:pPr>
        <w:ind w:firstLine="0"/>
        <w:rPr>
          <w:rFonts w:cs="TimesNewRoman"/>
        </w:rPr>
      </w:pPr>
      <w:r w:rsidRPr="005605ED">
        <w:rPr>
          <w:i/>
        </w:rPr>
        <w:t>x</w:t>
      </w:r>
      <w:r w:rsidRPr="005605ED">
        <w:t xml:space="preserve"> </w:t>
      </w:r>
      <w:r w:rsidR="00BF5F09" w:rsidRPr="005605ED">
        <w:t>–</w:t>
      </w:r>
      <w:r w:rsidRPr="005605ED">
        <w:t xml:space="preserve"> the input vector.</w:t>
      </w:r>
    </w:p>
    <w:p w14:paraId="440DA6D7" w14:textId="77777777" w:rsidR="00BF5F09" w:rsidRPr="005605ED" w:rsidRDefault="00BF5F09" w:rsidP="00EF4AB5"/>
    <w:p w14:paraId="1D8F31F2" w14:textId="7DFF3E80" w:rsidR="006F3E17" w:rsidRPr="005605ED" w:rsidRDefault="006F3E17" w:rsidP="00EF4AB5">
      <w:pPr>
        <w:rPr>
          <w:rFonts w:cs="TimesNewRoman"/>
        </w:rPr>
      </w:pPr>
      <w:r w:rsidRPr="005605ED">
        <w:t>The connections of the elements of the hidden element determine the centre of the radial function for this hidden element. The input for each element is chosen equal to the Euclidean form:</w:t>
      </w:r>
    </w:p>
    <w:p w14:paraId="197BDF5E" w14:textId="35449BE6" w:rsidR="006F3E17" w:rsidRPr="005605ED" w:rsidRDefault="0086101A" w:rsidP="00BD6B50">
      <w:pPr>
        <w:tabs>
          <w:tab w:val="right" w:pos="7087"/>
        </w:tabs>
        <w:autoSpaceDE w:val="0"/>
        <w:autoSpaceDN w:val="0"/>
        <w:adjustRightInd w:val="0"/>
        <w:spacing w:before="60" w:after="60"/>
        <w:ind w:left="1985" w:firstLine="0"/>
        <w:jc w:val="right"/>
        <w:rPr>
          <w:rFonts w:ascii="TimesNewRoman" w:hAnsi="TimesNewRoman" w:cs="TimesNewRoman"/>
        </w:rPr>
      </w:pPr>
      <w:r w:rsidRPr="005605ED">
        <w:rPr>
          <w:noProof/>
          <w:position w:val="-30"/>
        </w:rPr>
        <w:object w:dxaOrig="3200" w:dyaOrig="859" w14:anchorId="534511D7">
          <v:shape id="_x0000_i1029" type="#_x0000_t75" style="width:159.75pt;height:43.5pt" o:ole="">
            <v:imagedata r:id="rId18" o:title=""/>
          </v:shape>
          <o:OLEObject Type="Embed" ProgID="Equation.DSMT4" ShapeID="_x0000_i1029" DrawAspect="Content" ObjectID="_1731073569" r:id="rId19"/>
        </w:object>
      </w:r>
      <w:r w:rsidR="00F55CB6" w:rsidRPr="005605ED">
        <w:rPr>
          <w:rFonts w:ascii="TimesNewRoman" w:hAnsi="TimesNewRoman"/>
        </w:rPr>
        <w:t>,</w:t>
      </w:r>
      <w:r w:rsidR="0015753F" w:rsidRPr="005605ED">
        <w:tab/>
        <w:t>(4)</w:t>
      </w:r>
    </w:p>
    <w:p w14:paraId="4034D371" w14:textId="77777777" w:rsidR="0015753F" w:rsidRPr="005605ED" w:rsidRDefault="0015753F" w:rsidP="00EF4AB5">
      <w:pPr>
        <w:ind w:firstLine="0"/>
      </w:pPr>
      <w:r w:rsidRPr="005605ED">
        <w:t>w</w:t>
      </w:r>
      <w:r w:rsidR="006F3E17" w:rsidRPr="005605ED">
        <w:t>here</w:t>
      </w:r>
      <w:r w:rsidRPr="005605ED">
        <w:t>:</w:t>
      </w:r>
    </w:p>
    <w:p w14:paraId="45A07C07" w14:textId="0A7E512F" w:rsidR="006F3E17" w:rsidRPr="005605ED" w:rsidRDefault="006F3E17" w:rsidP="00EF4AB5">
      <w:pPr>
        <w:ind w:firstLine="0"/>
        <w:rPr>
          <w:rFonts w:cs="TimesNewRoman"/>
        </w:rPr>
      </w:pPr>
      <w:r w:rsidRPr="005605ED">
        <w:rPr>
          <w:i/>
        </w:rPr>
        <w:t>n</w:t>
      </w:r>
      <w:r w:rsidRPr="005605ED">
        <w:t xml:space="preserve"> </w:t>
      </w:r>
      <w:r w:rsidR="00BF5F09" w:rsidRPr="005605ED">
        <w:t>–</w:t>
      </w:r>
      <w:r w:rsidR="0015753F" w:rsidRPr="005605ED">
        <w:t xml:space="preserve"> </w:t>
      </w:r>
      <w:r w:rsidRPr="005605ED">
        <w:t>the number of input elements.</w:t>
      </w:r>
    </w:p>
    <w:p w14:paraId="4E45C8D7" w14:textId="77777777" w:rsidR="00BF5F09" w:rsidRPr="005605ED" w:rsidRDefault="00BF5F09" w:rsidP="00EF4AB5"/>
    <w:p w14:paraId="38C2FA8D" w14:textId="628DCEF6" w:rsidR="0015753F" w:rsidRPr="005605ED" w:rsidRDefault="006F3E17" w:rsidP="00EF4AB5">
      <w:r w:rsidRPr="005605ED">
        <w:t>Various functions are used for hidden elements, such as the Gaussian function</w:t>
      </w:r>
      <w:r w:rsidR="004358FA">
        <w:t>:</w:t>
      </w:r>
    </w:p>
    <w:p w14:paraId="2B12BD2E" w14:textId="766FD79E" w:rsidR="006F3E17" w:rsidRPr="005605ED" w:rsidRDefault="0086101A" w:rsidP="00BD6B50">
      <w:pPr>
        <w:tabs>
          <w:tab w:val="right" w:pos="7087"/>
        </w:tabs>
        <w:autoSpaceDE w:val="0"/>
        <w:autoSpaceDN w:val="0"/>
        <w:adjustRightInd w:val="0"/>
        <w:spacing w:before="60" w:after="60"/>
        <w:ind w:left="1843" w:firstLine="0"/>
        <w:jc w:val="right"/>
        <w:rPr>
          <w:rFonts w:ascii="TimesNewRoman" w:hAnsi="TimesNewRoman" w:cs="TimesNewRoman"/>
        </w:rPr>
      </w:pPr>
      <w:r w:rsidRPr="005605ED">
        <w:rPr>
          <w:noProof/>
          <w:position w:val="-10"/>
        </w:rPr>
        <w:object w:dxaOrig="1579" w:dyaOrig="360" w14:anchorId="1BCA4E15">
          <v:shape id="_x0000_i1030" type="#_x0000_t75" style="width:79.5pt;height:18pt" o:ole="">
            <v:imagedata r:id="rId20" o:title=""/>
          </v:shape>
          <o:OLEObject Type="Embed" ProgID="Equation.DSMT4" ShapeID="_x0000_i1030" DrawAspect="Content" ObjectID="_1731073570" r:id="rId21"/>
        </w:object>
      </w:r>
      <w:r w:rsidR="006F3E17" w:rsidRPr="005605ED">
        <w:rPr>
          <w:rFonts w:ascii="TimesNewRoman" w:hAnsi="TimesNewRoman"/>
        </w:rPr>
        <w:t>or</w:t>
      </w:r>
      <w:r w:rsidR="00F523F3" w:rsidRPr="005605ED">
        <w:t xml:space="preserve"> </w:t>
      </w:r>
      <w:r w:rsidRPr="005605ED">
        <w:rPr>
          <w:noProof/>
          <w:position w:val="-10"/>
        </w:rPr>
        <w:object w:dxaOrig="1540" w:dyaOrig="420" w14:anchorId="3B224176">
          <v:shape id="_x0000_i1031" type="#_x0000_t75" style="width:78.75pt;height:20.25pt" o:ole="">
            <v:imagedata r:id="rId22" o:title=""/>
          </v:shape>
          <o:OLEObject Type="Embed" ProgID="Equation.DSMT4" ShapeID="_x0000_i1031" DrawAspect="Content" ObjectID="_1731073571" r:id="rId23"/>
        </w:object>
      </w:r>
      <w:r w:rsidR="00962C70">
        <w:rPr>
          <w:noProof/>
        </w:rPr>
        <w:t>.</w:t>
      </w:r>
      <w:r w:rsidR="0015753F" w:rsidRPr="005605ED">
        <w:tab/>
        <w:t>(5)</w:t>
      </w:r>
    </w:p>
    <w:p w14:paraId="08F04BE8" w14:textId="413C5FD2" w:rsidR="006F3E17" w:rsidRPr="005605ED" w:rsidRDefault="006F3E17" w:rsidP="00EF4AB5">
      <w:pPr>
        <w:rPr>
          <w:rFonts w:cs="TimesNewRoman"/>
        </w:rPr>
      </w:pPr>
      <w:r w:rsidRPr="005605ED">
        <w:lastRenderedPageBreak/>
        <w:t>Radial basis function (RBF) networks and multilayer perceptron (MLP) networks are examples of non-linear multilayer direct propagation networks (</w:t>
      </w:r>
      <w:proofErr w:type="spellStart"/>
      <w:r w:rsidRPr="005605ED">
        <w:t>Haykin</w:t>
      </w:r>
      <w:proofErr w:type="spellEnd"/>
      <w:r w:rsidRPr="005605ED">
        <w:rPr>
          <w:iCs/>
        </w:rPr>
        <w:t xml:space="preserve"> 2009</w:t>
      </w:r>
      <w:r w:rsidRPr="005605ED">
        <w:t xml:space="preserve">). Both are universal approximators. However, these two types of networks differ in some </w:t>
      </w:r>
      <w:r w:rsidR="003C50A5">
        <w:t>essential</w:t>
      </w:r>
      <w:r w:rsidRPr="005605ED">
        <w:t xml:space="preserve"> aspects.</w:t>
      </w:r>
    </w:p>
    <w:p w14:paraId="059CAD9F" w14:textId="3B11D6F4" w:rsidR="006F3E17" w:rsidRPr="005605ED" w:rsidRDefault="006F3E17" w:rsidP="00EF4AB5">
      <w:pPr>
        <w:numPr>
          <w:ilvl w:val="0"/>
          <w:numId w:val="30"/>
        </w:numPr>
        <w:ind w:left="336"/>
        <w:rPr>
          <w:rFonts w:cs="TimesNewRoman"/>
        </w:rPr>
      </w:pPr>
      <w:r w:rsidRPr="005605ED">
        <w:t xml:space="preserve">An RBF network has one hidden layer, and a multilayer perceptron can have </w:t>
      </w:r>
      <w:r w:rsidR="003C50A5">
        <w:t>many</w:t>
      </w:r>
      <w:r w:rsidRPr="005605ED">
        <w:t xml:space="preserve"> hidden layers.</w:t>
      </w:r>
    </w:p>
    <w:p w14:paraId="66BD51ED" w14:textId="058362BE" w:rsidR="006F3E17" w:rsidRPr="005605ED" w:rsidRDefault="006F3E17" w:rsidP="00EF4AB5">
      <w:pPr>
        <w:numPr>
          <w:ilvl w:val="0"/>
          <w:numId w:val="30"/>
        </w:numPr>
        <w:ind w:left="336"/>
        <w:rPr>
          <w:rFonts w:cs="TimesNewRoman"/>
        </w:rPr>
      </w:pPr>
      <w:r w:rsidRPr="005605ED">
        <w:t xml:space="preserve">Typically, computational nodes of a multilayer perceptron, which are located in the hidden and source layers, use the same neuron model. Hidden network computing nodes with radial basis functions may </w:t>
      </w:r>
      <w:r w:rsidR="003C50A5">
        <w:t>differ from the source layer and</w:t>
      </w:r>
      <w:r w:rsidRPr="005605ED">
        <w:t xml:space="preserve"> serve different purposes.</w:t>
      </w:r>
    </w:p>
    <w:p w14:paraId="07FCCE89" w14:textId="1C6FC2C1" w:rsidR="006F3E17" w:rsidRPr="005605ED" w:rsidRDefault="006F3E17" w:rsidP="00EF4AB5">
      <w:pPr>
        <w:numPr>
          <w:ilvl w:val="0"/>
          <w:numId w:val="30"/>
        </w:numPr>
        <w:ind w:left="336"/>
        <w:rPr>
          <w:rFonts w:cs="TimesNewRoman"/>
        </w:rPr>
      </w:pPr>
      <w:r w:rsidRPr="005605ED">
        <w:t>The hidden layer of a</w:t>
      </w:r>
      <w:r w:rsidR="003C50A5">
        <w:t>n</w:t>
      </w:r>
      <w:r w:rsidRPr="005605ED">
        <w:t xml:space="preserve"> RBF network is non-linear, while the source layer is linear. In a multilayer perceptron (MLP), the latent and source layers used as a classifier are non-linear. If an MLP is used to solve non-linear regression problems, linear neurons are usually chosen as the nodes of the source layer.</w:t>
      </w:r>
    </w:p>
    <w:p w14:paraId="088C24A8" w14:textId="6A10FAC6" w:rsidR="006F3E17" w:rsidRPr="005605ED" w:rsidRDefault="006F3E17" w:rsidP="00EF4AB5">
      <w:pPr>
        <w:numPr>
          <w:ilvl w:val="0"/>
          <w:numId w:val="30"/>
        </w:numPr>
        <w:ind w:left="336"/>
        <w:rPr>
          <w:rFonts w:cs="TimesNewRoman"/>
        </w:rPr>
      </w:pPr>
      <w:r w:rsidRPr="005605ED">
        <w:t>The argument of the activation function of each hidden node of the RBF network is the Euclidean norm between the input vector and the centre of the radial function. The argument of the activation function of each hidden node is the scalar product of the input vector and the vector of synaptic weights of this neuron.</w:t>
      </w:r>
    </w:p>
    <w:p w14:paraId="0F3C4ED7" w14:textId="77777777" w:rsidR="00BF5F09" w:rsidRPr="005605ED" w:rsidRDefault="00BF5F09" w:rsidP="00EF4AB5"/>
    <w:p w14:paraId="0366EE11" w14:textId="6D1E67B5" w:rsidR="006F3E17" w:rsidRPr="005605ED" w:rsidRDefault="003C50A5" w:rsidP="00EF4AB5">
      <w:pPr>
        <w:rPr>
          <w:rFonts w:cs="TimesNewRoman"/>
        </w:rPr>
      </w:pPr>
      <w:r>
        <w:t>In order t</w:t>
      </w:r>
      <w:r w:rsidR="006F3E17" w:rsidRPr="005605ED">
        <w:t xml:space="preserve">o build a control system without </w:t>
      </w:r>
      <w:r>
        <w:t>any plant operator</w:t>
      </w:r>
      <w:r w:rsidR="006F3E17" w:rsidRPr="005605ED">
        <w:t>, it is necessary to solve the problem of error-free recognition of emergency modes and distinguish them from short-term modes allowed for this plant. This task is to identify the signs (properties) o</w:t>
      </w:r>
      <w:r>
        <w:t>f</w:t>
      </w:r>
      <w:r w:rsidR="006F3E17" w:rsidRPr="005605ED">
        <w:t xml:space="preserve"> the controlled plant and characteristic</w:t>
      </w:r>
      <w:r>
        <w:t>s</w:t>
      </w:r>
      <w:r w:rsidR="006F3E17" w:rsidRPr="005605ED">
        <w:t xml:space="preserve"> of the predominant class of modes and then develop the principle of operation of the protection and control system. The peculiarity of statistical image recognition is that the mode studied and described by n-parameters can be represented as an </w:t>
      </w:r>
      <w:r w:rsidR="00056FF1">
        <w:br/>
      </w:r>
      <w:r w:rsidR="006F3E17" w:rsidRPr="005605ED">
        <w:t xml:space="preserve">n-dimensional space of observations. If one gets a training statistical sample of situations with established affiliation to a class of modes, one can build in the space of boundary modes boundary surfaces that separate situations of different classes. </w:t>
      </w:r>
      <w:r>
        <w:t>The r</w:t>
      </w:r>
      <w:r w:rsidR="006F3E17" w:rsidRPr="005605ED">
        <w:t>ecognition procedure is a decision to establish belonging to a particular class of a new situation by comparing its parameters.</w:t>
      </w:r>
    </w:p>
    <w:p w14:paraId="1EC7BC06" w14:textId="0D7E0745" w:rsidR="00302B10" w:rsidRPr="005605ED" w:rsidRDefault="006F3E17" w:rsidP="00EF4AB5">
      <w:r w:rsidRPr="005605ED">
        <w:t xml:space="preserve">The paper evaluates and classifies the modes of operation of the crushing and grinding complex </w:t>
      </w:r>
      <w:r w:rsidR="003C50A5">
        <w:t>based on</w:t>
      </w:r>
      <w:r w:rsidRPr="005605ED">
        <w:t xml:space="preserve"> data on specific power consumption (W), performance (Q), the load of the mill (M) and grinding tone (T), which characteri</w:t>
      </w:r>
      <w:r w:rsidR="00844439">
        <w:t>s</w:t>
      </w:r>
      <w:r w:rsidRPr="005605ED">
        <w:t>es the quality of the original product. The total sample of observations consists of 113 observations, which is provided in the form of a table (Table 1) and a</w:t>
      </w:r>
      <w:r w:rsidR="00A81609">
        <w:t> </w:t>
      </w:r>
      <w:r w:rsidRPr="005605ED">
        <w:t xml:space="preserve">graph of the distribution in the coordinates of specific power consumption (W) and performance (Q) (Fig. 2). </w:t>
      </w:r>
      <w:r w:rsidRPr="004358FA">
        <w:rPr>
          <w:spacing w:val="-2"/>
        </w:rPr>
        <w:t xml:space="preserve">Modes are divided into three classes: a </w:t>
      </w:r>
      <w:r w:rsidR="000F40E4" w:rsidRPr="004358FA">
        <w:rPr>
          <w:spacing w:val="-2"/>
        </w:rPr>
        <w:t>–</w:t>
      </w:r>
      <w:r w:rsidRPr="004358FA">
        <w:rPr>
          <w:spacing w:val="-2"/>
        </w:rPr>
        <w:t xml:space="preserve"> mode of optimal performance and electricity consumption, b </w:t>
      </w:r>
      <w:r w:rsidR="000F40E4" w:rsidRPr="004358FA">
        <w:rPr>
          <w:spacing w:val="-2"/>
        </w:rPr>
        <w:t>–</w:t>
      </w:r>
      <w:r w:rsidRPr="004358FA">
        <w:rPr>
          <w:spacing w:val="-2"/>
        </w:rPr>
        <w:t xml:space="preserve"> mode of low performance, </w:t>
      </w:r>
      <w:r w:rsidRPr="004358FA">
        <w:rPr>
          <w:spacing w:val="-2"/>
        </w:rPr>
        <w:lastRenderedPageBreak/>
        <w:t xml:space="preserve">c </w:t>
      </w:r>
      <w:r w:rsidR="000F40E4" w:rsidRPr="004358FA">
        <w:rPr>
          <w:spacing w:val="-2"/>
        </w:rPr>
        <w:t>–</w:t>
      </w:r>
      <w:r w:rsidRPr="004358FA">
        <w:rPr>
          <w:spacing w:val="-2"/>
        </w:rPr>
        <w:t xml:space="preserve"> mode of inflated specific electricity consumption.</w:t>
      </w:r>
      <w:r w:rsidR="003C50A5">
        <w:t xml:space="preserve"> T</w:t>
      </w:r>
      <w:r w:rsidRPr="005605ED">
        <w:t xml:space="preserve">he classification will be based on 80 observations, and the </w:t>
      </w:r>
      <w:r w:rsidR="003C50A5">
        <w:t>last day’s data will serve as a control sequence to verify the model’s accuracy</w:t>
      </w:r>
      <w:r w:rsidRPr="005605ED">
        <w:t xml:space="preserve">. The </w:t>
      </w:r>
      <w:r w:rsidR="003C50A5">
        <w:t>model’s accuracy</w:t>
      </w:r>
      <w:r w:rsidRPr="005605ED">
        <w:t xml:space="preserve"> will be assessed by the average value of the relative error in the control sequence and the value of the relative error in classification.</w:t>
      </w:r>
    </w:p>
    <w:p w14:paraId="6F84EE58" w14:textId="77777777" w:rsidR="00B64788" w:rsidRPr="005605ED" w:rsidRDefault="00B64788" w:rsidP="00EF4AB5">
      <w:pPr>
        <w:rPr>
          <w:rFonts w:cs="TimesNewRoman"/>
        </w:rPr>
      </w:pPr>
    </w:p>
    <w:p w14:paraId="59B8A0B3" w14:textId="77777777" w:rsidR="006F3E17" w:rsidRPr="005605ED" w:rsidRDefault="006F3E17" w:rsidP="00BD6B50">
      <w:pPr>
        <w:pStyle w:val="Rtab"/>
        <w:ind w:firstLine="0"/>
        <w:rPr>
          <w:lang w:val="en-GB"/>
        </w:rPr>
      </w:pPr>
      <w:r w:rsidRPr="005605ED">
        <w:rPr>
          <w:b/>
          <w:bCs/>
          <w:lang w:val="en-GB"/>
        </w:rPr>
        <w:t>Table 1.</w:t>
      </w:r>
      <w:r w:rsidRPr="005605ED">
        <w:rPr>
          <w:lang w:val="en-GB"/>
        </w:rPr>
        <w:t xml:space="preserve"> Indicators of operating modes of the complex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85"/>
        <w:gridCol w:w="602"/>
        <w:gridCol w:w="840"/>
        <w:gridCol w:w="686"/>
        <w:gridCol w:w="352"/>
        <w:gridCol w:w="517"/>
        <w:gridCol w:w="680"/>
        <w:gridCol w:w="582"/>
        <w:gridCol w:w="774"/>
        <w:gridCol w:w="667"/>
        <w:gridCol w:w="351"/>
      </w:tblGrid>
      <w:tr w:rsidR="005706A9" w:rsidRPr="005605ED" w14:paraId="24678803" w14:textId="77777777" w:rsidTr="004634B1">
        <w:trPr>
          <w:cantSplit/>
          <w:trHeight w:val="514"/>
          <w:jc w:val="center"/>
        </w:trPr>
        <w:tc>
          <w:tcPr>
            <w:tcW w:w="426" w:type="dxa"/>
            <w:vMerge w:val="restart"/>
            <w:shd w:val="clear" w:color="auto" w:fill="auto"/>
            <w:noWrap/>
            <w:vAlign w:val="center"/>
            <w:hideMark/>
          </w:tcPr>
          <w:p w14:paraId="1AF9E140" w14:textId="77777777" w:rsidR="005706A9" w:rsidRPr="005605ED" w:rsidRDefault="005706A9" w:rsidP="00BD6B50">
            <w:pPr>
              <w:autoSpaceDE w:val="0"/>
              <w:autoSpaceDN w:val="0"/>
              <w:adjustRightInd w:val="0"/>
              <w:ind w:firstLine="0"/>
              <w:jc w:val="center"/>
              <w:rPr>
                <w:sz w:val="20"/>
                <w:szCs w:val="20"/>
              </w:rPr>
            </w:pPr>
            <w:r w:rsidRPr="005605ED">
              <w:t>№</w:t>
            </w:r>
          </w:p>
        </w:tc>
        <w:tc>
          <w:tcPr>
            <w:tcW w:w="685" w:type="dxa"/>
            <w:shd w:val="clear" w:color="auto" w:fill="auto"/>
            <w:noWrap/>
            <w:vAlign w:val="center"/>
            <w:hideMark/>
          </w:tcPr>
          <w:p w14:paraId="7F430F24"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Q</w:t>
            </w:r>
          </w:p>
        </w:tc>
        <w:tc>
          <w:tcPr>
            <w:tcW w:w="602" w:type="dxa"/>
            <w:shd w:val="clear" w:color="auto" w:fill="auto"/>
            <w:noWrap/>
            <w:vAlign w:val="center"/>
            <w:hideMark/>
          </w:tcPr>
          <w:p w14:paraId="4AA8CF70"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M</w:t>
            </w:r>
          </w:p>
        </w:tc>
        <w:tc>
          <w:tcPr>
            <w:tcW w:w="840" w:type="dxa"/>
            <w:shd w:val="clear" w:color="auto" w:fill="auto"/>
            <w:noWrap/>
            <w:vAlign w:val="center"/>
            <w:hideMark/>
          </w:tcPr>
          <w:p w14:paraId="492AE32A"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W</w:t>
            </w:r>
          </w:p>
        </w:tc>
        <w:tc>
          <w:tcPr>
            <w:tcW w:w="686" w:type="dxa"/>
            <w:shd w:val="clear" w:color="auto" w:fill="auto"/>
            <w:noWrap/>
            <w:vAlign w:val="center"/>
            <w:hideMark/>
          </w:tcPr>
          <w:p w14:paraId="0D59962E"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T</w:t>
            </w:r>
          </w:p>
        </w:tc>
        <w:tc>
          <w:tcPr>
            <w:tcW w:w="352" w:type="dxa"/>
            <w:vMerge w:val="restart"/>
            <w:shd w:val="clear" w:color="auto" w:fill="auto"/>
            <w:noWrap/>
            <w:textDirection w:val="btLr"/>
            <w:vAlign w:val="center"/>
            <w:hideMark/>
          </w:tcPr>
          <w:p w14:paraId="40E326F9"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Class</w:t>
            </w:r>
          </w:p>
        </w:tc>
        <w:tc>
          <w:tcPr>
            <w:tcW w:w="517" w:type="dxa"/>
            <w:vMerge w:val="restart"/>
            <w:vAlign w:val="center"/>
          </w:tcPr>
          <w:p w14:paraId="655AE423" w14:textId="77777777" w:rsidR="005706A9" w:rsidRPr="005605ED" w:rsidRDefault="005706A9" w:rsidP="00BD6B50">
            <w:pPr>
              <w:autoSpaceDE w:val="0"/>
              <w:autoSpaceDN w:val="0"/>
              <w:adjustRightInd w:val="0"/>
              <w:ind w:firstLine="0"/>
              <w:jc w:val="center"/>
              <w:rPr>
                <w:sz w:val="20"/>
                <w:szCs w:val="20"/>
              </w:rPr>
            </w:pPr>
            <w:r w:rsidRPr="005605ED">
              <w:t>№</w:t>
            </w:r>
          </w:p>
        </w:tc>
        <w:tc>
          <w:tcPr>
            <w:tcW w:w="680" w:type="dxa"/>
            <w:vAlign w:val="center"/>
          </w:tcPr>
          <w:p w14:paraId="6AEF1011"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Q</w:t>
            </w:r>
          </w:p>
        </w:tc>
        <w:tc>
          <w:tcPr>
            <w:tcW w:w="582" w:type="dxa"/>
            <w:vAlign w:val="center"/>
          </w:tcPr>
          <w:p w14:paraId="704857F4"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M</w:t>
            </w:r>
          </w:p>
        </w:tc>
        <w:tc>
          <w:tcPr>
            <w:tcW w:w="774" w:type="dxa"/>
            <w:vAlign w:val="center"/>
          </w:tcPr>
          <w:p w14:paraId="22632E8B"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W</w:t>
            </w:r>
          </w:p>
        </w:tc>
        <w:tc>
          <w:tcPr>
            <w:tcW w:w="667" w:type="dxa"/>
            <w:vAlign w:val="center"/>
          </w:tcPr>
          <w:p w14:paraId="51FD4A8F"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T</w:t>
            </w:r>
          </w:p>
        </w:tc>
        <w:tc>
          <w:tcPr>
            <w:tcW w:w="351" w:type="dxa"/>
            <w:vMerge w:val="restart"/>
            <w:textDirection w:val="btLr"/>
            <w:vAlign w:val="center"/>
          </w:tcPr>
          <w:p w14:paraId="7D223566"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Class</w:t>
            </w:r>
          </w:p>
        </w:tc>
      </w:tr>
      <w:tr w:rsidR="005706A9" w:rsidRPr="005605ED" w14:paraId="6952102C" w14:textId="77777777" w:rsidTr="004634B1">
        <w:trPr>
          <w:trHeight w:val="305"/>
          <w:jc w:val="center"/>
        </w:trPr>
        <w:tc>
          <w:tcPr>
            <w:tcW w:w="426" w:type="dxa"/>
            <w:vMerge/>
            <w:shd w:val="clear" w:color="auto" w:fill="auto"/>
            <w:noWrap/>
            <w:vAlign w:val="center"/>
            <w:hideMark/>
          </w:tcPr>
          <w:p w14:paraId="32D99B9B" w14:textId="77777777" w:rsidR="005706A9" w:rsidRPr="005605ED" w:rsidRDefault="005706A9" w:rsidP="00BD6B50">
            <w:pPr>
              <w:autoSpaceDE w:val="0"/>
              <w:autoSpaceDN w:val="0"/>
              <w:adjustRightInd w:val="0"/>
              <w:ind w:firstLine="0"/>
              <w:jc w:val="center"/>
              <w:rPr>
                <w:sz w:val="20"/>
                <w:szCs w:val="20"/>
              </w:rPr>
            </w:pPr>
          </w:p>
        </w:tc>
        <w:tc>
          <w:tcPr>
            <w:tcW w:w="685" w:type="dxa"/>
            <w:shd w:val="clear" w:color="auto" w:fill="auto"/>
            <w:noWrap/>
            <w:vAlign w:val="center"/>
            <w:hideMark/>
          </w:tcPr>
          <w:p w14:paraId="61334BD8"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x1</w:t>
            </w:r>
          </w:p>
        </w:tc>
        <w:tc>
          <w:tcPr>
            <w:tcW w:w="602" w:type="dxa"/>
            <w:shd w:val="clear" w:color="auto" w:fill="auto"/>
            <w:noWrap/>
            <w:vAlign w:val="center"/>
            <w:hideMark/>
          </w:tcPr>
          <w:p w14:paraId="07F182B3"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x2</w:t>
            </w:r>
          </w:p>
        </w:tc>
        <w:tc>
          <w:tcPr>
            <w:tcW w:w="840" w:type="dxa"/>
            <w:shd w:val="clear" w:color="auto" w:fill="auto"/>
            <w:noWrap/>
            <w:vAlign w:val="center"/>
            <w:hideMark/>
          </w:tcPr>
          <w:p w14:paraId="572FCFB6"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y</w:t>
            </w:r>
          </w:p>
        </w:tc>
        <w:tc>
          <w:tcPr>
            <w:tcW w:w="686" w:type="dxa"/>
            <w:shd w:val="clear" w:color="auto" w:fill="auto"/>
            <w:noWrap/>
            <w:vAlign w:val="center"/>
            <w:hideMark/>
          </w:tcPr>
          <w:p w14:paraId="60406C48" w14:textId="208B5A54" w:rsidR="005706A9" w:rsidRPr="005605ED" w:rsidRDefault="005706A9" w:rsidP="00BD6B50">
            <w:pPr>
              <w:autoSpaceDE w:val="0"/>
              <w:autoSpaceDN w:val="0"/>
              <w:adjustRightInd w:val="0"/>
              <w:ind w:firstLine="0"/>
              <w:jc w:val="center"/>
              <w:rPr>
                <w:sz w:val="20"/>
                <w:szCs w:val="20"/>
              </w:rPr>
            </w:pPr>
            <w:r w:rsidRPr="005605ED">
              <w:rPr>
                <w:sz w:val="20"/>
                <w:szCs w:val="20"/>
              </w:rPr>
              <w:t>z</w:t>
            </w:r>
          </w:p>
        </w:tc>
        <w:tc>
          <w:tcPr>
            <w:tcW w:w="352" w:type="dxa"/>
            <w:vMerge/>
            <w:shd w:val="clear" w:color="auto" w:fill="auto"/>
            <w:noWrap/>
            <w:vAlign w:val="center"/>
            <w:hideMark/>
          </w:tcPr>
          <w:p w14:paraId="2286E6F7" w14:textId="77777777" w:rsidR="005706A9" w:rsidRPr="005605ED" w:rsidRDefault="005706A9" w:rsidP="00BD6B50">
            <w:pPr>
              <w:autoSpaceDE w:val="0"/>
              <w:autoSpaceDN w:val="0"/>
              <w:adjustRightInd w:val="0"/>
              <w:ind w:firstLine="0"/>
              <w:jc w:val="center"/>
              <w:rPr>
                <w:sz w:val="20"/>
                <w:szCs w:val="20"/>
              </w:rPr>
            </w:pPr>
          </w:p>
        </w:tc>
        <w:tc>
          <w:tcPr>
            <w:tcW w:w="517" w:type="dxa"/>
            <w:vMerge/>
            <w:vAlign w:val="center"/>
          </w:tcPr>
          <w:p w14:paraId="2C575F48" w14:textId="77777777" w:rsidR="005706A9" w:rsidRPr="005605ED" w:rsidRDefault="005706A9" w:rsidP="00BD6B50">
            <w:pPr>
              <w:autoSpaceDE w:val="0"/>
              <w:autoSpaceDN w:val="0"/>
              <w:adjustRightInd w:val="0"/>
              <w:ind w:firstLine="0"/>
              <w:jc w:val="center"/>
              <w:rPr>
                <w:sz w:val="20"/>
                <w:szCs w:val="20"/>
              </w:rPr>
            </w:pPr>
          </w:p>
        </w:tc>
        <w:tc>
          <w:tcPr>
            <w:tcW w:w="680" w:type="dxa"/>
            <w:vAlign w:val="center"/>
          </w:tcPr>
          <w:p w14:paraId="2EEF26EC"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x1</w:t>
            </w:r>
          </w:p>
        </w:tc>
        <w:tc>
          <w:tcPr>
            <w:tcW w:w="582" w:type="dxa"/>
            <w:vAlign w:val="center"/>
          </w:tcPr>
          <w:p w14:paraId="27B4F671"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x2</w:t>
            </w:r>
          </w:p>
        </w:tc>
        <w:tc>
          <w:tcPr>
            <w:tcW w:w="774" w:type="dxa"/>
            <w:vAlign w:val="center"/>
          </w:tcPr>
          <w:p w14:paraId="645F0432" w14:textId="74167800" w:rsidR="005706A9" w:rsidRPr="005605ED" w:rsidRDefault="005706A9" w:rsidP="00BD6B50">
            <w:pPr>
              <w:autoSpaceDE w:val="0"/>
              <w:autoSpaceDN w:val="0"/>
              <w:adjustRightInd w:val="0"/>
              <w:ind w:firstLine="0"/>
              <w:jc w:val="center"/>
              <w:rPr>
                <w:sz w:val="20"/>
                <w:szCs w:val="20"/>
              </w:rPr>
            </w:pPr>
            <w:r w:rsidRPr="005605ED">
              <w:rPr>
                <w:sz w:val="20"/>
                <w:szCs w:val="20"/>
              </w:rPr>
              <w:t>y</w:t>
            </w:r>
          </w:p>
        </w:tc>
        <w:tc>
          <w:tcPr>
            <w:tcW w:w="667" w:type="dxa"/>
            <w:vAlign w:val="center"/>
          </w:tcPr>
          <w:p w14:paraId="2C30E661"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z</w:t>
            </w:r>
          </w:p>
        </w:tc>
        <w:tc>
          <w:tcPr>
            <w:tcW w:w="351" w:type="dxa"/>
            <w:vMerge/>
            <w:vAlign w:val="center"/>
          </w:tcPr>
          <w:p w14:paraId="6B02E683" w14:textId="77777777" w:rsidR="005706A9" w:rsidRPr="005605ED" w:rsidRDefault="005706A9" w:rsidP="00BD6B50">
            <w:pPr>
              <w:autoSpaceDE w:val="0"/>
              <w:autoSpaceDN w:val="0"/>
              <w:adjustRightInd w:val="0"/>
              <w:ind w:firstLine="0"/>
              <w:jc w:val="center"/>
              <w:rPr>
                <w:sz w:val="20"/>
                <w:szCs w:val="20"/>
              </w:rPr>
            </w:pPr>
          </w:p>
        </w:tc>
      </w:tr>
      <w:tr w:rsidR="004634B1" w:rsidRPr="005605ED" w14:paraId="33C12156" w14:textId="77777777" w:rsidTr="004634B1">
        <w:trPr>
          <w:trHeight w:val="290"/>
          <w:jc w:val="center"/>
        </w:trPr>
        <w:tc>
          <w:tcPr>
            <w:tcW w:w="426" w:type="dxa"/>
            <w:shd w:val="clear" w:color="auto" w:fill="auto"/>
            <w:noWrap/>
            <w:vAlign w:val="center"/>
            <w:hideMark/>
          </w:tcPr>
          <w:p w14:paraId="0C434712"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1</w:t>
            </w:r>
          </w:p>
        </w:tc>
        <w:tc>
          <w:tcPr>
            <w:tcW w:w="685" w:type="dxa"/>
            <w:shd w:val="clear" w:color="auto" w:fill="auto"/>
            <w:noWrap/>
            <w:vAlign w:val="center"/>
            <w:hideMark/>
          </w:tcPr>
          <w:p w14:paraId="0C0A4446" w14:textId="4F45307D" w:rsidR="004634B1" w:rsidRPr="005605ED" w:rsidRDefault="004634B1" w:rsidP="00BD6B50">
            <w:pPr>
              <w:autoSpaceDE w:val="0"/>
              <w:autoSpaceDN w:val="0"/>
              <w:adjustRightInd w:val="0"/>
              <w:ind w:firstLine="0"/>
              <w:jc w:val="center"/>
              <w:rPr>
                <w:sz w:val="20"/>
                <w:szCs w:val="20"/>
              </w:rPr>
            </w:pPr>
            <w:r w:rsidRPr="005605ED">
              <w:rPr>
                <w:sz w:val="20"/>
                <w:szCs w:val="20"/>
              </w:rPr>
              <w:t>8.65</w:t>
            </w:r>
          </w:p>
        </w:tc>
        <w:tc>
          <w:tcPr>
            <w:tcW w:w="602" w:type="dxa"/>
            <w:shd w:val="clear" w:color="auto" w:fill="auto"/>
            <w:noWrap/>
            <w:vAlign w:val="center"/>
            <w:hideMark/>
          </w:tcPr>
          <w:p w14:paraId="00E9F6E4" w14:textId="4A221AE2" w:rsidR="004634B1" w:rsidRPr="005605ED" w:rsidRDefault="004634B1" w:rsidP="00BD6B50">
            <w:pPr>
              <w:autoSpaceDE w:val="0"/>
              <w:autoSpaceDN w:val="0"/>
              <w:adjustRightInd w:val="0"/>
              <w:ind w:firstLine="0"/>
              <w:jc w:val="center"/>
              <w:rPr>
                <w:sz w:val="20"/>
                <w:szCs w:val="20"/>
              </w:rPr>
            </w:pPr>
            <w:r w:rsidRPr="005605ED">
              <w:rPr>
                <w:sz w:val="20"/>
                <w:szCs w:val="20"/>
              </w:rPr>
              <w:t>0.98</w:t>
            </w:r>
          </w:p>
        </w:tc>
        <w:tc>
          <w:tcPr>
            <w:tcW w:w="840" w:type="dxa"/>
            <w:shd w:val="clear" w:color="auto" w:fill="auto"/>
            <w:noWrap/>
            <w:vAlign w:val="center"/>
            <w:hideMark/>
          </w:tcPr>
          <w:p w14:paraId="2AB14AEB" w14:textId="337C8684" w:rsidR="004634B1" w:rsidRPr="005605ED" w:rsidRDefault="004634B1" w:rsidP="00BD6B50">
            <w:pPr>
              <w:autoSpaceDE w:val="0"/>
              <w:autoSpaceDN w:val="0"/>
              <w:adjustRightInd w:val="0"/>
              <w:ind w:firstLine="0"/>
              <w:jc w:val="center"/>
              <w:rPr>
                <w:sz w:val="20"/>
                <w:szCs w:val="20"/>
              </w:rPr>
            </w:pPr>
            <w:r w:rsidRPr="005605ED">
              <w:rPr>
                <w:sz w:val="20"/>
                <w:szCs w:val="20"/>
              </w:rPr>
              <w:t>30.630</w:t>
            </w:r>
          </w:p>
        </w:tc>
        <w:tc>
          <w:tcPr>
            <w:tcW w:w="686" w:type="dxa"/>
            <w:shd w:val="clear" w:color="auto" w:fill="auto"/>
            <w:noWrap/>
            <w:vAlign w:val="center"/>
            <w:hideMark/>
          </w:tcPr>
          <w:p w14:paraId="6E93D4CA" w14:textId="21548ACD" w:rsidR="004634B1" w:rsidRPr="005605ED" w:rsidRDefault="004634B1" w:rsidP="00BD6B50">
            <w:pPr>
              <w:autoSpaceDE w:val="0"/>
              <w:autoSpaceDN w:val="0"/>
              <w:adjustRightInd w:val="0"/>
              <w:ind w:firstLine="0"/>
              <w:jc w:val="center"/>
              <w:rPr>
                <w:sz w:val="20"/>
                <w:szCs w:val="20"/>
              </w:rPr>
            </w:pPr>
            <w:r w:rsidRPr="005605ED">
              <w:rPr>
                <w:sz w:val="20"/>
                <w:szCs w:val="20"/>
              </w:rPr>
              <w:t>14.00</w:t>
            </w:r>
          </w:p>
        </w:tc>
        <w:tc>
          <w:tcPr>
            <w:tcW w:w="352" w:type="dxa"/>
            <w:shd w:val="clear" w:color="auto" w:fill="auto"/>
            <w:noWrap/>
            <w:vAlign w:val="center"/>
            <w:hideMark/>
          </w:tcPr>
          <w:p w14:paraId="3857304C"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b</w:t>
            </w:r>
          </w:p>
        </w:tc>
        <w:tc>
          <w:tcPr>
            <w:tcW w:w="517" w:type="dxa"/>
            <w:vAlign w:val="center"/>
          </w:tcPr>
          <w:p w14:paraId="03E4ACDA" w14:textId="67AAAB02" w:rsidR="004634B1" w:rsidRPr="005605ED" w:rsidRDefault="004634B1" w:rsidP="00BD6B50">
            <w:pPr>
              <w:autoSpaceDE w:val="0"/>
              <w:autoSpaceDN w:val="0"/>
              <w:adjustRightInd w:val="0"/>
              <w:ind w:firstLine="0"/>
              <w:jc w:val="center"/>
              <w:rPr>
                <w:sz w:val="20"/>
                <w:szCs w:val="20"/>
              </w:rPr>
            </w:pPr>
            <w:r w:rsidRPr="005605ED">
              <w:rPr>
                <w:sz w:val="20"/>
                <w:szCs w:val="20"/>
              </w:rPr>
              <w:t>27</w:t>
            </w:r>
          </w:p>
        </w:tc>
        <w:tc>
          <w:tcPr>
            <w:tcW w:w="680" w:type="dxa"/>
            <w:vAlign w:val="center"/>
          </w:tcPr>
          <w:p w14:paraId="76C7E77B" w14:textId="196F5B39" w:rsidR="004634B1" w:rsidRPr="005605ED" w:rsidRDefault="004634B1" w:rsidP="00BD6B50">
            <w:pPr>
              <w:autoSpaceDE w:val="0"/>
              <w:autoSpaceDN w:val="0"/>
              <w:adjustRightInd w:val="0"/>
              <w:ind w:firstLine="0"/>
              <w:jc w:val="center"/>
              <w:rPr>
                <w:sz w:val="20"/>
                <w:szCs w:val="20"/>
              </w:rPr>
            </w:pPr>
            <w:r w:rsidRPr="005605ED">
              <w:rPr>
                <w:sz w:val="20"/>
                <w:szCs w:val="20"/>
              </w:rPr>
              <w:t>9.90</w:t>
            </w:r>
          </w:p>
        </w:tc>
        <w:tc>
          <w:tcPr>
            <w:tcW w:w="582" w:type="dxa"/>
            <w:vAlign w:val="center"/>
          </w:tcPr>
          <w:p w14:paraId="6E08540A" w14:textId="600B57F9" w:rsidR="004634B1" w:rsidRPr="005605ED" w:rsidRDefault="004634B1" w:rsidP="00BD6B50">
            <w:pPr>
              <w:autoSpaceDE w:val="0"/>
              <w:autoSpaceDN w:val="0"/>
              <w:adjustRightInd w:val="0"/>
              <w:ind w:firstLine="0"/>
              <w:jc w:val="center"/>
              <w:rPr>
                <w:sz w:val="20"/>
                <w:szCs w:val="20"/>
              </w:rPr>
            </w:pPr>
            <w:r w:rsidRPr="005605ED">
              <w:rPr>
                <w:sz w:val="20"/>
                <w:szCs w:val="20"/>
              </w:rPr>
              <w:t>0.68</w:t>
            </w:r>
          </w:p>
        </w:tc>
        <w:tc>
          <w:tcPr>
            <w:tcW w:w="774" w:type="dxa"/>
            <w:vAlign w:val="center"/>
          </w:tcPr>
          <w:p w14:paraId="508CF54C" w14:textId="2E3AC320" w:rsidR="004634B1" w:rsidRPr="005605ED" w:rsidRDefault="004634B1" w:rsidP="00BD6B50">
            <w:pPr>
              <w:autoSpaceDE w:val="0"/>
              <w:autoSpaceDN w:val="0"/>
              <w:adjustRightInd w:val="0"/>
              <w:ind w:firstLine="0"/>
              <w:jc w:val="center"/>
              <w:rPr>
                <w:sz w:val="20"/>
                <w:szCs w:val="20"/>
              </w:rPr>
            </w:pPr>
            <w:r w:rsidRPr="005605ED">
              <w:rPr>
                <w:sz w:val="20"/>
                <w:szCs w:val="20"/>
              </w:rPr>
              <w:t>27.820</w:t>
            </w:r>
          </w:p>
        </w:tc>
        <w:tc>
          <w:tcPr>
            <w:tcW w:w="667" w:type="dxa"/>
            <w:vAlign w:val="center"/>
          </w:tcPr>
          <w:p w14:paraId="4AAB5394" w14:textId="1F5C6A09" w:rsidR="004634B1" w:rsidRPr="005605ED" w:rsidRDefault="004634B1" w:rsidP="00BD6B50">
            <w:pPr>
              <w:autoSpaceDE w:val="0"/>
              <w:autoSpaceDN w:val="0"/>
              <w:adjustRightInd w:val="0"/>
              <w:ind w:firstLine="0"/>
              <w:jc w:val="center"/>
              <w:rPr>
                <w:sz w:val="20"/>
                <w:szCs w:val="20"/>
              </w:rPr>
            </w:pPr>
            <w:r w:rsidRPr="005605ED">
              <w:rPr>
                <w:sz w:val="20"/>
                <w:szCs w:val="20"/>
              </w:rPr>
              <w:t>14.00</w:t>
            </w:r>
          </w:p>
        </w:tc>
        <w:tc>
          <w:tcPr>
            <w:tcW w:w="351" w:type="dxa"/>
            <w:vAlign w:val="center"/>
          </w:tcPr>
          <w:p w14:paraId="29B22EFB" w14:textId="375C92B8"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2BE16FE9" w14:textId="77777777" w:rsidTr="004634B1">
        <w:trPr>
          <w:trHeight w:val="290"/>
          <w:jc w:val="center"/>
        </w:trPr>
        <w:tc>
          <w:tcPr>
            <w:tcW w:w="426" w:type="dxa"/>
            <w:shd w:val="clear" w:color="auto" w:fill="auto"/>
            <w:noWrap/>
            <w:vAlign w:val="center"/>
            <w:hideMark/>
          </w:tcPr>
          <w:p w14:paraId="1328A508"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2</w:t>
            </w:r>
          </w:p>
        </w:tc>
        <w:tc>
          <w:tcPr>
            <w:tcW w:w="685" w:type="dxa"/>
            <w:shd w:val="clear" w:color="auto" w:fill="auto"/>
            <w:noWrap/>
            <w:vAlign w:val="center"/>
            <w:hideMark/>
          </w:tcPr>
          <w:p w14:paraId="194FCDA5" w14:textId="43EBF307" w:rsidR="004634B1" w:rsidRPr="005605ED" w:rsidRDefault="004634B1" w:rsidP="00BD6B50">
            <w:pPr>
              <w:autoSpaceDE w:val="0"/>
              <w:autoSpaceDN w:val="0"/>
              <w:adjustRightInd w:val="0"/>
              <w:ind w:firstLine="0"/>
              <w:jc w:val="center"/>
              <w:rPr>
                <w:sz w:val="20"/>
                <w:szCs w:val="20"/>
              </w:rPr>
            </w:pPr>
            <w:r w:rsidRPr="005605ED">
              <w:rPr>
                <w:sz w:val="20"/>
                <w:szCs w:val="20"/>
              </w:rPr>
              <w:t>9.90</w:t>
            </w:r>
          </w:p>
        </w:tc>
        <w:tc>
          <w:tcPr>
            <w:tcW w:w="602" w:type="dxa"/>
            <w:shd w:val="clear" w:color="auto" w:fill="auto"/>
            <w:noWrap/>
            <w:vAlign w:val="center"/>
            <w:hideMark/>
          </w:tcPr>
          <w:p w14:paraId="2590ED16" w14:textId="54E903C5" w:rsidR="004634B1" w:rsidRPr="005605ED" w:rsidRDefault="004634B1" w:rsidP="00BD6B50">
            <w:pPr>
              <w:autoSpaceDE w:val="0"/>
              <w:autoSpaceDN w:val="0"/>
              <w:adjustRightInd w:val="0"/>
              <w:ind w:firstLine="0"/>
              <w:jc w:val="center"/>
              <w:rPr>
                <w:sz w:val="20"/>
                <w:szCs w:val="20"/>
              </w:rPr>
            </w:pPr>
            <w:r w:rsidRPr="005605ED">
              <w:rPr>
                <w:sz w:val="20"/>
                <w:szCs w:val="20"/>
              </w:rPr>
              <w:t>0.96</w:t>
            </w:r>
          </w:p>
        </w:tc>
        <w:tc>
          <w:tcPr>
            <w:tcW w:w="840" w:type="dxa"/>
            <w:shd w:val="clear" w:color="auto" w:fill="auto"/>
            <w:noWrap/>
            <w:vAlign w:val="center"/>
            <w:hideMark/>
          </w:tcPr>
          <w:p w14:paraId="43E43D08" w14:textId="347A31CC" w:rsidR="004634B1" w:rsidRPr="005605ED" w:rsidRDefault="004634B1" w:rsidP="00BD6B50">
            <w:pPr>
              <w:autoSpaceDE w:val="0"/>
              <w:autoSpaceDN w:val="0"/>
              <w:adjustRightInd w:val="0"/>
              <w:ind w:firstLine="0"/>
              <w:jc w:val="center"/>
              <w:rPr>
                <w:sz w:val="20"/>
                <w:szCs w:val="20"/>
              </w:rPr>
            </w:pPr>
            <w:r w:rsidRPr="005605ED">
              <w:rPr>
                <w:sz w:val="20"/>
                <w:szCs w:val="20"/>
              </w:rPr>
              <w:t>25.413</w:t>
            </w:r>
          </w:p>
        </w:tc>
        <w:tc>
          <w:tcPr>
            <w:tcW w:w="686" w:type="dxa"/>
            <w:shd w:val="clear" w:color="auto" w:fill="auto"/>
            <w:noWrap/>
            <w:vAlign w:val="center"/>
            <w:hideMark/>
          </w:tcPr>
          <w:p w14:paraId="26064628" w14:textId="63026A73" w:rsidR="004634B1" w:rsidRPr="005605ED" w:rsidRDefault="004634B1" w:rsidP="00BD6B50">
            <w:pPr>
              <w:autoSpaceDE w:val="0"/>
              <w:autoSpaceDN w:val="0"/>
              <w:adjustRightInd w:val="0"/>
              <w:ind w:firstLine="0"/>
              <w:jc w:val="center"/>
              <w:rPr>
                <w:sz w:val="20"/>
                <w:szCs w:val="20"/>
              </w:rPr>
            </w:pPr>
            <w:r w:rsidRPr="005605ED">
              <w:rPr>
                <w:sz w:val="20"/>
                <w:szCs w:val="20"/>
              </w:rPr>
              <w:t>17.75</w:t>
            </w:r>
          </w:p>
        </w:tc>
        <w:tc>
          <w:tcPr>
            <w:tcW w:w="352" w:type="dxa"/>
            <w:shd w:val="clear" w:color="auto" w:fill="auto"/>
            <w:noWrap/>
            <w:vAlign w:val="center"/>
            <w:hideMark/>
          </w:tcPr>
          <w:p w14:paraId="59BE35BC"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712058E4" w14:textId="75756034" w:rsidR="004634B1" w:rsidRPr="005605ED" w:rsidRDefault="004634B1" w:rsidP="00BD6B50">
            <w:pPr>
              <w:autoSpaceDE w:val="0"/>
              <w:autoSpaceDN w:val="0"/>
              <w:adjustRightInd w:val="0"/>
              <w:ind w:firstLine="0"/>
              <w:jc w:val="center"/>
              <w:rPr>
                <w:sz w:val="20"/>
                <w:szCs w:val="20"/>
              </w:rPr>
            </w:pPr>
            <w:r w:rsidRPr="005605ED">
              <w:rPr>
                <w:sz w:val="20"/>
                <w:szCs w:val="20"/>
              </w:rPr>
              <w:t>28</w:t>
            </w:r>
          </w:p>
        </w:tc>
        <w:tc>
          <w:tcPr>
            <w:tcW w:w="680" w:type="dxa"/>
            <w:vAlign w:val="center"/>
          </w:tcPr>
          <w:p w14:paraId="00FF1CBE" w14:textId="32F8900C" w:rsidR="004634B1" w:rsidRPr="005605ED" w:rsidRDefault="004634B1" w:rsidP="00BD6B50">
            <w:pPr>
              <w:autoSpaceDE w:val="0"/>
              <w:autoSpaceDN w:val="0"/>
              <w:adjustRightInd w:val="0"/>
              <w:ind w:firstLine="0"/>
              <w:jc w:val="center"/>
              <w:rPr>
                <w:sz w:val="20"/>
                <w:szCs w:val="20"/>
              </w:rPr>
            </w:pPr>
            <w:r w:rsidRPr="005605ED">
              <w:rPr>
                <w:sz w:val="20"/>
                <w:szCs w:val="20"/>
              </w:rPr>
              <w:t>10.10</w:t>
            </w:r>
          </w:p>
        </w:tc>
        <w:tc>
          <w:tcPr>
            <w:tcW w:w="582" w:type="dxa"/>
            <w:vAlign w:val="center"/>
          </w:tcPr>
          <w:p w14:paraId="55FE4684" w14:textId="04BAD83B" w:rsidR="004634B1" w:rsidRPr="005605ED" w:rsidRDefault="004634B1" w:rsidP="00BD6B50">
            <w:pPr>
              <w:autoSpaceDE w:val="0"/>
              <w:autoSpaceDN w:val="0"/>
              <w:adjustRightInd w:val="0"/>
              <w:ind w:firstLine="0"/>
              <w:jc w:val="center"/>
              <w:rPr>
                <w:sz w:val="20"/>
                <w:szCs w:val="20"/>
              </w:rPr>
            </w:pPr>
            <w:r w:rsidRPr="005605ED">
              <w:rPr>
                <w:sz w:val="20"/>
                <w:szCs w:val="20"/>
              </w:rPr>
              <w:t>0.64</w:t>
            </w:r>
          </w:p>
        </w:tc>
        <w:tc>
          <w:tcPr>
            <w:tcW w:w="774" w:type="dxa"/>
            <w:vAlign w:val="center"/>
          </w:tcPr>
          <w:p w14:paraId="16E41737" w14:textId="0F0607EF" w:rsidR="004634B1" w:rsidRPr="005605ED" w:rsidRDefault="004634B1" w:rsidP="00BD6B50">
            <w:pPr>
              <w:autoSpaceDE w:val="0"/>
              <w:autoSpaceDN w:val="0"/>
              <w:adjustRightInd w:val="0"/>
              <w:ind w:firstLine="0"/>
              <w:jc w:val="center"/>
              <w:rPr>
                <w:sz w:val="20"/>
                <w:szCs w:val="20"/>
              </w:rPr>
            </w:pPr>
            <w:r w:rsidRPr="005605ED">
              <w:rPr>
                <w:sz w:val="20"/>
                <w:szCs w:val="20"/>
              </w:rPr>
              <w:t>28.000</w:t>
            </w:r>
          </w:p>
        </w:tc>
        <w:tc>
          <w:tcPr>
            <w:tcW w:w="667" w:type="dxa"/>
            <w:vAlign w:val="center"/>
          </w:tcPr>
          <w:p w14:paraId="475B4F14" w14:textId="756B0DA6" w:rsidR="004634B1" w:rsidRPr="005605ED" w:rsidRDefault="004634B1" w:rsidP="00BD6B50">
            <w:pPr>
              <w:autoSpaceDE w:val="0"/>
              <w:autoSpaceDN w:val="0"/>
              <w:adjustRightInd w:val="0"/>
              <w:ind w:firstLine="0"/>
              <w:jc w:val="center"/>
              <w:rPr>
                <w:sz w:val="20"/>
                <w:szCs w:val="20"/>
              </w:rPr>
            </w:pPr>
            <w:r w:rsidRPr="005605ED">
              <w:rPr>
                <w:sz w:val="20"/>
                <w:szCs w:val="20"/>
              </w:rPr>
              <w:t>15.25</w:t>
            </w:r>
          </w:p>
        </w:tc>
        <w:tc>
          <w:tcPr>
            <w:tcW w:w="351" w:type="dxa"/>
            <w:vAlign w:val="center"/>
          </w:tcPr>
          <w:p w14:paraId="14F591A7" w14:textId="26F7917E"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085BF263" w14:textId="77777777" w:rsidTr="004634B1">
        <w:trPr>
          <w:trHeight w:val="290"/>
          <w:jc w:val="center"/>
        </w:trPr>
        <w:tc>
          <w:tcPr>
            <w:tcW w:w="426" w:type="dxa"/>
            <w:shd w:val="clear" w:color="auto" w:fill="auto"/>
            <w:noWrap/>
            <w:vAlign w:val="center"/>
            <w:hideMark/>
          </w:tcPr>
          <w:p w14:paraId="028F18FC"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3</w:t>
            </w:r>
          </w:p>
        </w:tc>
        <w:tc>
          <w:tcPr>
            <w:tcW w:w="685" w:type="dxa"/>
            <w:shd w:val="clear" w:color="auto" w:fill="auto"/>
            <w:noWrap/>
            <w:vAlign w:val="center"/>
            <w:hideMark/>
          </w:tcPr>
          <w:p w14:paraId="46BE3F22" w14:textId="46737C1D" w:rsidR="004634B1" w:rsidRPr="005605ED" w:rsidRDefault="004634B1" w:rsidP="00BD6B50">
            <w:pPr>
              <w:autoSpaceDE w:val="0"/>
              <w:autoSpaceDN w:val="0"/>
              <w:adjustRightInd w:val="0"/>
              <w:ind w:firstLine="0"/>
              <w:jc w:val="center"/>
              <w:rPr>
                <w:sz w:val="20"/>
                <w:szCs w:val="20"/>
              </w:rPr>
            </w:pPr>
            <w:r w:rsidRPr="005605ED">
              <w:rPr>
                <w:sz w:val="20"/>
                <w:szCs w:val="20"/>
              </w:rPr>
              <w:t>8.80</w:t>
            </w:r>
          </w:p>
        </w:tc>
        <w:tc>
          <w:tcPr>
            <w:tcW w:w="602" w:type="dxa"/>
            <w:shd w:val="clear" w:color="auto" w:fill="auto"/>
            <w:noWrap/>
            <w:vAlign w:val="center"/>
            <w:hideMark/>
          </w:tcPr>
          <w:p w14:paraId="0B88CF0D" w14:textId="14FEBA8D" w:rsidR="004634B1" w:rsidRPr="005605ED" w:rsidRDefault="004634B1" w:rsidP="00BD6B50">
            <w:pPr>
              <w:autoSpaceDE w:val="0"/>
              <w:autoSpaceDN w:val="0"/>
              <w:adjustRightInd w:val="0"/>
              <w:ind w:firstLine="0"/>
              <w:jc w:val="center"/>
              <w:rPr>
                <w:sz w:val="20"/>
                <w:szCs w:val="20"/>
              </w:rPr>
            </w:pPr>
            <w:r w:rsidRPr="005605ED">
              <w:rPr>
                <w:sz w:val="20"/>
                <w:szCs w:val="20"/>
              </w:rPr>
              <w:t>0.91</w:t>
            </w:r>
          </w:p>
        </w:tc>
        <w:tc>
          <w:tcPr>
            <w:tcW w:w="840" w:type="dxa"/>
            <w:shd w:val="clear" w:color="auto" w:fill="auto"/>
            <w:noWrap/>
            <w:vAlign w:val="center"/>
            <w:hideMark/>
          </w:tcPr>
          <w:p w14:paraId="1A7BEC15" w14:textId="4D2A737A" w:rsidR="004634B1" w:rsidRPr="005605ED" w:rsidRDefault="004634B1" w:rsidP="00BD6B50">
            <w:pPr>
              <w:autoSpaceDE w:val="0"/>
              <w:autoSpaceDN w:val="0"/>
              <w:adjustRightInd w:val="0"/>
              <w:ind w:firstLine="0"/>
              <w:jc w:val="center"/>
              <w:rPr>
                <w:sz w:val="20"/>
                <w:szCs w:val="20"/>
              </w:rPr>
            </w:pPr>
            <w:r w:rsidRPr="005605ED">
              <w:rPr>
                <w:sz w:val="20"/>
                <w:szCs w:val="20"/>
              </w:rPr>
              <w:t>29.043</w:t>
            </w:r>
          </w:p>
        </w:tc>
        <w:tc>
          <w:tcPr>
            <w:tcW w:w="686" w:type="dxa"/>
            <w:shd w:val="clear" w:color="auto" w:fill="auto"/>
            <w:noWrap/>
            <w:vAlign w:val="center"/>
            <w:hideMark/>
          </w:tcPr>
          <w:p w14:paraId="1F1CAA9D" w14:textId="4C8D33E1" w:rsidR="004634B1" w:rsidRPr="005605ED" w:rsidRDefault="004634B1" w:rsidP="00BD6B50">
            <w:pPr>
              <w:autoSpaceDE w:val="0"/>
              <w:autoSpaceDN w:val="0"/>
              <w:adjustRightInd w:val="0"/>
              <w:ind w:firstLine="0"/>
              <w:jc w:val="center"/>
              <w:rPr>
                <w:sz w:val="20"/>
                <w:szCs w:val="20"/>
              </w:rPr>
            </w:pPr>
            <w:r w:rsidRPr="005605ED">
              <w:rPr>
                <w:sz w:val="20"/>
                <w:szCs w:val="20"/>
              </w:rPr>
              <w:t>14.00</w:t>
            </w:r>
          </w:p>
        </w:tc>
        <w:tc>
          <w:tcPr>
            <w:tcW w:w="352" w:type="dxa"/>
            <w:shd w:val="clear" w:color="auto" w:fill="auto"/>
            <w:noWrap/>
            <w:vAlign w:val="center"/>
            <w:hideMark/>
          </w:tcPr>
          <w:p w14:paraId="29C9F95E"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b</w:t>
            </w:r>
          </w:p>
        </w:tc>
        <w:tc>
          <w:tcPr>
            <w:tcW w:w="517" w:type="dxa"/>
            <w:vAlign w:val="center"/>
          </w:tcPr>
          <w:p w14:paraId="447044B2" w14:textId="02954FBE" w:rsidR="004634B1" w:rsidRPr="005605ED" w:rsidRDefault="004634B1" w:rsidP="00BD6B50">
            <w:pPr>
              <w:autoSpaceDE w:val="0"/>
              <w:autoSpaceDN w:val="0"/>
              <w:adjustRightInd w:val="0"/>
              <w:ind w:firstLine="0"/>
              <w:jc w:val="center"/>
              <w:rPr>
                <w:sz w:val="20"/>
                <w:szCs w:val="20"/>
              </w:rPr>
            </w:pPr>
            <w:r w:rsidRPr="005605ED">
              <w:rPr>
                <w:sz w:val="20"/>
                <w:szCs w:val="20"/>
              </w:rPr>
              <w:t>29</w:t>
            </w:r>
          </w:p>
        </w:tc>
        <w:tc>
          <w:tcPr>
            <w:tcW w:w="680" w:type="dxa"/>
            <w:vAlign w:val="center"/>
          </w:tcPr>
          <w:p w14:paraId="22082753" w14:textId="3520CBA5" w:rsidR="004634B1" w:rsidRPr="005605ED" w:rsidRDefault="004634B1" w:rsidP="00BD6B50">
            <w:pPr>
              <w:autoSpaceDE w:val="0"/>
              <w:autoSpaceDN w:val="0"/>
              <w:adjustRightInd w:val="0"/>
              <w:ind w:firstLine="0"/>
              <w:jc w:val="center"/>
              <w:rPr>
                <w:sz w:val="20"/>
                <w:szCs w:val="20"/>
              </w:rPr>
            </w:pPr>
            <w:r w:rsidRPr="005605ED">
              <w:rPr>
                <w:sz w:val="20"/>
                <w:szCs w:val="20"/>
              </w:rPr>
              <w:t>10.60</w:t>
            </w:r>
          </w:p>
        </w:tc>
        <w:tc>
          <w:tcPr>
            <w:tcW w:w="582" w:type="dxa"/>
            <w:vAlign w:val="center"/>
          </w:tcPr>
          <w:p w14:paraId="2DD959A5" w14:textId="46314572" w:rsidR="004634B1" w:rsidRPr="005605ED" w:rsidRDefault="004634B1" w:rsidP="00BD6B50">
            <w:pPr>
              <w:autoSpaceDE w:val="0"/>
              <w:autoSpaceDN w:val="0"/>
              <w:adjustRightInd w:val="0"/>
              <w:ind w:firstLine="0"/>
              <w:jc w:val="center"/>
              <w:rPr>
                <w:sz w:val="20"/>
                <w:szCs w:val="20"/>
              </w:rPr>
            </w:pPr>
            <w:r w:rsidRPr="005605ED">
              <w:rPr>
                <w:sz w:val="20"/>
                <w:szCs w:val="20"/>
              </w:rPr>
              <w:t>0.61</w:t>
            </w:r>
          </w:p>
        </w:tc>
        <w:tc>
          <w:tcPr>
            <w:tcW w:w="774" w:type="dxa"/>
            <w:vAlign w:val="center"/>
          </w:tcPr>
          <w:p w14:paraId="0650D527" w14:textId="6B420259" w:rsidR="004634B1" w:rsidRPr="005605ED" w:rsidRDefault="004634B1" w:rsidP="00BD6B50">
            <w:pPr>
              <w:autoSpaceDE w:val="0"/>
              <w:autoSpaceDN w:val="0"/>
              <w:adjustRightInd w:val="0"/>
              <w:ind w:firstLine="0"/>
              <w:jc w:val="center"/>
              <w:rPr>
                <w:sz w:val="20"/>
                <w:szCs w:val="20"/>
              </w:rPr>
            </w:pPr>
            <w:r w:rsidRPr="005605ED">
              <w:rPr>
                <w:sz w:val="20"/>
                <w:szCs w:val="20"/>
              </w:rPr>
              <w:t>24.350</w:t>
            </w:r>
          </w:p>
        </w:tc>
        <w:tc>
          <w:tcPr>
            <w:tcW w:w="667" w:type="dxa"/>
            <w:vAlign w:val="center"/>
          </w:tcPr>
          <w:p w14:paraId="660DF436" w14:textId="5E610BAA" w:rsidR="004634B1" w:rsidRPr="005605ED" w:rsidRDefault="004634B1" w:rsidP="00BD6B50">
            <w:pPr>
              <w:autoSpaceDE w:val="0"/>
              <w:autoSpaceDN w:val="0"/>
              <w:adjustRightInd w:val="0"/>
              <w:ind w:firstLine="0"/>
              <w:jc w:val="center"/>
              <w:rPr>
                <w:sz w:val="20"/>
                <w:szCs w:val="20"/>
              </w:rPr>
            </w:pPr>
            <w:r w:rsidRPr="005605ED">
              <w:rPr>
                <w:sz w:val="20"/>
                <w:szCs w:val="20"/>
              </w:rPr>
              <w:t>14.80</w:t>
            </w:r>
          </w:p>
        </w:tc>
        <w:tc>
          <w:tcPr>
            <w:tcW w:w="351" w:type="dxa"/>
            <w:vAlign w:val="center"/>
          </w:tcPr>
          <w:p w14:paraId="405E9A8D" w14:textId="4C0951FF"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46E3D808" w14:textId="77777777" w:rsidTr="004634B1">
        <w:trPr>
          <w:trHeight w:val="290"/>
          <w:jc w:val="center"/>
        </w:trPr>
        <w:tc>
          <w:tcPr>
            <w:tcW w:w="426" w:type="dxa"/>
            <w:shd w:val="clear" w:color="auto" w:fill="auto"/>
            <w:noWrap/>
            <w:vAlign w:val="center"/>
            <w:hideMark/>
          </w:tcPr>
          <w:p w14:paraId="4A6E674D"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4</w:t>
            </w:r>
          </w:p>
        </w:tc>
        <w:tc>
          <w:tcPr>
            <w:tcW w:w="685" w:type="dxa"/>
            <w:shd w:val="clear" w:color="auto" w:fill="auto"/>
            <w:noWrap/>
            <w:vAlign w:val="center"/>
            <w:hideMark/>
          </w:tcPr>
          <w:p w14:paraId="087DDCAD" w14:textId="2666E295" w:rsidR="004634B1" w:rsidRPr="005605ED" w:rsidRDefault="004634B1" w:rsidP="00BD6B50">
            <w:pPr>
              <w:autoSpaceDE w:val="0"/>
              <w:autoSpaceDN w:val="0"/>
              <w:adjustRightInd w:val="0"/>
              <w:ind w:firstLine="0"/>
              <w:jc w:val="center"/>
              <w:rPr>
                <w:sz w:val="20"/>
                <w:szCs w:val="20"/>
              </w:rPr>
            </w:pPr>
            <w:r w:rsidRPr="005605ED">
              <w:rPr>
                <w:sz w:val="20"/>
                <w:szCs w:val="20"/>
              </w:rPr>
              <w:t>10.2</w:t>
            </w:r>
          </w:p>
        </w:tc>
        <w:tc>
          <w:tcPr>
            <w:tcW w:w="602" w:type="dxa"/>
            <w:shd w:val="clear" w:color="auto" w:fill="auto"/>
            <w:noWrap/>
            <w:vAlign w:val="center"/>
            <w:hideMark/>
          </w:tcPr>
          <w:p w14:paraId="5F879B4F" w14:textId="67829B32" w:rsidR="004634B1" w:rsidRPr="005605ED" w:rsidRDefault="004634B1" w:rsidP="00BD6B50">
            <w:pPr>
              <w:autoSpaceDE w:val="0"/>
              <w:autoSpaceDN w:val="0"/>
              <w:adjustRightInd w:val="0"/>
              <w:ind w:firstLine="0"/>
              <w:jc w:val="center"/>
              <w:rPr>
                <w:sz w:val="20"/>
                <w:szCs w:val="20"/>
              </w:rPr>
            </w:pPr>
            <w:r w:rsidRPr="005605ED">
              <w:rPr>
                <w:sz w:val="20"/>
                <w:szCs w:val="20"/>
              </w:rPr>
              <w:t>0.86</w:t>
            </w:r>
          </w:p>
        </w:tc>
        <w:tc>
          <w:tcPr>
            <w:tcW w:w="840" w:type="dxa"/>
            <w:shd w:val="clear" w:color="auto" w:fill="auto"/>
            <w:noWrap/>
            <w:vAlign w:val="center"/>
            <w:hideMark/>
          </w:tcPr>
          <w:p w14:paraId="705E03F5" w14:textId="5301E368" w:rsidR="004634B1" w:rsidRPr="005605ED" w:rsidRDefault="004634B1" w:rsidP="00BD6B50">
            <w:pPr>
              <w:autoSpaceDE w:val="0"/>
              <w:autoSpaceDN w:val="0"/>
              <w:adjustRightInd w:val="0"/>
              <w:ind w:firstLine="0"/>
              <w:jc w:val="center"/>
              <w:rPr>
                <w:sz w:val="20"/>
                <w:szCs w:val="20"/>
              </w:rPr>
            </w:pPr>
            <w:r w:rsidRPr="005605ED">
              <w:rPr>
                <w:sz w:val="20"/>
                <w:szCs w:val="20"/>
              </w:rPr>
              <w:t>39.707</w:t>
            </w:r>
          </w:p>
        </w:tc>
        <w:tc>
          <w:tcPr>
            <w:tcW w:w="686" w:type="dxa"/>
            <w:shd w:val="clear" w:color="auto" w:fill="auto"/>
            <w:noWrap/>
            <w:vAlign w:val="center"/>
            <w:hideMark/>
          </w:tcPr>
          <w:p w14:paraId="61CABB2C" w14:textId="1BCE6A62" w:rsidR="004634B1" w:rsidRPr="005605ED" w:rsidRDefault="004634B1" w:rsidP="00BD6B50">
            <w:pPr>
              <w:autoSpaceDE w:val="0"/>
              <w:autoSpaceDN w:val="0"/>
              <w:adjustRightInd w:val="0"/>
              <w:ind w:firstLine="0"/>
              <w:jc w:val="center"/>
              <w:rPr>
                <w:sz w:val="20"/>
                <w:szCs w:val="20"/>
              </w:rPr>
            </w:pPr>
            <w:r w:rsidRPr="005605ED">
              <w:rPr>
                <w:sz w:val="20"/>
                <w:szCs w:val="20"/>
              </w:rPr>
              <w:t>17.00</w:t>
            </w:r>
          </w:p>
        </w:tc>
        <w:tc>
          <w:tcPr>
            <w:tcW w:w="352" w:type="dxa"/>
            <w:shd w:val="clear" w:color="auto" w:fill="auto"/>
            <w:noWrap/>
            <w:vAlign w:val="center"/>
            <w:hideMark/>
          </w:tcPr>
          <w:p w14:paraId="397B79DA"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b</w:t>
            </w:r>
          </w:p>
        </w:tc>
        <w:tc>
          <w:tcPr>
            <w:tcW w:w="517" w:type="dxa"/>
            <w:vAlign w:val="center"/>
          </w:tcPr>
          <w:p w14:paraId="50FE6521" w14:textId="1C9B8A4A" w:rsidR="004634B1" w:rsidRPr="005605ED" w:rsidRDefault="004634B1" w:rsidP="00BD6B50">
            <w:pPr>
              <w:autoSpaceDE w:val="0"/>
              <w:autoSpaceDN w:val="0"/>
              <w:adjustRightInd w:val="0"/>
              <w:ind w:firstLine="0"/>
              <w:jc w:val="center"/>
              <w:rPr>
                <w:sz w:val="20"/>
                <w:szCs w:val="20"/>
              </w:rPr>
            </w:pPr>
            <w:r w:rsidRPr="005605ED">
              <w:rPr>
                <w:sz w:val="20"/>
                <w:szCs w:val="20"/>
              </w:rPr>
              <w:t>30</w:t>
            </w:r>
          </w:p>
        </w:tc>
        <w:tc>
          <w:tcPr>
            <w:tcW w:w="680" w:type="dxa"/>
            <w:vAlign w:val="center"/>
          </w:tcPr>
          <w:p w14:paraId="4A7A8106" w14:textId="16150CE1" w:rsidR="004634B1" w:rsidRPr="005605ED" w:rsidRDefault="004634B1" w:rsidP="00BD6B50">
            <w:pPr>
              <w:autoSpaceDE w:val="0"/>
              <w:autoSpaceDN w:val="0"/>
              <w:adjustRightInd w:val="0"/>
              <w:ind w:firstLine="0"/>
              <w:jc w:val="center"/>
              <w:rPr>
                <w:sz w:val="20"/>
                <w:szCs w:val="20"/>
              </w:rPr>
            </w:pPr>
            <w:r w:rsidRPr="005605ED">
              <w:rPr>
                <w:sz w:val="20"/>
                <w:szCs w:val="20"/>
              </w:rPr>
              <w:t>10.40</w:t>
            </w:r>
          </w:p>
        </w:tc>
        <w:tc>
          <w:tcPr>
            <w:tcW w:w="582" w:type="dxa"/>
            <w:vAlign w:val="center"/>
          </w:tcPr>
          <w:p w14:paraId="58B49B72" w14:textId="409BDEF7" w:rsidR="004634B1" w:rsidRPr="005605ED" w:rsidRDefault="004634B1" w:rsidP="00BD6B50">
            <w:pPr>
              <w:autoSpaceDE w:val="0"/>
              <w:autoSpaceDN w:val="0"/>
              <w:adjustRightInd w:val="0"/>
              <w:ind w:firstLine="0"/>
              <w:jc w:val="center"/>
              <w:rPr>
                <w:sz w:val="20"/>
                <w:szCs w:val="20"/>
              </w:rPr>
            </w:pPr>
            <w:r w:rsidRPr="005605ED">
              <w:rPr>
                <w:sz w:val="20"/>
                <w:szCs w:val="20"/>
              </w:rPr>
              <w:t>0.59</w:t>
            </w:r>
          </w:p>
        </w:tc>
        <w:tc>
          <w:tcPr>
            <w:tcW w:w="774" w:type="dxa"/>
            <w:vAlign w:val="center"/>
          </w:tcPr>
          <w:p w14:paraId="23BC3D35" w14:textId="36C591A8" w:rsidR="004634B1" w:rsidRPr="005605ED" w:rsidRDefault="004634B1" w:rsidP="00BD6B50">
            <w:pPr>
              <w:autoSpaceDE w:val="0"/>
              <w:autoSpaceDN w:val="0"/>
              <w:adjustRightInd w:val="0"/>
              <w:ind w:firstLine="0"/>
              <w:jc w:val="center"/>
              <w:rPr>
                <w:sz w:val="20"/>
                <w:szCs w:val="20"/>
              </w:rPr>
            </w:pPr>
            <w:r w:rsidRPr="005605ED">
              <w:rPr>
                <w:sz w:val="20"/>
                <w:szCs w:val="20"/>
              </w:rPr>
              <w:t>27.080</w:t>
            </w:r>
          </w:p>
        </w:tc>
        <w:tc>
          <w:tcPr>
            <w:tcW w:w="667" w:type="dxa"/>
            <w:vAlign w:val="center"/>
          </w:tcPr>
          <w:p w14:paraId="0784D719" w14:textId="5471B166" w:rsidR="004634B1" w:rsidRPr="005605ED" w:rsidRDefault="004634B1" w:rsidP="00BD6B50">
            <w:pPr>
              <w:autoSpaceDE w:val="0"/>
              <w:autoSpaceDN w:val="0"/>
              <w:adjustRightInd w:val="0"/>
              <w:ind w:firstLine="0"/>
              <w:jc w:val="center"/>
              <w:rPr>
                <w:sz w:val="20"/>
                <w:szCs w:val="20"/>
              </w:rPr>
            </w:pPr>
            <w:r w:rsidRPr="005605ED">
              <w:rPr>
                <w:sz w:val="20"/>
                <w:szCs w:val="20"/>
              </w:rPr>
              <w:t>13.50</w:t>
            </w:r>
          </w:p>
        </w:tc>
        <w:tc>
          <w:tcPr>
            <w:tcW w:w="351" w:type="dxa"/>
            <w:vAlign w:val="center"/>
          </w:tcPr>
          <w:p w14:paraId="0E3CA071" w14:textId="28AF67F4"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55CBD4AC" w14:textId="77777777" w:rsidTr="004634B1">
        <w:trPr>
          <w:trHeight w:val="290"/>
          <w:jc w:val="center"/>
        </w:trPr>
        <w:tc>
          <w:tcPr>
            <w:tcW w:w="426" w:type="dxa"/>
            <w:shd w:val="clear" w:color="auto" w:fill="auto"/>
            <w:noWrap/>
            <w:vAlign w:val="center"/>
            <w:hideMark/>
          </w:tcPr>
          <w:p w14:paraId="2DE3819A"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5</w:t>
            </w:r>
          </w:p>
        </w:tc>
        <w:tc>
          <w:tcPr>
            <w:tcW w:w="685" w:type="dxa"/>
            <w:shd w:val="clear" w:color="auto" w:fill="auto"/>
            <w:noWrap/>
            <w:vAlign w:val="center"/>
            <w:hideMark/>
          </w:tcPr>
          <w:p w14:paraId="0BEFAA7E" w14:textId="1D2598E9" w:rsidR="004634B1" w:rsidRPr="005605ED" w:rsidRDefault="004634B1" w:rsidP="00BD6B50">
            <w:pPr>
              <w:autoSpaceDE w:val="0"/>
              <w:autoSpaceDN w:val="0"/>
              <w:adjustRightInd w:val="0"/>
              <w:ind w:firstLine="0"/>
              <w:jc w:val="center"/>
              <w:rPr>
                <w:sz w:val="20"/>
                <w:szCs w:val="20"/>
              </w:rPr>
            </w:pPr>
            <w:r w:rsidRPr="005605ED">
              <w:rPr>
                <w:sz w:val="20"/>
                <w:szCs w:val="20"/>
              </w:rPr>
              <w:t>9.40</w:t>
            </w:r>
          </w:p>
        </w:tc>
        <w:tc>
          <w:tcPr>
            <w:tcW w:w="602" w:type="dxa"/>
            <w:shd w:val="clear" w:color="auto" w:fill="auto"/>
            <w:noWrap/>
            <w:vAlign w:val="center"/>
            <w:hideMark/>
          </w:tcPr>
          <w:p w14:paraId="046C6A6F" w14:textId="1C82076A" w:rsidR="004634B1" w:rsidRPr="005605ED" w:rsidRDefault="004634B1" w:rsidP="00BD6B50">
            <w:pPr>
              <w:autoSpaceDE w:val="0"/>
              <w:autoSpaceDN w:val="0"/>
              <w:adjustRightInd w:val="0"/>
              <w:ind w:firstLine="0"/>
              <w:jc w:val="center"/>
              <w:rPr>
                <w:sz w:val="20"/>
                <w:szCs w:val="20"/>
              </w:rPr>
            </w:pPr>
            <w:r w:rsidRPr="005605ED">
              <w:rPr>
                <w:sz w:val="20"/>
                <w:szCs w:val="20"/>
              </w:rPr>
              <w:t>0.84</w:t>
            </w:r>
          </w:p>
        </w:tc>
        <w:tc>
          <w:tcPr>
            <w:tcW w:w="840" w:type="dxa"/>
            <w:shd w:val="clear" w:color="auto" w:fill="auto"/>
            <w:noWrap/>
            <w:vAlign w:val="center"/>
            <w:hideMark/>
          </w:tcPr>
          <w:p w14:paraId="4E3BE2D0" w14:textId="4DF7E994" w:rsidR="004634B1" w:rsidRPr="005605ED" w:rsidRDefault="004634B1" w:rsidP="00BD6B50">
            <w:pPr>
              <w:autoSpaceDE w:val="0"/>
              <w:autoSpaceDN w:val="0"/>
              <w:adjustRightInd w:val="0"/>
              <w:ind w:firstLine="0"/>
              <w:jc w:val="center"/>
              <w:rPr>
                <w:sz w:val="20"/>
                <w:szCs w:val="20"/>
              </w:rPr>
            </w:pPr>
            <w:r w:rsidRPr="005605ED">
              <w:rPr>
                <w:sz w:val="20"/>
                <w:szCs w:val="20"/>
              </w:rPr>
              <w:t>40.446</w:t>
            </w:r>
          </w:p>
        </w:tc>
        <w:tc>
          <w:tcPr>
            <w:tcW w:w="686" w:type="dxa"/>
            <w:shd w:val="clear" w:color="auto" w:fill="auto"/>
            <w:noWrap/>
            <w:vAlign w:val="center"/>
            <w:hideMark/>
          </w:tcPr>
          <w:p w14:paraId="6A793222" w14:textId="4169F2C5" w:rsidR="004634B1" w:rsidRPr="005605ED" w:rsidRDefault="004634B1" w:rsidP="00BD6B50">
            <w:pPr>
              <w:autoSpaceDE w:val="0"/>
              <w:autoSpaceDN w:val="0"/>
              <w:adjustRightInd w:val="0"/>
              <w:ind w:firstLine="0"/>
              <w:jc w:val="center"/>
              <w:rPr>
                <w:sz w:val="20"/>
                <w:szCs w:val="20"/>
              </w:rPr>
            </w:pPr>
            <w:r w:rsidRPr="005605ED">
              <w:rPr>
                <w:sz w:val="20"/>
                <w:szCs w:val="20"/>
              </w:rPr>
              <w:t>16.00</w:t>
            </w:r>
          </w:p>
        </w:tc>
        <w:tc>
          <w:tcPr>
            <w:tcW w:w="352" w:type="dxa"/>
            <w:shd w:val="clear" w:color="auto" w:fill="auto"/>
            <w:noWrap/>
            <w:vAlign w:val="center"/>
            <w:hideMark/>
          </w:tcPr>
          <w:p w14:paraId="468523C2"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b</w:t>
            </w:r>
          </w:p>
        </w:tc>
        <w:tc>
          <w:tcPr>
            <w:tcW w:w="517" w:type="dxa"/>
            <w:vAlign w:val="center"/>
          </w:tcPr>
          <w:p w14:paraId="7CB9A868" w14:textId="6C33C392" w:rsidR="004634B1" w:rsidRPr="005605ED" w:rsidRDefault="004634B1" w:rsidP="00BD6B50">
            <w:pPr>
              <w:autoSpaceDE w:val="0"/>
              <w:autoSpaceDN w:val="0"/>
              <w:adjustRightInd w:val="0"/>
              <w:ind w:firstLine="0"/>
              <w:jc w:val="center"/>
              <w:rPr>
                <w:sz w:val="20"/>
                <w:szCs w:val="20"/>
              </w:rPr>
            </w:pPr>
            <w:r w:rsidRPr="005605ED">
              <w:rPr>
                <w:sz w:val="20"/>
                <w:szCs w:val="20"/>
              </w:rPr>
              <w:t>31</w:t>
            </w:r>
          </w:p>
        </w:tc>
        <w:tc>
          <w:tcPr>
            <w:tcW w:w="680" w:type="dxa"/>
            <w:vAlign w:val="center"/>
          </w:tcPr>
          <w:p w14:paraId="797EA34D" w14:textId="18E2A044" w:rsidR="004634B1" w:rsidRPr="005605ED" w:rsidRDefault="004634B1" w:rsidP="00BD6B50">
            <w:pPr>
              <w:autoSpaceDE w:val="0"/>
              <w:autoSpaceDN w:val="0"/>
              <w:adjustRightInd w:val="0"/>
              <w:ind w:firstLine="0"/>
              <w:jc w:val="center"/>
              <w:rPr>
                <w:sz w:val="20"/>
                <w:szCs w:val="20"/>
              </w:rPr>
            </w:pPr>
            <w:r w:rsidRPr="005605ED">
              <w:rPr>
                <w:sz w:val="20"/>
                <w:szCs w:val="20"/>
              </w:rPr>
              <w:t>10.40</w:t>
            </w:r>
          </w:p>
        </w:tc>
        <w:tc>
          <w:tcPr>
            <w:tcW w:w="582" w:type="dxa"/>
            <w:vAlign w:val="center"/>
          </w:tcPr>
          <w:p w14:paraId="0A4BB531" w14:textId="492B1DA7" w:rsidR="004634B1" w:rsidRPr="005605ED" w:rsidRDefault="004634B1" w:rsidP="00BD6B50">
            <w:pPr>
              <w:autoSpaceDE w:val="0"/>
              <w:autoSpaceDN w:val="0"/>
              <w:adjustRightInd w:val="0"/>
              <w:ind w:firstLine="0"/>
              <w:jc w:val="center"/>
              <w:rPr>
                <w:sz w:val="20"/>
                <w:szCs w:val="20"/>
              </w:rPr>
            </w:pPr>
            <w:r w:rsidRPr="005605ED">
              <w:rPr>
                <w:sz w:val="20"/>
                <w:szCs w:val="20"/>
              </w:rPr>
              <w:t>0.57</w:t>
            </w:r>
          </w:p>
        </w:tc>
        <w:tc>
          <w:tcPr>
            <w:tcW w:w="774" w:type="dxa"/>
            <w:vAlign w:val="center"/>
          </w:tcPr>
          <w:p w14:paraId="1572C1CA" w14:textId="161D7E6A" w:rsidR="004634B1" w:rsidRPr="005605ED" w:rsidRDefault="004634B1" w:rsidP="00BD6B50">
            <w:pPr>
              <w:autoSpaceDE w:val="0"/>
              <w:autoSpaceDN w:val="0"/>
              <w:adjustRightInd w:val="0"/>
              <w:ind w:firstLine="0"/>
              <w:jc w:val="center"/>
              <w:rPr>
                <w:sz w:val="20"/>
                <w:szCs w:val="20"/>
              </w:rPr>
            </w:pPr>
            <w:r w:rsidRPr="005605ED">
              <w:rPr>
                <w:sz w:val="20"/>
                <w:szCs w:val="20"/>
              </w:rPr>
              <w:t>26.880</w:t>
            </w:r>
          </w:p>
        </w:tc>
        <w:tc>
          <w:tcPr>
            <w:tcW w:w="667" w:type="dxa"/>
            <w:vAlign w:val="center"/>
          </w:tcPr>
          <w:p w14:paraId="6E812391" w14:textId="04876DD2" w:rsidR="004634B1" w:rsidRPr="005605ED" w:rsidRDefault="004634B1" w:rsidP="00BD6B50">
            <w:pPr>
              <w:autoSpaceDE w:val="0"/>
              <w:autoSpaceDN w:val="0"/>
              <w:adjustRightInd w:val="0"/>
              <w:ind w:firstLine="0"/>
              <w:jc w:val="center"/>
              <w:rPr>
                <w:sz w:val="20"/>
                <w:szCs w:val="20"/>
              </w:rPr>
            </w:pPr>
            <w:r w:rsidRPr="005605ED">
              <w:rPr>
                <w:sz w:val="20"/>
                <w:szCs w:val="20"/>
              </w:rPr>
              <w:t>14.00</w:t>
            </w:r>
          </w:p>
        </w:tc>
        <w:tc>
          <w:tcPr>
            <w:tcW w:w="351" w:type="dxa"/>
            <w:vAlign w:val="center"/>
          </w:tcPr>
          <w:p w14:paraId="6B3E72ED" w14:textId="5A8CC570"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30593CC9" w14:textId="77777777" w:rsidTr="004634B1">
        <w:trPr>
          <w:trHeight w:val="290"/>
          <w:jc w:val="center"/>
        </w:trPr>
        <w:tc>
          <w:tcPr>
            <w:tcW w:w="426" w:type="dxa"/>
            <w:shd w:val="clear" w:color="auto" w:fill="auto"/>
            <w:noWrap/>
            <w:vAlign w:val="center"/>
            <w:hideMark/>
          </w:tcPr>
          <w:p w14:paraId="07AABDF4"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6</w:t>
            </w:r>
          </w:p>
        </w:tc>
        <w:tc>
          <w:tcPr>
            <w:tcW w:w="685" w:type="dxa"/>
            <w:shd w:val="clear" w:color="auto" w:fill="auto"/>
            <w:noWrap/>
            <w:vAlign w:val="center"/>
            <w:hideMark/>
          </w:tcPr>
          <w:p w14:paraId="3C45E998" w14:textId="1C38AECA" w:rsidR="004634B1" w:rsidRPr="005605ED" w:rsidRDefault="004634B1" w:rsidP="00BD6B50">
            <w:pPr>
              <w:autoSpaceDE w:val="0"/>
              <w:autoSpaceDN w:val="0"/>
              <w:adjustRightInd w:val="0"/>
              <w:ind w:firstLine="0"/>
              <w:jc w:val="center"/>
              <w:rPr>
                <w:sz w:val="20"/>
                <w:szCs w:val="20"/>
              </w:rPr>
            </w:pPr>
            <w:r w:rsidRPr="005605ED">
              <w:rPr>
                <w:sz w:val="20"/>
                <w:szCs w:val="20"/>
              </w:rPr>
              <w:t>10.40</w:t>
            </w:r>
          </w:p>
        </w:tc>
        <w:tc>
          <w:tcPr>
            <w:tcW w:w="602" w:type="dxa"/>
            <w:shd w:val="clear" w:color="auto" w:fill="auto"/>
            <w:noWrap/>
            <w:vAlign w:val="center"/>
            <w:hideMark/>
          </w:tcPr>
          <w:p w14:paraId="611F4FA6" w14:textId="2D6281AA" w:rsidR="004634B1" w:rsidRPr="005605ED" w:rsidRDefault="004634B1" w:rsidP="00BD6B50">
            <w:pPr>
              <w:autoSpaceDE w:val="0"/>
              <w:autoSpaceDN w:val="0"/>
              <w:adjustRightInd w:val="0"/>
              <w:ind w:firstLine="0"/>
              <w:jc w:val="center"/>
              <w:rPr>
                <w:sz w:val="20"/>
                <w:szCs w:val="20"/>
              </w:rPr>
            </w:pPr>
            <w:r w:rsidRPr="005605ED">
              <w:rPr>
                <w:sz w:val="20"/>
                <w:szCs w:val="20"/>
              </w:rPr>
              <w:t>0.82</w:t>
            </w:r>
          </w:p>
        </w:tc>
        <w:tc>
          <w:tcPr>
            <w:tcW w:w="840" w:type="dxa"/>
            <w:shd w:val="clear" w:color="auto" w:fill="auto"/>
            <w:noWrap/>
            <w:vAlign w:val="center"/>
            <w:hideMark/>
          </w:tcPr>
          <w:p w14:paraId="093F6E92" w14:textId="414702A7" w:rsidR="004634B1" w:rsidRPr="005605ED" w:rsidRDefault="004634B1" w:rsidP="00BD6B50">
            <w:pPr>
              <w:autoSpaceDE w:val="0"/>
              <w:autoSpaceDN w:val="0"/>
              <w:adjustRightInd w:val="0"/>
              <w:ind w:firstLine="0"/>
              <w:jc w:val="center"/>
              <w:rPr>
                <w:sz w:val="20"/>
                <w:szCs w:val="20"/>
              </w:rPr>
            </w:pPr>
            <w:r w:rsidRPr="005605ED">
              <w:rPr>
                <w:sz w:val="20"/>
                <w:szCs w:val="20"/>
              </w:rPr>
              <w:t>27.872</w:t>
            </w:r>
          </w:p>
        </w:tc>
        <w:tc>
          <w:tcPr>
            <w:tcW w:w="686" w:type="dxa"/>
            <w:shd w:val="clear" w:color="auto" w:fill="auto"/>
            <w:noWrap/>
            <w:vAlign w:val="center"/>
            <w:hideMark/>
          </w:tcPr>
          <w:p w14:paraId="618193A8" w14:textId="42F2B82C" w:rsidR="004634B1" w:rsidRPr="005605ED" w:rsidRDefault="004634B1" w:rsidP="00BD6B50">
            <w:pPr>
              <w:autoSpaceDE w:val="0"/>
              <w:autoSpaceDN w:val="0"/>
              <w:adjustRightInd w:val="0"/>
              <w:ind w:firstLine="0"/>
              <w:jc w:val="center"/>
              <w:rPr>
                <w:sz w:val="20"/>
                <w:szCs w:val="20"/>
              </w:rPr>
            </w:pPr>
            <w:r w:rsidRPr="005605ED">
              <w:rPr>
                <w:sz w:val="20"/>
                <w:szCs w:val="20"/>
              </w:rPr>
              <w:t>18.00</w:t>
            </w:r>
          </w:p>
        </w:tc>
        <w:tc>
          <w:tcPr>
            <w:tcW w:w="352" w:type="dxa"/>
            <w:shd w:val="clear" w:color="auto" w:fill="auto"/>
            <w:noWrap/>
            <w:vAlign w:val="center"/>
            <w:hideMark/>
          </w:tcPr>
          <w:p w14:paraId="430A6BD9"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01D8392E" w14:textId="657F43B6" w:rsidR="004634B1" w:rsidRPr="005605ED" w:rsidRDefault="004634B1" w:rsidP="00BD6B50">
            <w:pPr>
              <w:autoSpaceDE w:val="0"/>
              <w:autoSpaceDN w:val="0"/>
              <w:adjustRightInd w:val="0"/>
              <w:ind w:firstLine="0"/>
              <w:jc w:val="center"/>
              <w:rPr>
                <w:sz w:val="20"/>
                <w:szCs w:val="20"/>
              </w:rPr>
            </w:pPr>
            <w:r w:rsidRPr="005605ED">
              <w:rPr>
                <w:sz w:val="20"/>
                <w:szCs w:val="20"/>
              </w:rPr>
              <w:t>32</w:t>
            </w:r>
          </w:p>
        </w:tc>
        <w:tc>
          <w:tcPr>
            <w:tcW w:w="680" w:type="dxa"/>
            <w:vAlign w:val="center"/>
          </w:tcPr>
          <w:p w14:paraId="5F1648EA" w14:textId="5E5577C7" w:rsidR="004634B1" w:rsidRPr="005605ED" w:rsidRDefault="004634B1" w:rsidP="00BD6B50">
            <w:pPr>
              <w:autoSpaceDE w:val="0"/>
              <w:autoSpaceDN w:val="0"/>
              <w:adjustRightInd w:val="0"/>
              <w:ind w:firstLine="0"/>
              <w:jc w:val="center"/>
              <w:rPr>
                <w:sz w:val="20"/>
                <w:szCs w:val="20"/>
              </w:rPr>
            </w:pPr>
            <w:r w:rsidRPr="005605ED">
              <w:rPr>
                <w:sz w:val="20"/>
                <w:szCs w:val="20"/>
              </w:rPr>
              <w:t>10.00</w:t>
            </w:r>
          </w:p>
        </w:tc>
        <w:tc>
          <w:tcPr>
            <w:tcW w:w="582" w:type="dxa"/>
            <w:vAlign w:val="center"/>
          </w:tcPr>
          <w:p w14:paraId="74F8237B" w14:textId="0FE10542" w:rsidR="004634B1" w:rsidRPr="005605ED" w:rsidRDefault="004634B1" w:rsidP="00BD6B50">
            <w:pPr>
              <w:autoSpaceDE w:val="0"/>
              <w:autoSpaceDN w:val="0"/>
              <w:adjustRightInd w:val="0"/>
              <w:ind w:firstLine="0"/>
              <w:jc w:val="center"/>
              <w:rPr>
                <w:sz w:val="20"/>
                <w:szCs w:val="20"/>
              </w:rPr>
            </w:pPr>
            <w:r w:rsidRPr="005605ED">
              <w:rPr>
                <w:sz w:val="20"/>
                <w:szCs w:val="20"/>
              </w:rPr>
              <w:t>0.54</w:t>
            </w:r>
          </w:p>
        </w:tc>
        <w:tc>
          <w:tcPr>
            <w:tcW w:w="774" w:type="dxa"/>
            <w:vAlign w:val="center"/>
          </w:tcPr>
          <w:p w14:paraId="6E761ACB" w14:textId="46936109" w:rsidR="004634B1" w:rsidRPr="005605ED" w:rsidRDefault="004634B1" w:rsidP="00BD6B50">
            <w:pPr>
              <w:autoSpaceDE w:val="0"/>
              <w:autoSpaceDN w:val="0"/>
              <w:adjustRightInd w:val="0"/>
              <w:ind w:firstLine="0"/>
              <w:jc w:val="center"/>
              <w:rPr>
                <w:sz w:val="20"/>
                <w:szCs w:val="20"/>
              </w:rPr>
            </w:pPr>
            <w:r w:rsidRPr="005605ED">
              <w:rPr>
                <w:sz w:val="20"/>
                <w:szCs w:val="20"/>
              </w:rPr>
              <w:t>27.940</w:t>
            </w:r>
          </w:p>
        </w:tc>
        <w:tc>
          <w:tcPr>
            <w:tcW w:w="667" w:type="dxa"/>
            <w:vAlign w:val="center"/>
          </w:tcPr>
          <w:p w14:paraId="43EEDA5A" w14:textId="1EFE689E" w:rsidR="004634B1" w:rsidRPr="005605ED" w:rsidRDefault="004634B1" w:rsidP="00BD6B50">
            <w:pPr>
              <w:autoSpaceDE w:val="0"/>
              <w:autoSpaceDN w:val="0"/>
              <w:adjustRightInd w:val="0"/>
              <w:ind w:firstLine="0"/>
              <w:jc w:val="center"/>
              <w:rPr>
                <w:sz w:val="20"/>
                <w:szCs w:val="20"/>
              </w:rPr>
            </w:pPr>
            <w:r w:rsidRPr="005605ED">
              <w:rPr>
                <w:sz w:val="20"/>
                <w:szCs w:val="20"/>
              </w:rPr>
              <w:t>14.25</w:t>
            </w:r>
          </w:p>
        </w:tc>
        <w:tc>
          <w:tcPr>
            <w:tcW w:w="351" w:type="dxa"/>
            <w:vAlign w:val="center"/>
          </w:tcPr>
          <w:p w14:paraId="3D3B8B3B" w14:textId="210040C7"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428768D6" w14:textId="77777777" w:rsidTr="004634B1">
        <w:trPr>
          <w:trHeight w:val="290"/>
          <w:jc w:val="center"/>
        </w:trPr>
        <w:tc>
          <w:tcPr>
            <w:tcW w:w="426" w:type="dxa"/>
            <w:shd w:val="clear" w:color="auto" w:fill="auto"/>
            <w:noWrap/>
            <w:vAlign w:val="center"/>
            <w:hideMark/>
          </w:tcPr>
          <w:p w14:paraId="6A7DC980"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7</w:t>
            </w:r>
          </w:p>
        </w:tc>
        <w:tc>
          <w:tcPr>
            <w:tcW w:w="685" w:type="dxa"/>
            <w:shd w:val="clear" w:color="auto" w:fill="auto"/>
            <w:noWrap/>
            <w:vAlign w:val="center"/>
            <w:hideMark/>
          </w:tcPr>
          <w:p w14:paraId="76A83593" w14:textId="249732A4" w:rsidR="004634B1" w:rsidRPr="005605ED" w:rsidRDefault="004634B1" w:rsidP="00BD6B50">
            <w:pPr>
              <w:autoSpaceDE w:val="0"/>
              <w:autoSpaceDN w:val="0"/>
              <w:adjustRightInd w:val="0"/>
              <w:ind w:firstLine="0"/>
              <w:jc w:val="center"/>
              <w:rPr>
                <w:sz w:val="20"/>
                <w:szCs w:val="20"/>
              </w:rPr>
            </w:pPr>
            <w:r w:rsidRPr="005605ED">
              <w:rPr>
                <w:sz w:val="20"/>
                <w:szCs w:val="20"/>
              </w:rPr>
              <w:t>11.00</w:t>
            </w:r>
          </w:p>
        </w:tc>
        <w:tc>
          <w:tcPr>
            <w:tcW w:w="602" w:type="dxa"/>
            <w:shd w:val="clear" w:color="auto" w:fill="auto"/>
            <w:noWrap/>
            <w:vAlign w:val="center"/>
            <w:hideMark/>
          </w:tcPr>
          <w:p w14:paraId="2E1C2ED5" w14:textId="2A33E735" w:rsidR="004634B1" w:rsidRPr="005605ED" w:rsidRDefault="004634B1" w:rsidP="00BD6B50">
            <w:pPr>
              <w:autoSpaceDE w:val="0"/>
              <w:autoSpaceDN w:val="0"/>
              <w:adjustRightInd w:val="0"/>
              <w:ind w:firstLine="0"/>
              <w:jc w:val="center"/>
              <w:rPr>
                <w:sz w:val="20"/>
                <w:szCs w:val="20"/>
              </w:rPr>
            </w:pPr>
            <w:r w:rsidRPr="005605ED">
              <w:rPr>
                <w:sz w:val="20"/>
                <w:szCs w:val="20"/>
              </w:rPr>
              <w:t>0.78</w:t>
            </w:r>
          </w:p>
        </w:tc>
        <w:tc>
          <w:tcPr>
            <w:tcW w:w="840" w:type="dxa"/>
            <w:shd w:val="clear" w:color="auto" w:fill="auto"/>
            <w:noWrap/>
            <w:vAlign w:val="center"/>
            <w:hideMark/>
          </w:tcPr>
          <w:p w14:paraId="0A3D608C" w14:textId="50AA7AD4" w:rsidR="004634B1" w:rsidRPr="005605ED" w:rsidRDefault="004634B1" w:rsidP="00BD6B50">
            <w:pPr>
              <w:autoSpaceDE w:val="0"/>
              <w:autoSpaceDN w:val="0"/>
              <w:adjustRightInd w:val="0"/>
              <w:ind w:firstLine="0"/>
              <w:jc w:val="center"/>
              <w:rPr>
                <w:sz w:val="20"/>
                <w:szCs w:val="20"/>
              </w:rPr>
            </w:pPr>
            <w:r w:rsidRPr="005605ED">
              <w:rPr>
                <w:sz w:val="20"/>
                <w:szCs w:val="20"/>
              </w:rPr>
              <w:t>24.402</w:t>
            </w:r>
          </w:p>
        </w:tc>
        <w:tc>
          <w:tcPr>
            <w:tcW w:w="686" w:type="dxa"/>
            <w:shd w:val="clear" w:color="auto" w:fill="auto"/>
            <w:noWrap/>
            <w:vAlign w:val="center"/>
            <w:hideMark/>
          </w:tcPr>
          <w:p w14:paraId="6FAD930E" w14:textId="51165AFD" w:rsidR="004634B1" w:rsidRPr="005605ED" w:rsidRDefault="004634B1" w:rsidP="00BD6B50">
            <w:pPr>
              <w:autoSpaceDE w:val="0"/>
              <w:autoSpaceDN w:val="0"/>
              <w:adjustRightInd w:val="0"/>
              <w:ind w:firstLine="0"/>
              <w:jc w:val="center"/>
              <w:rPr>
                <w:sz w:val="20"/>
                <w:szCs w:val="20"/>
              </w:rPr>
            </w:pPr>
            <w:r w:rsidRPr="005605ED">
              <w:rPr>
                <w:sz w:val="20"/>
                <w:szCs w:val="20"/>
              </w:rPr>
              <w:t>19.00</w:t>
            </w:r>
          </w:p>
        </w:tc>
        <w:tc>
          <w:tcPr>
            <w:tcW w:w="352" w:type="dxa"/>
            <w:shd w:val="clear" w:color="auto" w:fill="auto"/>
            <w:noWrap/>
            <w:vAlign w:val="center"/>
            <w:hideMark/>
          </w:tcPr>
          <w:p w14:paraId="70EF62C4"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2AACDB96" w14:textId="21C1E1CB" w:rsidR="004634B1" w:rsidRPr="005605ED" w:rsidRDefault="004634B1" w:rsidP="00BD6B50">
            <w:pPr>
              <w:autoSpaceDE w:val="0"/>
              <w:autoSpaceDN w:val="0"/>
              <w:adjustRightInd w:val="0"/>
              <w:ind w:firstLine="0"/>
              <w:jc w:val="center"/>
              <w:rPr>
                <w:sz w:val="20"/>
                <w:szCs w:val="20"/>
              </w:rPr>
            </w:pPr>
            <w:r w:rsidRPr="005605ED">
              <w:rPr>
                <w:sz w:val="20"/>
                <w:szCs w:val="20"/>
              </w:rPr>
              <w:t>33</w:t>
            </w:r>
          </w:p>
        </w:tc>
        <w:tc>
          <w:tcPr>
            <w:tcW w:w="680" w:type="dxa"/>
            <w:vAlign w:val="center"/>
          </w:tcPr>
          <w:p w14:paraId="4470D000" w14:textId="25FFF7DF" w:rsidR="004634B1" w:rsidRPr="005605ED" w:rsidRDefault="004634B1" w:rsidP="00BD6B50">
            <w:pPr>
              <w:autoSpaceDE w:val="0"/>
              <w:autoSpaceDN w:val="0"/>
              <w:adjustRightInd w:val="0"/>
              <w:ind w:firstLine="0"/>
              <w:jc w:val="center"/>
              <w:rPr>
                <w:sz w:val="20"/>
                <w:szCs w:val="20"/>
              </w:rPr>
            </w:pPr>
            <w:r w:rsidRPr="005605ED">
              <w:rPr>
                <w:sz w:val="20"/>
                <w:szCs w:val="20"/>
              </w:rPr>
              <w:t>10.20</w:t>
            </w:r>
          </w:p>
        </w:tc>
        <w:tc>
          <w:tcPr>
            <w:tcW w:w="582" w:type="dxa"/>
            <w:vAlign w:val="center"/>
          </w:tcPr>
          <w:p w14:paraId="36E866EB" w14:textId="67D4F8A8" w:rsidR="004634B1" w:rsidRPr="005605ED" w:rsidRDefault="004634B1" w:rsidP="00BD6B50">
            <w:pPr>
              <w:autoSpaceDE w:val="0"/>
              <w:autoSpaceDN w:val="0"/>
              <w:adjustRightInd w:val="0"/>
              <w:ind w:firstLine="0"/>
              <w:jc w:val="center"/>
              <w:rPr>
                <w:sz w:val="20"/>
                <w:szCs w:val="20"/>
              </w:rPr>
            </w:pPr>
            <w:r w:rsidRPr="005605ED">
              <w:rPr>
                <w:sz w:val="20"/>
                <w:szCs w:val="20"/>
              </w:rPr>
              <w:t>0.51</w:t>
            </w:r>
          </w:p>
        </w:tc>
        <w:tc>
          <w:tcPr>
            <w:tcW w:w="774" w:type="dxa"/>
            <w:vAlign w:val="center"/>
          </w:tcPr>
          <w:p w14:paraId="0CC113D3" w14:textId="70542C48" w:rsidR="004634B1" w:rsidRPr="005605ED" w:rsidRDefault="004634B1" w:rsidP="00BD6B50">
            <w:pPr>
              <w:autoSpaceDE w:val="0"/>
              <w:autoSpaceDN w:val="0"/>
              <w:adjustRightInd w:val="0"/>
              <w:ind w:firstLine="0"/>
              <w:jc w:val="center"/>
              <w:rPr>
                <w:sz w:val="20"/>
                <w:szCs w:val="20"/>
              </w:rPr>
            </w:pPr>
            <w:r w:rsidRPr="005605ED">
              <w:rPr>
                <w:sz w:val="20"/>
                <w:szCs w:val="20"/>
              </w:rPr>
              <w:t>26.360</w:t>
            </w:r>
          </w:p>
        </w:tc>
        <w:tc>
          <w:tcPr>
            <w:tcW w:w="667" w:type="dxa"/>
            <w:vAlign w:val="center"/>
          </w:tcPr>
          <w:p w14:paraId="66223FF2" w14:textId="6833AB88" w:rsidR="004634B1" w:rsidRPr="005605ED" w:rsidRDefault="004634B1" w:rsidP="00BD6B50">
            <w:pPr>
              <w:autoSpaceDE w:val="0"/>
              <w:autoSpaceDN w:val="0"/>
              <w:adjustRightInd w:val="0"/>
              <w:ind w:firstLine="0"/>
              <w:jc w:val="center"/>
              <w:rPr>
                <w:sz w:val="20"/>
                <w:szCs w:val="20"/>
              </w:rPr>
            </w:pPr>
            <w:r w:rsidRPr="005605ED">
              <w:rPr>
                <w:sz w:val="20"/>
                <w:szCs w:val="20"/>
              </w:rPr>
              <w:t>14.00</w:t>
            </w:r>
          </w:p>
        </w:tc>
        <w:tc>
          <w:tcPr>
            <w:tcW w:w="351" w:type="dxa"/>
            <w:vAlign w:val="center"/>
          </w:tcPr>
          <w:p w14:paraId="4AFC0CE4" w14:textId="21487778"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43C4DB8B" w14:textId="77777777" w:rsidTr="004634B1">
        <w:trPr>
          <w:trHeight w:val="290"/>
          <w:jc w:val="center"/>
        </w:trPr>
        <w:tc>
          <w:tcPr>
            <w:tcW w:w="426" w:type="dxa"/>
            <w:shd w:val="clear" w:color="auto" w:fill="auto"/>
            <w:noWrap/>
            <w:vAlign w:val="center"/>
            <w:hideMark/>
          </w:tcPr>
          <w:p w14:paraId="5FCDA3B2"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8</w:t>
            </w:r>
          </w:p>
        </w:tc>
        <w:tc>
          <w:tcPr>
            <w:tcW w:w="685" w:type="dxa"/>
            <w:shd w:val="clear" w:color="auto" w:fill="auto"/>
            <w:noWrap/>
            <w:vAlign w:val="center"/>
            <w:hideMark/>
          </w:tcPr>
          <w:p w14:paraId="6F0DC837" w14:textId="7DAB6E3C" w:rsidR="004634B1" w:rsidRPr="005605ED" w:rsidRDefault="004634B1" w:rsidP="00BD6B50">
            <w:pPr>
              <w:autoSpaceDE w:val="0"/>
              <w:autoSpaceDN w:val="0"/>
              <w:adjustRightInd w:val="0"/>
              <w:ind w:firstLine="0"/>
              <w:jc w:val="center"/>
              <w:rPr>
                <w:sz w:val="20"/>
                <w:szCs w:val="20"/>
              </w:rPr>
            </w:pPr>
            <w:r w:rsidRPr="005605ED">
              <w:rPr>
                <w:sz w:val="20"/>
                <w:szCs w:val="20"/>
              </w:rPr>
              <w:t>9.90</w:t>
            </w:r>
          </w:p>
        </w:tc>
        <w:tc>
          <w:tcPr>
            <w:tcW w:w="602" w:type="dxa"/>
            <w:shd w:val="clear" w:color="auto" w:fill="auto"/>
            <w:noWrap/>
            <w:vAlign w:val="center"/>
            <w:hideMark/>
          </w:tcPr>
          <w:p w14:paraId="7EC6DD0A" w14:textId="03B2D3FF" w:rsidR="004634B1" w:rsidRPr="005605ED" w:rsidRDefault="004634B1" w:rsidP="00BD6B50">
            <w:pPr>
              <w:autoSpaceDE w:val="0"/>
              <w:autoSpaceDN w:val="0"/>
              <w:adjustRightInd w:val="0"/>
              <w:ind w:firstLine="0"/>
              <w:jc w:val="center"/>
              <w:rPr>
                <w:sz w:val="20"/>
                <w:szCs w:val="20"/>
              </w:rPr>
            </w:pPr>
            <w:r w:rsidRPr="005605ED">
              <w:rPr>
                <w:sz w:val="20"/>
                <w:szCs w:val="20"/>
              </w:rPr>
              <w:t>0.76</w:t>
            </w:r>
          </w:p>
        </w:tc>
        <w:tc>
          <w:tcPr>
            <w:tcW w:w="840" w:type="dxa"/>
            <w:shd w:val="clear" w:color="auto" w:fill="auto"/>
            <w:noWrap/>
            <w:vAlign w:val="center"/>
            <w:hideMark/>
          </w:tcPr>
          <w:p w14:paraId="2E1ABA9A" w14:textId="6322123C" w:rsidR="004634B1" w:rsidRPr="005605ED" w:rsidRDefault="004634B1" w:rsidP="00BD6B50">
            <w:pPr>
              <w:autoSpaceDE w:val="0"/>
              <w:autoSpaceDN w:val="0"/>
              <w:adjustRightInd w:val="0"/>
              <w:ind w:firstLine="0"/>
              <w:jc w:val="center"/>
              <w:rPr>
                <w:sz w:val="20"/>
                <w:szCs w:val="20"/>
              </w:rPr>
            </w:pPr>
            <w:r w:rsidRPr="005605ED">
              <w:rPr>
                <w:sz w:val="20"/>
                <w:szCs w:val="20"/>
              </w:rPr>
              <w:t>27.723</w:t>
            </w:r>
          </w:p>
        </w:tc>
        <w:tc>
          <w:tcPr>
            <w:tcW w:w="686" w:type="dxa"/>
            <w:shd w:val="clear" w:color="auto" w:fill="auto"/>
            <w:noWrap/>
            <w:vAlign w:val="center"/>
            <w:hideMark/>
          </w:tcPr>
          <w:p w14:paraId="5275640F" w14:textId="1D921EA9" w:rsidR="004634B1" w:rsidRPr="005605ED" w:rsidRDefault="004634B1" w:rsidP="00BD6B50">
            <w:pPr>
              <w:autoSpaceDE w:val="0"/>
              <w:autoSpaceDN w:val="0"/>
              <w:adjustRightInd w:val="0"/>
              <w:ind w:firstLine="0"/>
              <w:jc w:val="center"/>
              <w:rPr>
                <w:sz w:val="20"/>
                <w:szCs w:val="20"/>
              </w:rPr>
            </w:pPr>
            <w:r w:rsidRPr="005605ED">
              <w:rPr>
                <w:sz w:val="20"/>
                <w:szCs w:val="20"/>
              </w:rPr>
              <w:t>12.50</w:t>
            </w:r>
          </w:p>
        </w:tc>
        <w:tc>
          <w:tcPr>
            <w:tcW w:w="352" w:type="dxa"/>
            <w:shd w:val="clear" w:color="auto" w:fill="auto"/>
            <w:noWrap/>
            <w:vAlign w:val="center"/>
            <w:hideMark/>
          </w:tcPr>
          <w:p w14:paraId="7C8C838A"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359F3B25" w14:textId="741C021E" w:rsidR="004634B1" w:rsidRPr="005605ED" w:rsidRDefault="004634B1" w:rsidP="00BD6B50">
            <w:pPr>
              <w:autoSpaceDE w:val="0"/>
              <w:autoSpaceDN w:val="0"/>
              <w:adjustRightInd w:val="0"/>
              <w:ind w:firstLine="0"/>
              <w:jc w:val="center"/>
              <w:rPr>
                <w:sz w:val="20"/>
                <w:szCs w:val="20"/>
              </w:rPr>
            </w:pPr>
            <w:r w:rsidRPr="005605ED">
              <w:rPr>
                <w:sz w:val="20"/>
                <w:szCs w:val="20"/>
              </w:rPr>
              <w:t>34</w:t>
            </w:r>
          </w:p>
        </w:tc>
        <w:tc>
          <w:tcPr>
            <w:tcW w:w="680" w:type="dxa"/>
            <w:vAlign w:val="center"/>
          </w:tcPr>
          <w:p w14:paraId="38ACD794" w14:textId="718A3CB2" w:rsidR="004634B1" w:rsidRPr="005605ED" w:rsidRDefault="004634B1" w:rsidP="00BD6B50">
            <w:pPr>
              <w:autoSpaceDE w:val="0"/>
              <w:autoSpaceDN w:val="0"/>
              <w:adjustRightInd w:val="0"/>
              <w:ind w:firstLine="0"/>
              <w:jc w:val="center"/>
              <w:rPr>
                <w:sz w:val="20"/>
                <w:szCs w:val="20"/>
              </w:rPr>
            </w:pPr>
            <w:r w:rsidRPr="005605ED">
              <w:rPr>
                <w:sz w:val="20"/>
                <w:szCs w:val="20"/>
              </w:rPr>
              <w:t>9.95</w:t>
            </w:r>
          </w:p>
        </w:tc>
        <w:tc>
          <w:tcPr>
            <w:tcW w:w="582" w:type="dxa"/>
            <w:vAlign w:val="center"/>
          </w:tcPr>
          <w:p w14:paraId="59D71A23" w14:textId="5F4765FC" w:rsidR="004634B1" w:rsidRPr="005605ED" w:rsidRDefault="004634B1" w:rsidP="00BD6B50">
            <w:pPr>
              <w:autoSpaceDE w:val="0"/>
              <w:autoSpaceDN w:val="0"/>
              <w:adjustRightInd w:val="0"/>
              <w:ind w:firstLine="0"/>
              <w:jc w:val="center"/>
              <w:rPr>
                <w:sz w:val="20"/>
                <w:szCs w:val="20"/>
              </w:rPr>
            </w:pPr>
            <w:r w:rsidRPr="005605ED">
              <w:rPr>
                <w:sz w:val="20"/>
                <w:szCs w:val="20"/>
              </w:rPr>
              <w:t>0.49</w:t>
            </w:r>
          </w:p>
        </w:tc>
        <w:tc>
          <w:tcPr>
            <w:tcW w:w="774" w:type="dxa"/>
            <w:vAlign w:val="center"/>
          </w:tcPr>
          <w:p w14:paraId="2C129499" w14:textId="51204EFC" w:rsidR="004634B1" w:rsidRPr="005605ED" w:rsidRDefault="004634B1" w:rsidP="00BD6B50">
            <w:pPr>
              <w:autoSpaceDE w:val="0"/>
              <w:autoSpaceDN w:val="0"/>
              <w:adjustRightInd w:val="0"/>
              <w:ind w:firstLine="0"/>
              <w:jc w:val="center"/>
              <w:rPr>
                <w:sz w:val="20"/>
                <w:szCs w:val="20"/>
              </w:rPr>
            </w:pPr>
            <w:r w:rsidRPr="005605ED">
              <w:rPr>
                <w:sz w:val="20"/>
                <w:szCs w:val="20"/>
              </w:rPr>
              <w:t>26.950</w:t>
            </w:r>
          </w:p>
        </w:tc>
        <w:tc>
          <w:tcPr>
            <w:tcW w:w="667" w:type="dxa"/>
            <w:vAlign w:val="center"/>
          </w:tcPr>
          <w:p w14:paraId="5FDB69ED" w14:textId="5F82FC9A" w:rsidR="004634B1" w:rsidRPr="005605ED" w:rsidRDefault="004634B1" w:rsidP="00BD6B50">
            <w:pPr>
              <w:autoSpaceDE w:val="0"/>
              <w:autoSpaceDN w:val="0"/>
              <w:adjustRightInd w:val="0"/>
              <w:ind w:firstLine="0"/>
              <w:jc w:val="center"/>
              <w:rPr>
                <w:sz w:val="20"/>
                <w:szCs w:val="20"/>
              </w:rPr>
            </w:pPr>
            <w:r w:rsidRPr="005605ED">
              <w:rPr>
                <w:sz w:val="20"/>
                <w:szCs w:val="20"/>
              </w:rPr>
              <w:t>12.75</w:t>
            </w:r>
          </w:p>
        </w:tc>
        <w:tc>
          <w:tcPr>
            <w:tcW w:w="351" w:type="dxa"/>
            <w:vAlign w:val="center"/>
          </w:tcPr>
          <w:p w14:paraId="7F7B99B6" w14:textId="3F217EBB"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3BEC7EBC" w14:textId="77777777" w:rsidTr="004634B1">
        <w:trPr>
          <w:trHeight w:val="290"/>
          <w:jc w:val="center"/>
        </w:trPr>
        <w:tc>
          <w:tcPr>
            <w:tcW w:w="426" w:type="dxa"/>
            <w:shd w:val="clear" w:color="auto" w:fill="auto"/>
            <w:noWrap/>
            <w:vAlign w:val="center"/>
            <w:hideMark/>
          </w:tcPr>
          <w:p w14:paraId="72274A38"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9</w:t>
            </w:r>
          </w:p>
        </w:tc>
        <w:tc>
          <w:tcPr>
            <w:tcW w:w="685" w:type="dxa"/>
            <w:shd w:val="clear" w:color="auto" w:fill="auto"/>
            <w:noWrap/>
            <w:vAlign w:val="center"/>
            <w:hideMark/>
          </w:tcPr>
          <w:p w14:paraId="685747AB" w14:textId="3D88229D" w:rsidR="004634B1" w:rsidRPr="005605ED" w:rsidRDefault="004634B1" w:rsidP="00BD6B50">
            <w:pPr>
              <w:autoSpaceDE w:val="0"/>
              <w:autoSpaceDN w:val="0"/>
              <w:adjustRightInd w:val="0"/>
              <w:ind w:firstLine="0"/>
              <w:jc w:val="center"/>
              <w:rPr>
                <w:sz w:val="20"/>
                <w:szCs w:val="20"/>
              </w:rPr>
            </w:pPr>
            <w:r w:rsidRPr="005605ED">
              <w:rPr>
                <w:sz w:val="20"/>
                <w:szCs w:val="20"/>
              </w:rPr>
              <w:t>10.60</w:t>
            </w:r>
          </w:p>
        </w:tc>
        <w:tc>
          <w:tcPr>
            <w:tcW w:w="602" w:type="dxa"/>
            <w:shd w:val="clear" w:color="auto" w:fill="auto"/>
            <w:noWrap/>
            <w:vAlign w:val="center"/>
            <w:hideMark/>
          </w:tcPr>
          <w:p w14:paraId="776558BD" w14:textId="0C5B8842" w:rsidR="004634B1" w:rsidRPr="005605ED" w:rsidRDefault="004634B1" w:rsidP="00BD6B50">
            <w:pPr>
              <w:autoSpaceDE w:val="0"/>
              <w:autoSpaceDN w:val="0"/>
              <w:adjustRightInd w:val="0"/>
              <w:ind w:firstLine="0"/>
              <w:jc w:val="center"/>
              <w:rPr>
                <w:sz w:val="20"/>
                <w:szCs w:val="20"/>
              </w:rPr>
            </w:pPr>
            <w:r w:rsidRPr="005605ED">
              <w:rPr>
                <w:sz w:val="20"/>
                <w:szCs w:val="20"/>
              </w:rPr>
              <w:t>0.73</w:t>
            </w:r>
          </w:p>
        </w:tc>
        <w:tc>
          <w:tcPr>
            <w:tcW w:w="840" w:type="dxa"/>
            <w:shd w:val="clear" w:color="auto" w:fill="auto"/>
            <w:noWrap/>
            <w:vAlign w:val="center"/>
            <w:hideMark/>
          </w:tcPr>
          <w:p w14:paraId="060A40E7" w14:textId="0A5969F5" w:rsidR="004634B1" w:rsidRPr="005605ED" w:rsidRDefault="004634B1" w:rsidP="00BD6B50">
            <w:pPr>
              <w:autoSpaceDE w:val="0"/>
              <w:autoSpaceDN w:val="0"/>
              <w:adjustRightInd w:val="0"/>
              <w:ind w:firstLine="0"/>
              <w:jc w:val="center"/>
              <w:rPr>
                <w:sz w:val="20"/>
                <w:szCs w:val="20"/>
              </w:rPr>
            </w:pPr>
            <w:r w:rsidRPr="005605ED">
              <w:rPr>
                <w:sz w:val="20"/>
                <w:szCs w:val="20"/>
              </w:rPr>
              <w:t>28.136</w:t>
            </w:r>
          </w:p>
        </w:tc>
        <w:tc>
          <w:tcPr>
            <w:tcW w:w="686" w:type="dxa"/>
            <w:shd w:val="clear" w:color="auto" w:fill="auto"/>
            <w:noWrap/>
            <w:vAlign w:val="center"/>
            <w:hideMark/>
          </w:tcPr>
          <w:p w14:paraId="5268834E" w14:textId="4AE07ADB" w:rsidR="004634B1" w:rsidRPr="005605ED" w:rsidRDefault="004634B1" w:rsidP="00BD6B50">
            <w:pPr>
              <w:autoSpaceDE w:val="0"/>
              <w:autoSpaceDN w:val="0"/>
              <w:adjustRightInd w:val="0"/>
              <w:ind w:firstLine="0"/>
              <w:jc w:val="center"/>
              <w:rPr>
                <w:sz w:val="20"/>
                <w:szCs w:val="20"/>
              </w:rPr>
            </w:pPr>
            <w:r w:rsidRPr="005605ED">
              <w:rPr>
                <w:sz w:val="20"/>
                <w:szCs w:val="20"/>
              </w:rPr>
              <w:t>18.50</w:t>
            </w:r>
          </w:p>
        </w:tc>
        <w:tc>
          <w:tcPr>
            <w:tcW w:w="352" w:type="dxa"/>
            <w:shd w:val="clear" w:color="auto" w:fill="auto"/>
            <w:noWrap/>
            <w:vAlign w:val="center"/>
            <w:hideMark/>
          </w:tcPr>
          <w:p w14:paraId="0E8239AE"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34EB82BB" w14:textId="03079D29" w:rsidR="004634B1" w:rsidRPr="005605ED" w:rsidRDefault="004634B1" w:rsidP="00BD6B50">
            <w:pPr>
              <w:autoSpaceDE w:val="0"/>
              <w:autoSpaceDN w:val="0"/>
              <w:adjustRightInd w:val="0"/>
              <w:ind w:firstLine="0"/>
              <w:jc w:val="center"/>
              <w:rPr>
                <w:sz w:val="20"/>
                <w:szCs w:val="20"/>
              </w:rPr>
            </w:pPr>
            <w:r w:rsidRPr="005605ED">
              <w:rPr>
                <w:sz w:val="20"/>
                <w:szCs w:val="20"/>
              </w:rPr>
              <w:t>35</w:t>
            </w:r>
          </w:p>
        </w:tc>
        <w:tc>
          <w:tcPr>
            <w:tcW w:w="680" w:type="dxa"/>
            <w:vAlign w:val="center"/>
          </w:tcPr>
          <w:p w14:paraId="4A031474" w14:textId="5624DD79" w:rsidR="004634B1" w:rsidRPr="005605ED" w:rsidRDefault="004634B1" w:rsidP="00BD6B50">
            <w:pPr>
              <w:autoSpaceDE w:val="0"/>
              <w:autoSpaceDN w:val="0"/>
              <w:adjustRightInd w:val="0"/>
              <w:ind w:firstLine="0"/>
              <w:jc w:val="center"/>
              <w:rPr>
                <w:sz w:val="20"/>
                <w:szCs w:val="20"/>
              </w:rPr>
            </w:pPr>
            <w:r w:rsidRPr="005605ED">
              <w:rPr>
                <w:sz w:val="20"/>
                <w:szCs w:val="20"/>
              </w:rPr>
              <w:t>9.90</w:t>
            </w:r>
          </w:p>
        </w:tc>
        <w:tc>
          <w:tcPr>
            <w:tcW w:w="582" w:type="dxa"/>
            <w:vAlign w:val="center"/>
          </w:tcPr>
          <w:p w14:paraId="73347BC8" w14:textId="5F5151E9" w:rsidR="004634B1" w:rsidRPr="005605ED" w:rsidRDefault="004634B1" w:rsidP="00BD6B50">
            <w:pPr>
              <w:autoSpaceDE w:val="0"/>
              <w:autoSpaceDN w:val="0"/>
              <w:adjustRightInd w:val="0"/>
              <w:ind w:firstLine="0"/>
              <w:jc w:val="center"/>
              <w:rPr>
                <w:sz w:val="20"/>
                <w:szCs w:val="20"/>
              </w:rPr>
            </w:pPr>
            <w:r w:rsidRPr="005605ED">
              <w:rPr>
                <w:sz w:val="20"/>
                <w:szCs w:val="20"/>
              </w:rPr>
              <w:t>0.94</w:t>
            </w:r>
          </w:p>
        </w:tc>
        <w:tc>
          <w:tcPr>
            <w:tcW w:w="774" w:type="dxa"/>
            <w:vAlign w:val="center"/>
          </w:tcPr>
          <w:p w14:paraId="3F7D9919" w14:textId="4DC03827" w:rsidR="004634B1" w:rsidRPr="005605ED" w:rsidRDefault="004634B1" w:rsidP="00BD6B50">
            <w:pPr>
              <w:autoSpaceDE w:val="0"/>
              <w:autoSpaceDN w:val="0"/>
              <w:adjustRightInd w:val="0"/>
              <w:ind w:firstLine="0"/>
              <w:jc w:val="center"/>
              <w:rPr>
                <w:sz w:val="20"/>
                <w:szCs w:val="20"/>
              </w:rPr>
            </w:pPr>
            <w:r w:rsidRPr="005605ED">
              <w:rPr>
                <w:sz w:val="20"/>
                <w:szCs w:val="20"/>
              </w:rPr>
              <w:t>26.390</w:t>
            </w:r>
          </w:p>
        </w:tc>
        <w:tc>
          <w:tcPr>
            <w:tcW w:w="667" w:type="dxa"/>
            <w:vAlign w:val="center"/>
          </w:tcPr>
          <w:p w14:paraId="50672E38" w14:textId="62370835" w:rsidR="004634B1" w:rsidRPr="005605ED" w:rsidRDefault="004634B1" w:rsidP="00BD6B50">
            <w:pPr>
              <w:autoSpaceDE w:val="0"/>
              <w:autoSpaceDN w:val="0"/>
              <w:adjustRightInd w:val="0"/>
              <w:ind w:firstLine="0"/>
              <w:jc w:val="center"/>
              <w:rPr>
                <w:sz w:val="20"/>
                <w:szCs w:val="20"/>
              </w:rPr>
            </w:pPr>
            <w:r w:rsidRPr="005605ED">
              <w:rPr>
                <w:sz w:val="20"/>
                <w:szCs w:val="20"/>
              </w:rPr>
              <w:t>16.75</w:t>
            </w:r>
          </w:p>
        </w:tc>
        <w:tc>
          <w:tcPr>
            <w:tcW w:w="351" w:type="dxa"/>
            <w:vAlign w:val="center"/>
          </w:tcPr>
          <w:p w14:paraId="216507E4" w14:textId="7442C380"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59DD71B1" w14:textId="77777777" w:rsidTr="004634B1">
        <w:trPr>
          <w:trHeight w:val="290"/>
          <w:jc w:val="center"/>
        </w:trPr>
        <w:tc>
          <w:tcPr>
            <w:tcW w:w="426" w:type="dxa"/>
            <w:shd w:val="clear" w:color="auto" w:fill="auto"/>
            <w:noWrap/>
            <w:vAlign w:val="center"/>
            <w:hideMark/>
          </w:tcPr>
          <w:p w14:paraId="7AC6C204"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10</w:t>
            </w:r>
          </w:p>
        </w:tc>
        <w:tc>
          <w:tcPr>
            <w:tcW w:w="685" w:type="dxa"/>
            <w:shd w:val="clear" w:color="auto" w:fill="auto"/>
            <w:noWrap/>
            <w:vAlign w:val="center"/>
            <w:hideMark/>
          </w:tcPr>
          <w:p w14:paraId="360E1DD9" w14:textId="1B1B14CE" w:rsidR="004634B1" w:rsidRPr="005605ED" w:rsidRDefault="004634B1" w:rsidP="00BD6B50">
            <w:pPr>
              <w:autoSpaceDE w:val="0"/>
              <w:autoSpaceDN w:val="0"/>
              <w:adjustRightInd w:val="0"/>
              <w:ind w:firstLine="0"/>
              <w:jc w:val="center"/>
              <w:rPr>
                <w:sz w:val="20"/>
                <w:szCs w:val="20"/>
              </w:rPr>
            </w:pPr>
            <w:r w:rsidRPr="005605ED">
              <w:rPr>
                <w:sz w:val="20"/>
                <w:szCs w:val="20"/>
              </w:rPr>
              <w:t>10.00</w:t>
            </w:r>
          </w:p>
        </w:tc>
        <w:tc>
          <w:tcPr>
            <w:tcW w:w="602" w:type="dxa"/>
            <w:shd w:val="clear" w:color="auto" w:fill="auto"/>
            <w:noWrap/>
            <w:vAlign w:val="center"/>
            <w:hideMark/>
          </w:tcPr>
          <w:p w14:paraId="569BD430" w14:textId="2482A285" w:rsidR="004634B1" w:rsidRPr="005605ED" w:rsidRDefault="004634B1" w:rsidP="00BD6B50">
            <w:pPr>
              <w:autoSpaceDE w:val="0"/>
              <w:autoSpaceDN w:val="0"/>
              <w:adjustRightInd w:val="0"/>
              <w:ind w:firstLine="0"/>
              <w:jc w:val="center"/>
              <w:rPr>
                <w:sz w:val="20"/>
                <w:szCs w:val="20"/>
              </w:rPr>
            </w:pPr>
            <w:r w:rsidRPr="005605ED">
              <w:rPr>
                <w:sz w:val="20"/>
                <w:szCs w:val="20"/>
              </w:rPr>
              <w:t>0.71</w:t>
            </w:r>
          </w:p>
        </w:tc>
        <w:tc>
          <w:tcPr>
            <w:tcW w:w="840" w:type="dxa"/>
            <w:shd w:val="clear" w:color="auto" w:fill="auto"/>
            <w:noWrap/>
            <w:vAlign w:val="center"/>
            <w:hideMark/>
          </w:tcPr>
          <w:p w14:paraId="332824C8" w14:textId="4AFC8B0D" w:rsidR="004634B1" w:rsidRPr="005605ED" w:rsidRDefault="004634B1" w:rsidP="00BD6B50">
            <w:pPr>
              <w:autoSpaceDE w:val="0"/>
              <w:autoSpaceDN w:val="0"/>
              <w:adjustRightInd w:val="0"/>
              <w:ind w:firstLine="0"/>
              <w:jc w:val="center"/>
              <w:rPr>
                <w:sz w:val="20"/>
                <w:szCs w:val="20"/>
              </w:rPr>
            </w:pPr>
            <w:r w:rsidRPr="005605ED">
              <w:rPr>
                <w:sz w:val="20"/>
                <w:szCs w:val="20"/>
              </w:rPr>
              <w:t>24.315</w:t>
            </w:r>
          </w:p>
        </w:tc>
        <w:tc>
          <w:tcPr>
            <w:tcW w:w="686" w:type="dxa"/>
            <w:shd w:val="clear" w:color="auto" w:fill="auto"/>
            <w:noWrap/>
            <w:vAlign w:val="center"/>
            <w:hideMark/>
          </w:tcPr>
          <w:p w14:paraId="2617E35A" w14:textId="2B4512E1" w:rsidR="004634B1" w:rsidRPr="005605ED" w:rsidRDefault="004634B1" w:rsidP="00BD6B50">
            <w:pPr>
              <w:autoSpaceDE w:val="0"/>
              <w:autoSpaceDN w:val="0"/>
              <w:adjustRightInd w:val="0"/>
              <w:ind w:firstLine="0"/>
              <w:jc w:val="center"/>
              <w:rPr>
                <w:sz w:val="20"/>
                <w:szCs w:val="20"/>
              </w:rPr>
            </w:pPr>
            <w:r w:rsidRPr="005605ED">
              <w:rPr>
                <w:sz w:val="20"/>
                <w:szCs w:val="20"/>
              </w:rPr>
              <w:t>16.50</w:t>
            </w:r>
          </w:p>
        </w:tc>
        <w:tc>
          <w:tcPr>
            <w:tcW w:w="352" w:type="dxa"/>
            <w:shd w:val="clear" w:color="auto" w:fill="auto"/>
            <w:noWrap/>
            <w:vAlign w:val="center"/>
            <w:hideMark/>
          </w:tcPr>
          <w:p w14:paraId="7D79AD3D"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3FF7EA2E" w14:textId="4052F512" w:rsidR="004634B1" w:rsidRPr="005605ED" w:rsidRDefault="004634B1" w:rsidP="00BD6B50">
            <w:pPr>
              <w:autoSpaceDE w:val="0"/>
              <w:autoSpaceDN w:val="0"/>
              <w:adjustRightInd w:val="0"/>
              <w:ind w:firstLine="0"/>
              <w:jc w:val="center"/>
              <w:rPr>
                <w:sz w:val="20"/>
                <w:szCs w:val="20"/>
              </w:rPr>
            </w:pPr>
            <w:r w:rsidRPr="005605ED">
              <w:rPr>
                <w:sz w:val="20"/>
                <w:szCs w:val="20"/>
              </w:rPr>
              <w:t>36</w:t>
            </w:r>
          </w:p>
        </w:tc>
        <w:tc>
          <w:tcPr>
            <w:tcW w:w="680" w:type="dxa"/>
            <w:vAlign w:val="center"/>
          </w:tcPr>
          <w:p w14:paraId="24DFCBA4" w14:textId="499078D9" w:rsidR="004634B1" w:rsidRPr="005605ED" w:rsidRDefault="004634B1" w:rsidP="00BD6B50">
            <w:pPr>
              <w:autoSpaceDE w:val="0"/>
              <w:autoSpaceDN w:val="0"/>
              <w:adjustRightInd w:val="0"/>
              <w:ind w:firstLine="0"/>
              <w:jc w:val="center"/>
              <w:rPr>
                <w:sz w:val="20"/>
                <w:szCs w:val="20"/>
              </w:rPr>
            </w:pPr>
            <w:r w:rsidRPr="005605ED">
              <w:rPr>
                <w:sz w:val="20"/>
                <w:szCs w:val="20"/>
              </w:rPr>
              <w:t>10.80</w:t>
            </w:r>
          </w:p>
        </w:tc>
        <w:tc>
          <w:tcPr>
            <w:tcW w:w="582" w:type="dxa"/>
            <w:vAlign w:val="center"/>
          </w:tcPr>
          <w:p w14:paraId="38941FC1" w14:textId="4678F758" w:rsidR="004634B1" w:rsidRPr="005605ED" w:rsidRDefault="004634B1" w:rsidP="00BD6B50">
            <w:pPr>
              <w:autoSpaceDE w:val="0"/>
              <w:autoSpaceDN w:val="0"/>
              <w:adjustRightInd w:val="0"/>
              <w:ind w:firstLine="0"/>
              <w:jc w:val="center"/>
              <w:rPr>
                <w:sz w:val="20"/>
                <w:szCs w:val="20"/>
              </w:rPr>
            </w:pPr>
            <w:r w:rsidRPr="005605ED">
              <w:rPr>
                <w:sz w:val="20"/>
                <w:szCs w:val="20"/>
              </w:rPr>
              <w:t>0.90</w:t>
            </w:r>
          </w:p>
        </w:tc>
        <w:tc>
          <w:tcPr>
            <w:tcW w:w="774" w:type="dxa"/>
            <w:vAlign w:val="center"/>
          </w:tcPr>
          <w:p w14:paraId="25930C67" w14:textId="29B5D4FE" w:rsidR="004634B1" w:rsidRPr="005605ED" w:rsidRDefault="004634B1" w:rsidP="00BD6B50">
            <w:pPr>
              <w:autoSpaceDE w:val="0"/>
              <w:autoSpaceDN w:val="0"/>
              <w:adjustRightInd w:val="0"/>
              <w:ind w:firstLine="0"/>
              <w:jc w:val="center"/>
              <w:rPr>
                <w:sz w:val="20"/>
                <w:szCs w:val="20"/>
              </w:rPr>
            </w:pPr>
            <w:r w:rsidRPr="005605ED">
              <w:rPr>
                <w:sz w:val="20"/>
                <w:szCs w:val="20"/>
              </w:rPr>
              <w:t>29.310</w:t>
            </w:r>
          </w:p>
        </w:tc>
        <w:tc>
          <w:tcPr>
            <w:tcW w:w="667" w:type="dxa"/>
            <w:vAlign w:val="center"/>
          </w:tcPr>
          <w:p w14:paraId="154F845E" w14:textId="3FB8EEF0" w:rsidR="004634B1" w:rsidRPr="005605ED" w:rsidRDefault="004634B1" w:rsidP="00BD6B50">
            <w:pPr>
              <w:autoSpaceDE w:val="0"/>
              <w:autoSpaceDN w:val="0"/>
              <w:adjustRightInd w:val="0"/>
              <w:ind w:firstLine="0"/>
              <w:jc w:val="center"/>
              <w:rPr>
                <w:sz w:val="20"/>
                <w:szCs w:val="20"/>
              </w:rPr>
            </w:pPr>
            <w:r w:rsidRPr="005605ED">
              <w:rPr>
                <w:sz w:val="20"/>
                <w:szCs w:val="20"/>
              </w:rPr>
              <w:t>13.90</w:t>
            </w:r>
          </w:p>
        </w:tc>
        <w:tc>
          <w:tcPr>
            <w:tcW w:w="351" w:type="dxa"/>
            <w:vAlign w:val="center"/>
          </w:tcPr>
          <w:p w14:paraId="2695BF6D" w14:textId="34B33EC9"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6C159E7A" w14:textId="77777777" w:rsidTr="004634B1">
        <w:trPr>
          <w:trHeight w:val="290"/>
          <w:jc w:val="center"/>
        </w:trPr>
        <w:tc>
          <w:tcPr>
            <w:tcW w:w="426" w:type="dxa"/>
            <w:shd w:val="clear" w:color="auto" w:fill="auto"/>
            <w:noWrap/>
            <w:vAlign w:val="center"/>
            <w:hideMark/>
          </w:tcPr>
          <w:p w14:paraId="1F5F7CE1"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11</w:t>
            </w:r>
          </w:p>
        </w:tc>
        <w:tc>
          <w:tcPr>
            <w:tcW w:w="685" w:type="dxa"/>
            <w:shd w:val="clear" w:color="auto" w:fill="auto"/>
            <w:noWrap/>
            <w:vAlign w:val="center"/>
            <w:hideMark/>
          </w:tcPr>
          <w:p w14:paraId="2D467498" w14:textId="1189E2A0" w:rsidR="004634B1" w:rsidRPr="005605ED" w:rsidRDefault="004634B1" w:rsidP="00BD6B50">
            <w:pPr>
              <w:autoSpaceDE w:val="0"/>
              <w:autoSpaceDN w:val="0"/>
              <w:adjustRightInd w:val="0"/>
              <w:ind w:firstLine="0"/>
              <w:jc w:val="center"/>
              <w:rPr>
                <w:sz w:val="20"/>
                <w:szCs w:val="20"/>
              </w:rPr>
            </w:pPr>
            <w:r w:rsidRPr="005605ED">
              <w:rPr>
                <w:sz w:val="20"/>
                <w:szCs w:val="20"/>
              </w:rPr>
              <w:t>9.60</w:t>
            </w:r>
          </w:p>
        </w:tc>
        <w:tc>
          <w:tcPr>
            <w:tcW w:w="602" w:type="dxa"/>
            <w:shd w:val="clear" w:color="auto" w:fill="auto"/>
            <w:noWrap/>
            <w:vAlign w:val="center"/>
            <w:hideMark/>
          </w:tcPr>
          <w:p w14:paraId="02F3AF2F" w14:textId="16F0DFC0" w:rsidR="004634B1" w:rsidRPr="005605ED" w:rsidRDefault="004634B1" w:rsidP="00BD6B50">
            <w:pPr>
              <w:autoSpaceDE w:val="0"/>
              <w:autoSpaceDN w:val="0"/>
              <w:adjustRightInd w:val="0"/>
              <w:ind w:firstLine="0"/>
              <w:jc w:val="center"/>
              <w:rPr>
                <w:sz w:val="20"/>
                <w:szCs w:val="20"/>
              </w:rPr>
            </w:pPr>
            <w:r w:rsidRPr="005605ED">
              <w:rPr>
                <w:sz w:val="20"/>
                <w:szCs w:val="20"/>
              </w:rPr>
              <w:t>0.70</w:t>
            </w:r>
          </w:p>
        </w:tc>
        <w:tc>
          <w:tcPr>
            <w:tcW w:w="840" w:type="dxa"/>
            <w:shd w:val="clear" w:color="auto" w:fill="auto"/>
            <w:noWrap/>
            <w:vAlign w:val="center"/>
            <w:hideMark/>
          </w:tcPr>
          <w:p w14:paraId="599447E2" w14:textId="5D14A9C1" w:rsidR="004634B1" w:rsidRPr="005605ED" w:rsidRDefault="004634B1" w:rsidP="00BD6B50">
            <w:pPr>
              <w:autoSpaceDE w:val="0"/>
              <w:autoSpaceDN w:val="0"/>
              <w:adjustRightInd w:val="0"/>
              <w:ind w:firstLine="0"/>
              <w:jc w:val="center"/>
              <w:rPr>
                <w:sz w:val="20"/>
                <w:szCs w:val="20"/>
              </w:rPr>
            </w:pPr>
            <w:r w:rsidRPr="005605ED">
              <w:rPr>
                <w:sz w:val="20"/>
                <w:szCs w:val="20"/>
              </w:rPr>
              <w:t>25.760</w:t>
            </w:r>
          </w:p>
        </w:tc>
        <w:tc>
          <w:tcPr>
            <w:tcW w:w="686" w:type="dxa"/>
            <w:shd w:val="clear" w:color="auto" w:fill="auto"/>
            <w:noWrap/>
            <w:vAlign w:val="center"/>
            <w:hideMark/>
          </w:tcPr>
          <w:p w14:paraId="28969095" w14:textId="1B2092BA" w:rsidR="004634B1" w:rsidRPr="005605ED" w:rsidRDefault="004634B1" w:rsidP="00BD6B50">
            <w:pPr>
              <w:autoSpaceDE w:val="0"/>
              <w:autoSpaceDN w:val="0"/>
              <w:adjustRightInd w:val="0"/>
              <w:ind w:firstLine="0"/>
              <w:jc w:val="center"/>
              <w:rPr>
                <w:sz w:val="20"/>
                <w:szCs w:val="20"/>
              </w:rPr>
            </w:pPr>
            <w:r w:rsidRPr="005605ED">
              <w:rPr>
                <w:sz w:val="20"/>
                <w:szCs w:val="20"/>
              </w:rPr>
              <w:t>14.50</w:t>
            </w:r>
          </w:p>
        </w:tc>
        <w:tc>
          <w:tcPr>
            <w:tcW w:w="352" w:type="dxa"/>
            <w:shd w:val="clear" w:color="auto" w:fill="auto"/>
            <w:noWrap/>
            <w:vAlign w:val="center"/>
            <w:hideMark/>
          </w:tcPr>
          <w:p w14:paraId="333568B0"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22FE097F" w14:textId="5B7C7770" w:rsidR="004634B1" w:rsidRPr="005605ED" w:rsidRDefault="004634B1" w:rsidP="00BD6B50">
            <w:pPr>
              <w:autoSpaceDE w:val="0"/>
              <w:autoSpaceDN w:val="0"/>
              <w:adjustRightInd w:val="0"/>
              <w:ind w:firstLine="0"/>
              <w:jc w:val="center"/>
              <w:rPr>
                <w:sz w:val="20"/>
                <w:szCs w:val="20"/>
              </w:rPr>
            </w:pPr>
            <w:r w:rsidRPr="005605ED">
              <w:rPr>
                <w:sz w:val="20"/>
                <w:szCs w:val="20"/>
              </w:rPr>
              <w:t>37</w:t>
            </w:r>
          </w:p>
        </w:tc>
        <w:tc>
          <w:tcPr>
            <w:tcW w:w="680" w:type="dxa"/>
            <w:vAlign w:val="center"/>
          </w:tcPr>
          <w:p w14:paraId="06BF13A6" w14:textId="50FEFC65" w:rsidR="004634B1" w:rsidRPr="005605ED" w:rsidRDefault="004634B1" w:rsidP="00BD6B50">
            <w:pPr>
              <w:autoSpaceDE w:val="0"/>
              <w:autoSpaceDN w:val="0"/>
              <w:adjustRightInd w:val="0"/>
              <w:ind w:firstLine="0"/>
              <w:jc w:val="center"/>
              <w:rPr>
                <w:sz w:val="20"/>
                <w:szCs w:val="20"/>
              </w:rPr>
            </w:pPr>
            <w:r w:rsidRPr="005605ED">
              <w:rPr>
                <w:sz w:val="20"/>
                <w:szCs w:val="20"/>
              </w:rPr>
              <w:t>10.50</w:t>
            </w:r>
          </w:p>
        </w:tc>
        <w:tc>
          <w:tcPr>
            <w:tcW w:w="582" w:type="dxa"/>
            <w:vAlign w:val="center"/>
          </w:tcPr>
          <w:p w14:paraId="6B6177DB" w14:textId="6125A06E" w:rsidR="004634B1" w:rsidRPr="005605ED" w:rsidRDefault="004634B1" w:rsidP="00BD6B50">
            <w:pPr>
              <w:autoSpaceDE w:val="0"/>
              <w:autoSpaceDN w:val="0"/>
              <w:adjustRightInd w:val="0"/>
              <w:ind w:firstLine="0"/>
              <w:jc w:val="center"/>
              <w:rPr>
                <w:sz w:val="20"/>
                <w:szCs w:val="20"/>
              </w:rPr>
            </w:pPr>
            <w:r w:rsidRPr="005605ED">
              <w:rPr>
                <w:sz w:val="20"/>
                <w:szCs w:val="20"/>
              </w:rPr>
              <w:t>0.87</w:t>
            </w:r>
          </w:p>
        </w:tc>
        <w:tc>
          <w:tcPr>
            <w:tcW w:w="774" w:type="dxa"/>
            <w:vAlign w:val="center"/>
          </w:tcPr>
          <w:p w14:paraId="15400160" w14:textId="7B8891D2" w:rsidR="004634B1" w:rsidRPr="005605ED" w:rsidRDefault="004634B1" w:rsidP="00BD6B50">
            <w:pPr>
              <w:autoSpaceDE w:val="0"/>
              <w:autoSpaceDN w:val="0"/>
              <w:adjustRightInd w:val="0"/>
              <w:ind w:firstLine="0"/>
              <w:jc w:val="center"/>
              <w:rPr>
                <w:sz w:val="20"/>
                <w:szCs w:val="20"/>
              </w:rPr>
            </w:pPr>
            <w:r w:rsidRPr="005605ED">
              <w:rPr>
                <w:sz w:val="20"/>
                <w:szCs w:val="20"/>
              </w:rPr>
              <w:t>30.390</w:t>
            </w:r>
          </w:p>
        </w:tc>
        <w:tc>
          <w:tcPr>
            <w:tcW w:w="667" w:type="dxa"/>
            <w:vAlign w:val="center"/>
          </w:tcPr>
          <w:p w14:paraId="53817A3E" w14:textId="414F1AC7" w:rsidR="004634B1" w:rsidRPr="005605ED" w:rsidRDefault="004634B1" w:rsidP="00BD6B50">
            <w:pPr>
              <w:autoSpaceDE w:val="0"/>
              <w:autoSpaceDN w:val="0"/>
              <w:adjustRightInd w:val="0"/>
              <w:ind w:firstLine="0"/>
              <w:jc w:val="center"/>
              <w:rPr>
                <w:sz w:val="20"/>
                <w:szCs w:val="20"/>
              </w:rPr>
            </w:pPr>
            <w:r w:rsidRPr="005605ED">
              <w:rPr>
                <w:sz w:val="20"/>
                <w:szCs w:val="20"/>
              </w:rPr>
              <w:t>11.75</w:t>
            </w:r>
          </w:p>
        </w:tc>
        <w:tc>
          <w:tcPr>
            <w:tcW w:w="351" w:type="dxa"/>
            <w:vAlign w:val="center"/>
          </w:tcPr>
          <w:p w14:paraId="293B8979" w14:textId="12C316F1"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705A7565" w14:textId="77777777" w:rsidTr="004634B1">
        <w:trPr>
          <w:trHeight w:val="290"/>
          <w:jc w:val="center"/>
        </w:trPr>
        <w:tc>
          <w:tcPr>
            <w:tcW w:w="426" w:type="dxa"/>
            <w:shd w:val="clear" w:color="auto" w:fill="auto"/>
            <w:noWrap/>
            <w:vAlign w:val="center"/>
            <w:hideMark/>
          </w:tcPr>
          <w:p w14:paraId="146D9F04"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12</w:t>
            </w:r>
          </w:p>
        </w:tc>
        <w:tc>
          <w:tcPr>
            <w:tcW w:w="685" w:type="dxa"/>
            <w:shd w:val="clear" w:color="auto" w:fill="auto"/>
            <w:noWrap/>
            <w:vAlign w:val="center"/>
            <w:hideMark/>
          </w:tcPr>
          <w:p w14:paraId="4C7A171F" w14:textId="04945120" w:rsidR="004634B1" w:rsidRPr="005605ED" w:rsidRDefault="004634B1" w:rsidP="00BD6B50">
            <w:pPr>
              <w:autoSpaceDE w:val="0"/>
              <w:autoSpaceDN w:val="0"/>
              <w:adjustRightInd w:val="0"/>
              <w:ind w:firstLine="0"/>
              <w:jc w:val="center"/>
              <w:rPr>
                <w:sz w:val="20"/>
                <w:szCs w:val="20"/>
              </w:rPr>
            </w:pPr>
            <w:r w:rsidRPr="005605ED">
              <w:rPr>
                <w:sz w:val="20"/>
                <w:szCs w:val="20"/>
              </w:rPr>
              <w:t>9.30</w:t>
            </w:r>
          </w:p>
        </w:tc>
        <w:tc>
          <w:tcPr>
            <w:tcW w:w="602" w:type="dxa"/>
            <w:shd w:val="clear" w:color="auto" w:fill="auto"/>
            <w:noWrap/>
            <w:vAlign w:val="center"/>
            <w:hideMark/>
          </w:tcPr>
          <w:p w14:paraId="02D5E2B9" w14:textId="109D7216" w:rsidR="004634B1" w:rsidRPr="005605ED" w:rsidRDefault="004634B1" w:rsidP="00BD6B50">
            <w:pPr>
              <w:autoSpaceDE w:val="0"/>
              <w:autoSpaceDN w:val="0"/>
              <w:adjustRightInd w:val="0"/>
              <w:ind w:firstLine="0"/>
              <w:jc w:val="center"/>
              <w:rPr>
                <w:sz w:val="20"/>
                <w:szCs w:val="20"/>
              </w:rPr>
            </w:pPr>
            <w:r w:rsidRPr="005605ED">
              <w:rPr>
                <w:sz w:val="20"/>
                <w:szCs w:val="20"/>
              </w:rPr>
              <w:t>0.66</w:t>
            </w:r>
          </w:p>
        </w:tc>
        <w:tc>
          <w:tcPr>
            <w:tcW w:w="840" w:type="dxa"/>
            <w:shd w:val="clear" w:color="auto" w:fill="auto"/>
            <w:noWrap/>
            <w:vAlign w:val="center"/>
            <w:hideMark/>
          </w:tcPr>
          <w:p w14:paraId="62677A3E" w14:textId="274EA9BB" w:rsidR="004634B1" w:rsidRPr="005605ED" w:rsidRDefault="004634B1" w:rsidP="00BD6B50">
            <w:pPr>
              <w:autoSpaceDE w:val="0"/>
              <w:autoSpaceDN w:val="0"/>
              <w:adjustRightInd w:val="0"/>
              <w:ind w:firstLine="0"/>
              <w:jc w:val="center"/>
              <w:rPr>
                <w:sz w:val="20"/>
                <w:szCs w:val="20"/>
              </w:rPr>
            </w:pPr>
            <w:r w:rsidRPr="005605ED">
              <w:rPr>
                <w:sz w:val="20"/>
                <w:szCs w:val="20"/>
              </w:rPr>
              <w:t>28.110</w:t>
            </w:r>
          </w:p>
        </w:tc>
        <w:tc>
          <w:tcPr>
            <w:tcW w:w="686" w:type="dxa"/>
            <w:shd w:val="clear" w:color="auto" w:fill="auto"/>
            <w:noWrap/>
            <w:vAlign w:val="center"/>
            <w:hideMark/>
          </w:tcPr>
          <w:p w14:paraId="36C98EB8" w14:textId="100FCF55" w:rsidR="004634B1" w:rsidRPr="005605ED" w:rsidRDefault="004634B1" w:rsidP="00BD6B50">
            <w:pPr>
              <w:autoSpaceDE w:val="0"/>
              <w:autoSpaceDN w:val="0"/>
              <w:adjustRightInd w:val="0"/>
              <w:ind w:firstLine="0"/>
              <w:jc w:val="center"/>
              <w:rPr>
                <w:sz w:val="20"/>
                <w:szCs w:val="20"/>
              </w:rPr>
            </w:pPr>
            <w:r w:rsidRPr="005605ED">
              <w:rPr>
                <w:sz w:val="20"/>
                <w:szCs w:val="20"/>
              </w:rPr>
              <w:t>16.75</w:t>
            </w:r>
          </w:p>
        </w:tc>
        <w:tc>
          <w:tcPr>
            <w:tcW w:w="352" w:type="dxa"/>
            <w:shd w:val="clear" w:color="auto" w:fill="auto"/>
            <w:noWrap/>
            <w:vAlign w:val="center"/>
            <w:hideMark/>
          </w:tcPr>
          <w:p w14:paraId="6D74EC6D"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b</w:t>
            </w:r>
          </w:p>
        </w:tc>
        <w:tc>
          <w:tcPr>
            <w:tcW w:w="517" w:type="dxa"/>
            <w:vAlign w:val="center"/>
          </w:tcPr>
          <w:p w14:paraId="399F0BA8" w14:textId="6153DC70" w:rsidR="004634B1" w:rsidRPr="005605ED" w:rsidRDefault="004634B1" w:rsidP="00BD6B50">
            <w:pPr>
              <w:autoSpaceDE w:val="0"/>
              <w:autoSpaceDN w:val="0"/>
              <w:adjustRightInd w:val="0"/>
              <w:ind w:firstLine="0"/>
              <w:jc w:val="center"/>
              <w:rPr>
                <w:sz w:val="20"/>
                <w:szCs w:val="20"/>
              </w:rPr>
            </w:pPr>
            <w:r w:rsidRPr="005605ED">
              <w:rPr>
                <w:sz w:val="20"/>
                <w:szCs w:val="20"/>
              </w:rPr>
              <w:t>38</w:t>
            </w:r>
          </w:p>
        </w:tc>
        <w:tc>
          <w:tcPr>
            <w:tcW w:w="680" w:type="dxa"/>
            <w:vAlign w:val="center"/>
          </w:tcPr>
          <w:p w14:paraId="258F01D3" w14:textId="693C9A10" w:rsidR="004634B1" w:rsidRPr="005605ED" w:rsidRDefault="004634B1" w:rsidP="00BD6B50">
            <w:pPr>
              <w:autoSpaceDE w:val="0"/>
              <w:autoSpaceDN w:val="0"/>
              <w:adjustRightInd w:val="0"/>
              <w:ind w:firstLine="0"/>
              <w:jc w:val="center"/>
              <w:rPr>
                <w:sz w:val="20"/>
                <w:szCs w:val="20"/>
              </w:rPr>
            </w:pPr>
            <w:r w:rsidRPr="005605ED">
              <w:rPr>
                <w:sz w:val="20"/>
                <w:szCs w:val="20"/>
              </w:rPr>
              <w:t>10.80</w:t>
            </w:r>
          </w:p>
        </w:tc>
        <w:tc>
          <w:tcPr>
            <w:tcW w:w="582" w:type="dxa"/>
            <w:vAlign w:val="center"/>
          </w:tcPr>
          <w:p w14:paraId="7A45D4AA" w14:textId="54EF4ECC" w:rsidR="004634B1" w:rsidRPr="005605ED" w:rsidRDefault="004634B1" w:rsidP="00BD6B50">
            <w:pPr>
              <w:autoSpaceDE w:val="0"/>
              <w:autoSpaceDN w:val="0"/>
              <w:adjustRightInd w:val="0"/>
              <w:ind w:firstLine="0"/>
              <w:jc w:val="center"/>
              <w:rPr>
                <w:sz w:val="20"/>
                <w:szCs w:val="20"/>
              </w:rPr>
            </w:pPr>
            <w:r w:rsidRPr="005605ED">
              <w:rPr>
                <w:sz w:val="20"/>
                <w:szCs w:val="20"/>
              </w:rPr>
              <w:t>0.83</w:t>
            </w:r>
          </w:p>
        </w:tc>
        <w:tc>
          <w:tcPr>
            <w:tcW w:w="774" w:type="dxa"/>
            <w:vAlign w:val="center"/>
          </w:tcPr>
          <w:p w14:paraId="63FC75DE" w14:textId="7BAED307" w:rsidR="004634B1" w:rsidRPr="005605ED" w:rsidRDefault="004634B1" w:rsidP="00BD6B50">
            <w:pPr>
              <w:autoSpaceDE w:val="0"/>
              <w:autoSpaceDN w:val="0"/>
              <w:adjustRightInd w:val="0"/>
              <w:ind w:firstLine="0"/>
              <w:jc w:val="center"/>
              <w:rPr>
                <w:sz w:val="20"/>
                <w:szCs w:val="20"/>
              </w:rPr>
            </w:pPr>
            <w:r w:rsidRPr="005605ED">
              <w:rPr>
                <w:sz w:val="20"/>
                <w:szCs w:val="20"/>
              </w:rPr>
              <w:t>30.340</w:t>
            </w:r>
          </w:p>
        </w:tc>
        <w:tc>
          <w:tcPr>
            <w:tcW w:w="667" w:type="dxa"/>
            <w:vAlign w:val="center"/>
          </w:tcPr>
          <w:p w14:paraId="6742A614" w14:textId="7CE2BB76" w:rsidR="004634B1" w:rsidRPr="005605ED" w:rsidRDefault="004634B1" w:rsidP="00BD6B50">
            <w:pPr>
              <w:autoSpaceDE w:val="0"/>
              <w:autoSpaceDN w:val="0"/>
              <w:adjustRightInd w:val="0"/>
              <w:ind w:firstLine="0"/>
              <w:jc w:val="center"/>
              <w:rPr>
                <w:sz w:val="20"/>
                <w:szCs w:val="20"/>
              </w:rPr>
            </w:pPr>
            <w:r w:rsidRPr="005605ED">
              <w:rPr>
                <w:sz w:val="20"/>
                <w:szCs w:val="20"/>
              </w:rPr>
              <w:t>13.50</w:t>
            </w:r>
          </w:p>
        </w:tc>
        <w:tc>
          <w:tcPr>
            <w:tcW w:w="351" w:type="dxa"/>
            <w:vAlign w:val="center"/>
          </w:tcPr>
          <w:p w14:paraId="02EA44B5" w14:textId="213E8AE4"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594F7FAC" w14:textId="77777777" w:rsidTr="004634B1">
        <w:trPr>
          <w:trHeight w:val="290"/>
          <w:jc w:val="center"/>
        </w:trPr>
        <w:tc>
          <w:tcPr>
            <w:tcW w:w="426" w:type="dxa"/>
            <w:shd w:val="clear" w:color="auto" w:fill="auto"/>
            <w:noWrap/>
            <w:vAlign w:val="center"/>
            <w:hideMark/>
          </w:tcPr>
          <w:p w14:paraId="595692E3"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13</w:t>
            </w:r>
          </w:p>
        </w:tc>
        <w:tc>
          <w:tcPr>
            <w:tcW w:w="685" w:type="dxa"/>
            <w:shd w:val="clear" w:color="auto" w:fill="auto"/>
            <w:noWrap/>
            <w:vAlign w:val="center"/>
            <w:hideMark/>
          </w:tcPr>
          <w:p w14:paraId="694DEE4C" w14:textId="1114CEAB" w:rsidR="004634B1" w:rsidRPr="005605ED" w:rsidRDefault="004634B1" w:rsidP="00BD6B50">
            <w:pPr>
              <w:autoSpaceDE w:val="0"/>
              <w:autoSpaceDN w:val="0"/>
              <w:adjustRightInd w:val="0"/>
              <w:ind w:firstLine="0"/>
              <w:jc w:val="center"/>
              <w:rPr>
                <w:sz w:val="20"/>
                <w:szCs w:val="20"/>
              </w:rPr>
            </w:pPr>
            <w:r w:rsidRPr="005605ED">
              <w:rPr>
                <w:sz w:val="20"/>
                <w:szCs w:val="20"/>
              </w:rPr>
              <w:t>9.50</w:t>
            </w:r>
          </w:p>
        </w:tc>
        <w:tc>
          <w:tcPr>
            <w:tcW w:w="602" w:type="dxa"/>
            <w:shd w:val="clear" w:color="auto" w:fill="auto"/>
            <w:noWrap/>
            <w:vAlign w:val="center"/>
            <w:hideMark/>
          </w:tcPr>
          <w:p w14:paraId="6DBBBFA9" w14:textId="202F5FDC" w:rsidR="004634B1" w:rsidRPr="005605ED" w:rsidRDefault="004634B1" w:rsidP="00BD6B50">
            <w:pPr>
              <w:autoSpaceDE w:val="0"/>
              <w:autoSpaceDN w:val="0"/>
              <w:adjustRightInd w:val="0"/>
              <w:ind w:firstLine="0"/>
              <w:jc w:val="center"/>
              <w:rPr>
                <w:sz w:val="20"/>
                <w:szCs w:val="20"/>
              </w:rPr>
            </w:pPr>
            <w:r w:rsidRPr="005605ED">
              <w:rPr>
                <w:sz w:val="20"/>
                <w:szCs w:val="20"/>
              </w:rPr>
              <w:t>0.63</w:t>
            </w:r>
          </w:p>
        </w:tc>
        <w:tc>
          <w:tcPr>
            <w:tcW w:w="840" w:type="dxa"/>
            <w:shd w:val="clear" w:color="auto" w:fill="auto"/>
            <w:noWrap/>
            <w:vAlign w:val="center"/>
            <w:hideMark/>
          </w:tcPr>
          <w:p w14:paraId="56B49F5E" w14:textId="63583A7B" w:rsidR="004634B1" w:rsidRPr="005605ED" w:rsidRDefault="004634B1" w:rsidP="00BD6B50">
            <w:pPr>
              <w:autoSpaceDE w:val="0"/>
              <w:autoSpaceDN w:val="0"/>
              <w:adjustRightInd w:val="0"/>
              <w:ind w:firstLine="0"/>
              <w:jc w:val="center"/>
              <w:rPr>
                <w:sz w:val="20"/>
                <w:szCs w:val="20"/>
              </w:rPr>
            </w:pPr>
            <w:r w:rsidRPr="005605ED">
              <w:rPr>
                <w:sz w:val="20"/>
                <w:szCs w:val="20"/>
              </w:rPr>
              <w:t>27.903</w:t>
            </w:r>
          </w:p>
        </w:tc>
        <w:tc>
          <w:tcPr>
            <w:tcW w:w="686" w:type="dxa"/>
            <w:shd w:val="clear" w:color="auto" w:fill="auto"/>
            <w:noWrap/>
            <w:vAlign w:val="center"/>
            <w:hideMark/>
          </w:tcPr>
          <w:p w14:paraId="6A52C56B" w14:textId="0636B679" w:rsidR="004634B1" w:rsidRPr="005605ED" w:rsidRDefault="004634B1" w:rsidP="00BD6B50">
            <w:pPr>
              <w:autoSpaceDE w:val="0"/>
              <w:autoSpaceDN w:val="0"/>
              <w:adjustRightInd w:val="0"/>
              <w:ind w:firstLine="0"/>
              <w:jc w:val="center"/>
              <w:rPr>
                <w:sz w:val="20"/>
                <w:szCs w:val="20"/>
              </w:rPr>
            </w:pPr>
            <w:r w:rsidRPr="005605ED">
              <w:rPr>
                <w:sz w:val="20"/>
                <w:szCs w:val="20"/>
              </w:rPr>
              <w:t>13.75</w:t>
            </w:r>
          </w:p>
        </w:tc>
        <w:tc>
          <w:tcPr>
            <w:tcW w:w="352" w:type="dxa"/>
            <w:shd w:val="clear" w:color="auto" w:fill="auto"/>
            <w:noWrap/>
            <w:vAlign w:val="center"/>
            <w:hideMark/>
          </w:tcPr>
          <w:p w14:paraId="046C85C6"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b</w:t>
            </w:r>
          </w:p>
        </w:tc>
        <w:tc>
          <w:tcPr>
            <w:tcW w:w="517" w:type="dxa"/>
            <w:vAlign w:val="center"/>
          </w:tcPr>
          <w:p w14:paraId="52549F9F" w14:textId="77630B64" w:rsidR="004634B1" w:rsidRPr="005605ED" w:rsidRDefault="004634B1" w:rsidP="00BD6B50">
            <w:pPr>
              <w:autoSpaceDE w:val="0"/>
              <w:autoSpaceDN w:val="0"/>
              <w:adjustRightInd w:val="0"/>
              <w:ind w:firstLine="0"/>
              <w:jc w:val="center"/>
              <w:rPr>
                <w:sz w:val="20"/>
                <w:szCs w:val="20"/>
              </w:rPr>
            </w:pPr>
            <w:r w:rsidRPr="005605ED">
              <w:rPr>
                <w:sz w:val="20"/>
                <w:szCs w:val="20"/>
              </w:rPr>
              <w:t>39</w:t>
            </w:r>
          </w:p>
        </w:tc>
        <w:tc>
          <w:tcPr>
            <w:tcW w:w="680" w:type="dxa"/>
            <w:vAlign w:val="center"/>
          </w:tcPr>
          <w:p w14:paraId="137C746D" w14:textId="2DB8EEDE" w:rsidR="004634B1" w:rsidRPr="005605ED" w:rsidRDefault="004634B1" w:rsidP="00BD6B50">
            <w:pPr>
              <w:autoSpaceDE w:val="0"/>
              <w:autoSpaceDN w:val="0"/>
              <w:adjustRightInd w:val="0"/>
              <w:ind w:firstLine="0"/>
              <w:jc w:val="center"/>
              <w:rPr>
                <w:sz w:val="20"/>
                <w:szCs w:val="20"/>
              </w:rPr>
            </w:pPr>
            <w:r w:rsidRPr="005605ED">
              <w:rPr>
                <w:sz w:val="20"/>
                <w:szCs w:val="20"/>
              </w:rPr>
              <w:t>10.80</w:t>
            </w:r>
          </w:p>
        </w:tc>
        <w:tc>
          <w:tcPr>
            <w:tcW w:w="582" w:type="dxa"/>
            <w:vAlign w:val="center"/>
          </w:tcPr>
          <w:p w14:paraId="288B2F06" w14:textId="2AB09816" w:rsidR="004634B1" w:rsidRPr="005605ED" w:rsidRDefault="004634B1" w:rsidP="00BD6B50">
            <w:pPr>
              <w:autoSpaceDE w:val="0"/>
              <w:autoSpaceDN w:val="0"/>
              <w:adjustRightInd w:val="0"/>
              <w:ind w:firstLine="0"/>
              <w:jc w:val="center"/>
              <w:rPr>
                <w:sz w:val="20"/>
                <w:szCs w:val="20"/>
              </w:rPr>
            </w:pPr>
            <w:r w:rsidRPr="005605ED">
              <w:rPr>
                <w:sz w:val="20"/>
                <w:szCs w:val="20"/>
              </w:rPr>
              <w:t>0.80</w:t>
            </w:r>
          </w:p>
        </w:tc>
        <w:tc>
          <w:tcPr>
            <w:tcW w:w="774" w:type="dxa"/>
            <w:vAlign w:val="center"/>
          </w:tcPr>
          <w:p w14:paraId="7E97C035" w14:textId="53C74AE0" w:rsidR="004634B1" w:rsidRPr="005605ED" w:rsidRDefault="004634B1" w:rsidP="00BD6B50">
            <w:pPr>
              <w:autoSpaceDE w:val="0"/>
              <w:autoSpaceDN w:val="0"/>
              <w:adjustRightInd w:val="0"/>
              <w:ind w:firstLine="0"/>
              <w:jc w:val="center"/>
              <w:rPr>
                <w:sz w:val="20"/>
                <w:szCs w:val="20"/>
              </w:rPr>
            </w:pPr>
            <w:r w:rsidRPr="005605ED">
              <w:rPr>
                <w:sz w:val="20"/>
                <w:szCs w:val="20"/>
              </w:rPr>
              <w:t>26.980</w:t>
            </w:r>
          </w:p>
        </w:tc>
        <w:tc>
          <w:tcPr>
            <w:tcW w:w="667" w:type="dxa"/>
            <w:vAlign w:val="center"/>
          </w:tcPr>
          <w:p w14:paraId="1EB5B8F4" w14:textId="1F9046C6" w:rsidR="004634B1" w:rsidRPr="005605ED" w:rsidRDefault="004634B1" w:rsidP="00BD6B50">
            <w:pPr>
              <w:autoSpaceDE w:val="0"/>
              <w:autoSpaceDN w:val="0"/>
              <w:adjustRightInd w:val="0"/>
              <w:ind w:firstLine="0"/>
              <w:jc w:val="center"/>
              <w:rPr>
                <w:sz w:val="20"/>
                <w:szCs w:val="20"/>
              </w:rPr>
            </w:pPr>
            <w:r w:rsidRPr="005605ED">
              <w:rPr>
                <w:sz w:val="20"/>
                <w:szCs w:val="20"/>
              </w:rPr>
              <w:t>15.25</w:t>
            </w:r>
          </w:p>
        </w:tc>
        <w:tc>
          <w:tcPr>
            <w:tcW w:w="351" w:type="dxa"/>
            <w:vAlign w:val="center"/>
          </w:tcPr>
          <w:p w14:paraId="3C851A52" w14:textId="7CF7D3C5"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7E14E7DF" w14:textId="77777777" w:rsidTr="004634B1">
        <w:trPr>
          <w:trHeight w:val="290"/>
          <w:jc w:val="center"/>
        </w:trPr>
        <w:tc>
          <w:tcPr>
            <w:tcW w:w="426" w:type="dxa"/>
            <w:shd w:val="clear" w:color="auto" w:fill="auto"/>
            <w:noWrap/>
            <w:vAlign w:val="center"/>
            <w:hideMark/>
          </w:tcPr>
          <w:p w14:paraId="59E1D90D"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14</w:t>
            </w:r>
          </w:p>
        </w:tc>
        <w:tc>
          <w:tcPr>
            <w:tcW w:w="685" w:type="dxa"/>
            <w:shd w:val="clear" w:color="auto" w:fill="auto"/>
            <w:noWrap/>
            <w:vAlign w:val="center"/>
            <w:hideMark/>
          </w:tcPr>
          <w:p w14:paraId="4850B352" w14:textId="1D8D8DB1" w:rsidR="004634B1" w:rsidRPr="005605ED" w:rsidRDefault="004634B1" w:rsidP="00BD6B50">
            <w:pPr>
              <w:autoSpaceDE w:val="0"/>
              <w:autoSpaceDN w:val="0"/>
              <w:adjustRightInd w:val="0"/>
              <w:ind w:firstLine="0"/>
              <w:jc w:val="center"/>
              <w:rPr>
                <w:sz w:val="20"/>
                <w:szCs w:val="20"/>
              </w:rPr>
            </w:pPr>
            <w:r w:rsidRPr="005605ED">
              <w:rPr>
                <w:sz w:val="20"/>
                <w:szCs w:val="20"/>
              </w:rPr>
              <w:t>9.60</w:t>
            </w:r>
          </w:p>
        </w:tc>
        <w:tc>
          <w:tcPr>
            <w:tcW w:w="602" w:type="dxa"/>
            <w:shd w:val="clear" w:color="auto" w:fill="auto"/>
            <w:noWrap/>
            <w:vAlign w:val="center"/>
            <w:hideMark/>
          </w:tcPr>
          <w:p w14:paraId="5AFC2455" w14:textId="346A7EF7" w:rsidR="004634B1" w:rsidRPr="005605ED" w:rsidRDefault="004634B1" w:rsidP="00BD6B50">
            <w:pPr>
              <w:autoSpaceDE w:val="0"/>
              <w:autoSpaceDN w:val="0"/>
              <w:adjustRightInd w:val="0"/>
              <w:ind w:firstLine="0"/>
              <w:jc w:val="center"/>
              <w:rPr>
                <w:sz w:val="20"/>
                <w:szCs w:val="20"/>
              </w:rPr>
            </w:pPr>
            <w:r w:rsidRPr="005605ED">
              <w:rPr>
                <w:sz w:val="20"/>
                <w:szCs w:val="20"/>
              </w:rPr>
              <w:t>0.59</w:t>
            </w:r>
          </w:p>
        </w:tc>
        <w:tc>
          <w:tcPr>
            <w:tcW w:w="840" w:type="dxa"/>
            <w:shd w:val="clear" w:color="auto" w:fill="auto"/>
            <w:noWrap/>
            <w:vAlign w:val="center"/>
            <w:hideMark/>
          </w:tcPr>
          <w:p w14:paraId="160ABF07" w14:textId="28F94902" w:rsidR="004634B1" w:rsidRPr="005605ED" w:rsidRDefault="004634B1" w:rsidP="00BD6B50">
            <w:pPr>
              <w:autoSpaceDE w:val="0"/>
              <w:autoSpaceDN w:val="0"/>
              <w:adjustRightInd w:val="0"/>
              <w:ind w:firstLine="0"/>
              <w:jc w:val="center"/>
              <w:rPr>
                <w:sz w:val="20"/>
                <w:szCs w:val="20"/>
              </w:rPr>
            </w:pPr>
            <w:r w:rsidRPr="005605ED">
              <w:rPr>
                <w:sz w:val="20"/>
                <w:szCs w:val="20"/>
              </w:rPr>
              <w:t>28.797</w:t>
            </w:r>
          </w:p>
        </w:tc>
        <w:tc>
          <w:tcPr>
            <w:tcW w:w="686" w:type="dxa"/>
            <w:shd w:val="clear" w:color="auto" w:fill="auto"/>
            <w:noWrap/>
            <w:vAlign w:val="center"/>
            <w:hideMark/>
          </w:tcPr>
          <w:p w14:paraId="354F2378" w14:textId="1015AC63" w:rsidR="004634B1" w:rsidRPr="005605ED" w:rsidRDefault="004634B1" w:rsidP="00BD6B50">
            <w:pPr>
              <w:autoSpaceDE w:val="0"/>
              <w:autoSpaceDN w:val="0"/>
              <w:adjustRightInd w:val="0"/>
              <w:ind w:firstLine="0"/>
              <w:jc w:val="center"/>
              <w:rPr>
                <w:sz w:val="20"/>
                <w:szCs w:val="20"/>
              </w:rPr>
            </w:pPr>
            <w:r w:rsidRPr="005605ED">
              <w:rPr>
                <w:sz w:val="20"/>
                <w:szCs w:val="20"/>
              </w:rPr>
              <w:t>16.00</w:t>
            </w:r>
          </w:p>
        </w:tc>
        <w:tc>
          <w:tcPr>
            <w:tcW w:w="352" w:type="dxa"/>
            <w:shd w:val="clear" w:color="auto" w:fill="auto"/>
            <w:noWrap/>
            <w:vAlign w:val="center"/>
            <w:hideMark/>
          </w:tcPr>
          <w:p w14:paraId="381087B7"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6D333824" w14:textId="4A843576" w:rsidR="004634B1" w:rsidRPr="005605ED" w:rsidRDefault="004634B1" w:rsidP="00BD6B50">
            <w:pPr>
              <w:autoSpaceDE w:val="0"/>
              <w:autoSpaceDN w:val="0"/>
              <w:adjustRightInd w:val="0"/>
              <w:ind w:firstLine="0"/>
              <w:jc w:val="center"/>
              <w:rPr>
                <w:sz w:val="20"/>
                <w:szCs w:val="20"/>
              </w:rPr>
            </w:pPr>
            <w:r w:rsidRPr="005605ED">
              <w:rPr>
                <w:sz w:val="20"/>
                <w:szCs w:val="20"/>
              </w:rPr>
              <w:t>40</w:t>
            </w:r>
          </w:p>
        </w:tc>
        <w:tc>
          <w:tcPr>
            <w:tcW w:w="680" w:type="dxa"/>
            <w:vAlign w:val="center"/>
          </w:tcPr>
          <w:p w14:paraId="60FDB3EA" w14:textId="4D03C450" w:rsidR="004634B1" w:rsidRPr="005605ED" w:rsidRDefault="004634B1" w:rsidP="00BD6B50">
            <w:pPr>
              <w:autoSpaceDE w:val="0"/>
              <w:autoSpaceDN w:val="0"/>
              <w:adjustRightInd w:val="0"/>
              <w:ind w:firstLine="0"/>
              <w:jc w:val="center"/>
              <w:rPr>
                <w:sz w:val="20"/>
                <w:szCs w:val="20"/>
              </w:rPr>
            </w:pPr>
            <w:r w:rsidRPr="005605ED">
              <w:rPr>
                <w:sz w:val="20"/>
                <w:szCs w:val="20"/>
              </w:rPr>
              <w:t>10.80</w:t>
            </w:r>
          </w:p>
        </w:tc>
        <w:tc>
          <w:tcPr>
            <w:tcW w:w="582" w:type="dxa"/>
            <w:vAlign w:val="center"/>
          </w:tcPr>
          <w:p w14:paraId="7FEBF524" w14:textId="248EFFBD" w:rsidR="004634B1" w:rsidRPr="005605ED" w:rsidRDefault="004634B1" w:rsidP="00BD6B50">
            <w:pPr>
              <w:autoSpaceDE w:val="0"/>
              <w:autoSpaceDN w:val="0"/>
              <w:adjustRightInd w:val="0"/>
              <w:ind w:firstLine="0"/>
              <w:jc w:val="center"/>
              <w:rPr>
                <w:sz w:val="20"/>
                <w:szCs w:val="20"/>
              </w:rPr>
            </w:pPr>
            <w:r w:rsidRPr="005605ED">
              <w:rPr>
                <w:sz w:val="20"/>
                <w:szCs w:val="20"/>
              </w:rPr>
              <w:t>0.77</w:t>
            </w:r>
          </w:p>
        </w:tc>
        <w:tc>
          <w:tcPr>
            <w:tcW w:w="774" w:type="dxa"/>
            <w:vAlign w:val="center"/>
          </w:tcPr>
          <w:p w14:paraId="1A285DD1" w14:textId="1CF5C4DD" w:rsidR="004634B1" w:rsidRPr="005605ED" w:rsidRDefault="004634B1" w:rsidP="00BD6B50">
            <w:pPr>
              <w:autoSpaceDE w:val="0"/>
              <w:autoSpaceDN w:val="0"/>
              <w:adjustRightInd w:val="0"/>
              <w:ind w:firstLine="0"/>
              <w:jc w:val="center"/>
              <w:rPr>
                <w:sz w:val="20"/>
                <w:szCs w:val="20"/>
              </w:rPr>
            </w:pPr>
            <w:r w:rsidRPr="005605ED">
              <w:rPr>
                <w:sz w:val="20"/>
                <w:szCs w:val="20"/>
              </w:rPr>
              <w:t>30.110</w:t>
            </w:r>
          </w:p>
        </w:tc>
        <w:tc>
          <w:tcPr>
            <w:tcW w:w="667" w:type="dxa"/>
            <w:vAlign w:val="center"/>
          </w:tcPr>
          <w:p w14:paraId="19A3D898" w14:textId="1B8E058A" w:rsidR="004634B1" w:rsidRPr="005605ED" w:rsidRDefault="004634B1" w:rsidP="00BD6B50">
            <w:pPr>
              <w:autoSpaceDE w:val="0"/>
              <w:autoSpaceDN w:val="0"/>
              <w:adjustRightInd w:val="0"/>
              <w:ind w:firstLine="0"/>
              <w:jc w:val="center"/>
              <w:rPr>
                <w:sz w:val="20"/>
                <w:szCs w:val="20"/>
              </w:rPr>
            </w:pPr>
            <w:r w:rsidRPr="005605ED">
              <w:rPr>
                <w:sz w:val="20"/>
                <w:szCs w:val="20"/>
              </w:rPr>
              <w:t>12.75</w:t>
            </w:r>
          </w:p>
        </w:tc>
        <w:tc>
          <w:tcPr>
            <w:tcW w:w="351" w:type="dxa"/>
            <w:vAlign w:val="center"/>
          </w:tcPr>
          <w:p w14:paraId="3DB90581" w14:textId="32773BE7"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6397776A" w14:textId="77777777" w:rsidTr="004634B1">
        <w:trPr>
          <w:trHeight w:val="290"/>
          <w:jc w:val="center"/>
        </w:trPr>
        <w:tc>
          <w:tcPr>
            <w:tcW w:w="426" w:type="dxa"/>
            <w:shd w:val="clear" w:color="auto" w:fill="auto"/>
            <w:noWrap/>
            <w:vAlign w:val="center"/>
            <w:hideMark/>
          </w:tcPr>
          <w:p w14:paraId="03105731"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15</w:t>
            </w:r>
          </w:p>
        </w:tc>
        <w:tc>
          <w:tcPr>
            <w:tcW w:w="685" w:type="dxa"/>
            <w:shd w:val="clear" w:color="auto" w:fill="auto"/>
            <w:noWrap/>
            <w:vAlign w:val="center"/>
            <w:hideMark/>
          </w:tcPr>
          <w:p w14:paraId="24EDABF9" w14:textId="532863C8" w:rsidR="004634B1" w:rsidRPr="005605ED" w:rsidRDefault="004634B1" w:rsidP="00BD6B50">
            <w:pPr>
              <w:autoSpaceDE w:val="0"/>
              <w:autoSpaceDN w:val="0"/>
              <w:adjustRightInd w:val="0"/>
              <w:ind w:firstLine="0"/>
              <w:jc w:val="center"/>
              <w:rPr>
                <w:sz w:val="20"/>
                <w:szCs w:val="20"/>
              </w:rPr>
            </w:pPr>
            <w:r w:rsidRPr="005605ED">
              <w:rPr>
                <w:sz w:val="20"/>
                <w:szCs w:val="20"/>
              </w:rPr>
              <w:t>9.20</w:t>
            </w:r>
          </w:p>
        </w:tc>
        <w:tc>
          <w:tcPr>
            <w:tcW w:w="602" w:type="dxa"/>
            <w:shd w:val="clear" w:color="auto" w:fill="auto"/>
            <w:noWrap/>
            <w:vAlign w:val="center"/>
            <w:hideMark/>
          </w:tcPr>
          <w:p w14:paraId="4CEB39A3" w14:textId="4DB25E4A" w:rsidR="004634B1" w:rsidRPr="005605ED" w:rsidRDefault="004634B1" w:rsidP="00BD6B50">
            <w:pPr>
              <w:autoSpaceDE w:val="0"/>
              <w:autoSpaceDN w:val="0"/>
              <w:adjustRightInd w:val="0"/>
              <w:ind w:firstLine="0"/>
              <w:jc w:val="center"/>
              <w:rPr>
                <w:sz w:val="20"/>
                <w:szCs w:val="20"/>
              </w:rPr>
            </w:pPr>
            <w:r w:rsidRPr="005605ED">
              <w:rPr>
                <w:sz w:val="20"/>
                <w:szCs w:val="20"/>
              </w:rPr>
              <w:t>0.57</w:t>
            </w:r>
          </w:p>
        </w:tc>
        <w:tc>
          <w:tcPr>
            <w:tcW w:w="840" w:type="dxa"/>
            <w:shd w:val="clear" w:color="auto" w:fill="auto"/>
            <w:noWrap/>
            <w:vAlign w:val="center"/>
            <w:hideMark/>
          </w:tcPr>
          <w:p w14:paraId="770F0C4F" w14:textId="5622A3E4" w:rsidR="004634B1" w:rsidRPr="005605ED" w:rsidRDefault="004634B1" w:rsidP="00BD6B50">
            <w:pPr>
              <w:autoSpaceDE w:val="0"/>
              <w:autoSpaceDN w:val="0"/>
              <w:adjustRightInd w:val="0"/>
              <w:ind w:firstLine="0"/>
              <w:jc w:val="center"/>
              <w:rPr>
                <w:sz w:val="20"/>
                <w:szCs w:val="20"/>
              </w:rPr>
            </w:pPr>
            <w:r w:rsidRPr="005605ED">
              <w:rPr>
                <w:sz w:val="20"/>
                <w:szCs w:val="20"/>
              </w:rPr>
              <w:t>27.627</w:t>
            </w:r>
          </w:p>
        </w:tc>
        <w:tc>
          <w:tcPr>
            <w:tcW w:w="686" w:type="dxa"/>
            <w:shd w:val="clear" w:color="auto" w:fill="auto"/>
            <w:noWrap/>
            <w:vAlign w:val="center"/>
            <w:hideMark/>
          </w:tcPr>
          <w:p w14:paraId="17583AB2" w14:textId="47E2CF34" w:rsidR="004634B1" w:rsidRPr="005605ED" w:rsidRDefault="004634B1" w:rsidP="00BD6B50">
            <w:pPr>
              <w:autoSpaceDE w:val="0"/>
              <w:autoSpaceDN w:val="0"/>
              <w:adjustRightInd w:val="0"/>
              <w:ind w:firstLine="0"/>
              <w:jc w:val="center"/>
              <w:rPr>
                <w:sz w:val="20"/>
                <w:szCs w:val="20"/>
              </w:rPr>
            </w:pPr>
            <w:r w:rsidRPr="005605ED">
              <w:rPr>
                <w:sz w:val="20"/>
                <w:szCs w:val="20"/>
              </w:rPr>
              <w:t>16.00</w:t>
            </w:r>
          </w:p>
        </w:tc>
        <w:tc>
          <w:tcPr>
            <w:tcW w:w="352" w:type="dxa"/>
            <w:shd w:val="clear" w:color="auto" w:fill="auto"/>
            <w:noWrap/>
            <w:vAlign w:val="center"/>
            <w:hideMark/>
          </w:tcPr>
          <w:p w14:paraId="2ED08C37"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b</w:t>
            </w:r>
          </w:p>
        </w:tc>
        <w:tc>
          <w:tcPr>
            <w:tcW w:w="517" w:type="dxa"/>
            <w:vAlign w:val="center"/>
          </w:tcPr>
          <w:p w14:paraId="119FF3BF" w14:textId="2341CC4F" w:rsidR="004634B1" w:rsidRPr="005605ED" w:rsidRDefault="004634B1" w:rsidP="00BD6B50">
            <w:pPr>
              <w:autoSpaceDE w:val="0"/>
              <w:autoSpaceDN w:val="0"/>
              <w:adjustRightInd w:val="0"/>
              <w:ind w:firstLine="0"/>
              <w:jc w:val="center"/>
              <w:rPr>
                <w:sz w:val="20"/>
                <w:szCs w:val="20"/>
              </w:rPr>
            </w:pPr>
            <w:r w:rsidRPr="005605ED">
              <w:rPr>
                <w:sz w:val="20"/>
                <w:szCs w:val="20"/>
              </w:rPr>
              <w:t>41</w:t>
            </w:r>
          </w:p>
        </w:tc>
        <w:tc>
          <w:tcPr>
            <w:tcW w:w="680" w:type="dxa"/>
            <w:vAlign w:val="center"/>
          </w:tcPr>
          <w:p w14:paraId="4056B117" w14:textId="2E47BFCD" w:rsidR="004634B1" w:rsidRPr="005605ED" w:rsidRDefault="004634B1" w:rsidP="00BD6B50">
            <w:pPr>
              <w:autoSpaceDE w:val="0"/>
              <w:autoSpaceDN w:val="0"/>
              <w:adjustRightInd w:val="0"/>
              <w:ind w:firstLine="0"/>
              <w:jc w:val="center"/>
              <w:rPr>
                <w:sz w:val="20"/>
                <w:szCs w:val="20"/>
              </w:rPr>
            </w:pPr>
            <w:r w:rsidRPr="005605ED">
              <w:rPr>
                <w:sz w:val="20"/>
                <w:szCs w:val="20"/>
              </w:rPr>
              <w:t>10.80</w:t>
            </w:r>
          </w:p>
        </w:tc>
        <w:tc>
          <w:tcPr>
            <w:tcW w:w="582" w:type="dxa"/>
            <w:vAlign w:val="center"/>
          </w:tcPr>
          <w:p w14:paraId="58D49CDD" w14:textId="1195F1CB" w:rsidR="004634B1" w:rsidRPr="005605ED" w:rsidRDefault="004634B1" w:rsidP="00BD6B50">
            <w:pPr>
              <w:autoSpaceDE w:val="0"/>
              <w:autoSpaceDN w:val="0"/>
              <w:adjustRightInd w:val="0"/>
              <w:ind w:firstLine="0"/>
              <w:jc w:val="center"/>
              <w:rPr>
                <w:sz w:val="20"/>
                <w:szCs w:val="20"/>
              </w:rPr>
            </w:pPr>
            <w:r w:rsidRPr="005605ED">
              <w:rPr>
                <w:sz w:val="20"/>
                <w:szCs w:val="20"/>
              </w:rPr>
              <w:t>0.73</w:t>
            </w:r>
          </w:p>
        </w:tc>
        <w:tc>
          <w:tcPr>
            <w:tcW w:w="774" w:type="dxa"/>
            <w:vAlign w:val="center"/>
          </w:tcPr>
          <w:p w14:paraId="6F92BE7F" w14:textId="4069B5D0" w:rsidR="004634B1" w:rsidRPr="005605ED" w:rsidRDefault="004634B1" w:rsidP="00BD6B50">
            <w:pPr>
              <w:autoSpaceDE w:val="0"/>
              <w:autoSpaceDN w:val="0"/>
              <w:adjustRightInd w:val="0"/>
              <w:ind w:firstLine="0"/>
              <w:jc w:val="center"/>
              <w:rPr>
                <w:sz w:val="20"/>
                <w:szCs w:val="20"/>
              </w:rPr>
            </w:pPr>
            <w:r w:rsidRPr="005605ED">
              <w:rPr>
                <w:sz w:val="20"/>
                <w:szCs w:val="20"/>
              </w:rPr>
              <w:t>29.120</w:t>
            </w:r>
          </w:p>
        </w:tc>
        <w:tc>
          <w:tcPr>
            <w:tcW w:w="667" w:type="dxa"/>
            <w:vAlign w:val="center"/>
          </w:tcPr>
          <w:p w14:paraId="6BA303C6" w14:textId="3270C7D4" w:rsidR="004634B1" w:rsidRPr="005605ED" w:rsidRDefault="004634B1" w:rsidP="00BD6B50">
            <w:pPr>
              <w:autoSpaceDE w:val="0"/>
              <w:autoSpaceDN w:val="0"/>
              <w:adjustRightInd w:val="0"/>
              <w:ind w:firstLine="0"/>
              <w:jc w:val="center"/>
              <w:rPr>
                <w:sz w:val="20"/>
                <w:szCs w:val="20"/>
              </w:rPr>
            </w:pPr>
            <w:r w:rsidRPr="005605ED">
              <w:rPr>
                <w:sz w:val="20"/>
                <w:szCs w:val="20"/>
              </w:rPr>
              <w:t>13.70</w:t>
            </w:r>
          </w:p>
        </w:tc>
        <w:tc>
          <w:tcPr>
            <w:tcW w:w="351" w:type="dxa"/>
            <w:vAlign w:val="center"/>
          </w:tcPr>
          <w:p w14:paraId="67D4A3A9" w14:textId="2BAECCA2"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4416DCE8" w14:textId="77777777" w:rsidTr="004634B1">
        <w:trPr>
          <w:trHeight w:val="290"/>
          <w:jc w:val="center"/>
        </w:trPr>
        <w:tc>
          <w:tcPr>
            <w:tcW w:w="426" w:type="dxa"/>
            <w:shd w:val="clear" w:color="auto" w:fill="auto"/>
            <w:noWrap/>
            <w:vAlign w:val="center"/>
            <w:hideMark/>
          </w:tcPr>
          <w:p w14:paraId="44CD025C"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16</w:t>
            </w:r>
          </w:p>
        </w:tc>
        <w:tc>
          <w:tcPr>
            <w:tcW w:w="685" w:type="dxa"/>
            <w:shd w:val="clear" w:color="auto" w:fill="auto"/>
            <w:noWrap/>
            <w:vAlign w:val="center"/>
            <w:hideMark/>
          </w:tcPr>
          <w:p w14:paraId="07E06FFF" w14:textId="475FA737" w:rsidR="004634B1" w:rsidRPr="005605ED" w:rsidRDefault="004634B1" w:rsidP="00BD6B50">
            <w:pPr>
              <w:autoSpaceDE w:val="0"/>
              <w:autoSpaceDN w:val="0"/>
              <w:adjustRightInd w:val="0"/>
              <w:ind w:firstLine="0"/>
              <w:jc w:val="center"/>
              <w:rPr>
                <w:sz w:val="20"/>
                <w:szCs w:val="20"/>
              </w:rPr>
            </w:pPr>
            <w:r w:rsidRPr="005605ED">
              <w:rPr>
                <w:sz w:val="20"/>
                <w:szCs w:val="20"/>
              </w:rPr>
              <w:t>9.10</w:t>
            </w:r>
          </w:p>
        </w:tc>
        <w:tc>
          <w:tcPr>
            <w:tcW w:w="602" w:type="dxa"/>
            <w:shd w:val="clear" w:color="auto" w:fill="auto"/>
            <w:noWrap/>
            <w:vAlign w:val="center"/>
            <w:hideMark/>
          </w:tcPr>
          <w:p w14:paraId="483544AE" w14:textId="536E51ED" w:rsidR="004634B1" w:rsidRPr="005605ED" w:rsidRDefault="004634B1" w:rsidP="00BD6B50">
            <w:pPr>
              <w:autoSpaceDE w:val="0"/>
              <w:autoSpaceDN w:val="0"/>
              <w:adjustRightInd w:val="0"/>
              <w:ind w:firstLine="0"/>
              <w:jc w:val="center"/>
              <w:rPr>
                <w:sz w:val="20"/>
                <w:szCs w:val="20"/>
              </w:rPr>
            </w:pPr>
            <w:r w:rsidRPr="005605ED">
              <w:rPr>
                <w:sz w:val="20"/>
                <w:szCs w:val="20"/>
              </w:rPr>
              <w:t>0.55</w:t>
            </w:r>
          </w:p>
        </w:tc>
        <w:tc>
          <w:tcPr>
            <w:tcW w:w="840" w:type="dxa"/>
            <w:shd w:val="clear" w:color="auto" w:fill="auto"/>
            <w:noWrap/>
            <w:vAlign w:val="center"/>
            <w:hideMark/>
          </w:tcPr>
          <w:p w14:paraId="3E98A625" w14:textId="0F5F43CE" w:rsidR="004634B1" w:rsidRPr="005605ED" w:rsidRDefault="004634B1" w:rsidP="00BD6B50">
            <w:pPr>
              <w:autoSpaceDE w:val="0"/>
              <w:autoSpaceDN w:val="0"/>
              <w:adjustRightInd w:val="0"/>
              <w:ind w:firstLine="0"/>
              <w:jc w:val="center"/>
              <w:rPr>
                <w:sz w:val="20"/>
                <w:szCs w:val="20"/>
              </w:rPr>
            </w:pPr>
            <w:r w:rsidRPr="005605ED">
              <w:rPr>
                <w:sz w:val="20"/>
                <w:szCs w:val="20"/>
              </w:rPr>
              <w:t>28.951</w:t>
            </w:r>
          </w:p>
        </w:tc>
        <w:tc>
          <w:tcPr>
            <w:tcW w:w="686" w:type="dxa"/>
            <w:shd w:val="clear" w:color="auto" w:fill="auto"/>
            <w:noWrap/>
            <w:vAlign w:val="center"/>
            <w:hideMark/>
          </w:tcPr>
          <w:p w14:paraId="012AB89B" w14:textId="58004F86" w:rsidR="004634B1" w:rsidRPr="005605ED" w:rsidRDefault="004634B1" w:rsidP="00BD6B50">
            <w:pPr>
              <w:autoSpaceDE w:val="0"/>
              <w:autoSpaceDN w:val="0"/>
              <w:adjustRightInd w:val="0"/>
              <w:ind w:firstLine="0"/>
              <w:jc w:val="center"/>
              <w:rPr>
                <w:sz w:val="20"/>
                <w:szCs w:val="20"/>
              </w:rPr>
            </w:pPr>
            <w:r w:rsidRPr="005605ED">
              <w:rPr>
                <w:sz w:val="20"/>
                <w:szCs w:val="20"/>
              </w:rPr>
              <w:t>14.15</w:t>
            </w:r>
          </w:p>
        </w:tc>
        <w:tc>
          <w:tcPr>
            <w:tcW w:w="352" w:type="dxa"/>
            <w:shd w:val="clear" w:color="auto" w:fill="auto"/>
            <w:noWrap/>
            <w:vAlign w:val="center"/>
            <w:hideMark/>
          </w:tcPr>
          <w:p w14:paraId="5EF8B9A5"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b</w:t>
            </w:r>
          </w:p>
        </w:tc>
        <w:tc>
          <w:tcPr>
            <w:tcW w:w="517" w:type="dxa"/>
            <w:vAlign w:val="center"/>
          </w:tcPr>
          <w:p w14:paraId="06F6D6A6" w14:textId="6BED3AAA" w:rsidR="004634B1" w:rsidRPr="005605ED" w:rsidRDefault="004634B1" w:rsidP="00BD6B50">
            <w:pPr>
              <w:autoSpaceDE w:val="0"/>
              <w:autoSpaceDN w:val="0"/>
              <w:adjustRightInd w:val="0"/>
              <w:ind w:firstLine="0"/>
              <w:jc w:val="center"/>
              <w:rPr>
                <w:sz w:val="20"/>
                <w:szCs w:val="20"/>
              </w:rPr>
            </w:pPr>
            <w:r w:rsidRPr="005605ED">
              <w:rPr>
                <w:sz w:val="20"/>
                <w:szCs w:val="20"/>
              </w:rPr>
              <w:t>42</w:t>
            </w:r>
          </w:p>
        </w:tc>
        <w:tc>
          <w:tcPr>
            <w:tcW w:w="680" w:type="dxa"/>
            <w:vAlign w:val="center"/>
          </w:tcPr>
          <w:p w14:paraId="469545DE" w14:textId="06F08778" w:rsidR="004634B1" w:rsidRPr="005605ED" w:rsidRDefault="004634B1" w:rsidP="00BD6B50">
            <w:pPr>
              <w:autoSpaceDE w:val="0"/>
              <w:autoSpaceDN w:val="0"/>
              <w:adjustRightInd w:val="0"/>
              <w:ind w:firstLine="0"/>
              <w:jc w:val="center"/>
              <w:rPr>
                <w:sz w:val="20"/>
                <w:szCs w:val="20"/>
              </w:rPr>
            </w:pPr>
            <w:r w:rsidRPr="005605ED">
              <w:rPr>
                <w:sz w:val="20"/>
                <w:szCs w:val="20"/>
              </w:rPr>
              <w:t>10.50</w:t>
            </w:r>
          </w:p>
        </w:tc>
        <w:tc>
          <w:tcPr>
            <w:tcW w:w="582" w:type="dxa"/>
            <w:vAlign w:val="center"/>
          </w:tcPr>
          <w:p w14:paraId="67A62BE4" w14:textId="5489B5DF" w:rsidR="004634B1" w:rsidRPr="005605ED" w:rsidRDefault="004634B1" w:rsidP="00BD6B50">
            <w:pPr>
              <w:autoSpaceDE w:val="0"/>
              <w:autoSpaceDN w:val="0"/>
              <w:adjustRightInd w:val="0"/>
              <w:ind w:firstLine="0"/>
              <w:jc w:val="center"/>
              <w:rPr>
                <w:sz w:val="20"/>
                <w:szCs w:val="20"/>
              </w:rPr>
            </w:pPr>
            <w:r w:rsidRPr="005605ED">
              <w:rPr>
                <w:sz w:val="20"/>
                <w:szCs w:val="20"/>
              </w:rPr>
              <w:t>0.71</w:t>
            </w:r>
          </w:p>
        </w:tc>
        <w:tc>
          <w:tcPr>
            <w:tcW w:w="774" w:type="dxa"/>
            <w:vAlign w:val="center"/>
          </w:tcPr>
          <w:p w14:paraId="6CEEA64A" w14:textId="42131D74" w:rsidR="004634B1" w:rsidRPr="005605ED" w:rsidRDefault="004634B1" w:rsidP="00BD6B50">
            <w:pPr>
              <w:autoSpaceDE w:val="0"/>
              <w:autoSpaceDN w:val="0"/>
              <w:adjustRightInd w:val="0"/>
              <w:ind w:firstLine="0"/>
              <w:jc w:val="center"/>
              <w:rPr>
                <w:sz w:val="20"/>
                <w:szCs w:val="20"/>
              </w:rPr>
            </w:pPr>
            <w:r w:rsidRPr="005605ED">
              <w:rPr>
                <w:sz w:val="20"/>
                <w:szCs w:val="20"/>
              </w:rPr>
              <w:t>31.410</w:t>
            </w:r>
          </w:p>
        </w:tc>
        <w:tc>
          <w:tcPr>
            <w:tcW w:w="667" w:type="dxa"/>
            <w:vAlign w:val="center"/>
          </w:tcPr>
          <w:p w14:paraId="1A6E4445" w14:textId="725DC520" w:rsidR="004634B1" w:rsidRPr="005605ED" w:rsidRDefault="004634B1" w:rsidP="00BD6B50">
            <w:pPr>
              <w:autoSpaceDE w:val="0"/>
              <w:autoSpaceDN w:val="0"/>
              <w:adjustRightInd w:val="0"/>
              <w:ind w:firstLine="0"/>
              <w:jc w:val="center"/>
              <w:rPr>
                <w:sz w:val="20"/>
                <w:szCs w:val="20"/>
              </w:rPr>
            </w:pPr>
            <w:r w:rsidRPr="005605ED">
              <w:rPr>
                <w:sz w:val="20"/>
                <w:szCs w:val="20"/>
              </w:rPr>
              <w:t>13.00</w:t>
            </w:r>
          </w:p>
        </w:tc>
        <w:tc>
          <w:tcPr>
            <w:tcW w:w="351" w:type="dxa"/>
            <w:vAlign w:val="center"/>
          </w:tcPr>
          <w:p w14:paraId="133DC763" w14:textId="1260629A"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5796ED23" w14:textId="77777777" w:rsidTr="004634B1">
        <w:trPr>
          <w:trHeight w:val="290"/>
          <w:jc w:val="center"/>
        </w:trPr>
        <w:tc>
          <w:tcPr>
            <w:tcW w:w="426" w:type="dxa"/>
            <w:shd w:val="clear" w:color="auto" w:fill="auto"/>
            <w:noWrap/>
            <w:vAlign w:val="center"/>
            <w:hideMark/>
          </w:tcPr>
          <w:p w14:paraId="3C25961C"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17</w:t>
            </w:r>
          </w:p>
        </w:tc>
        <w:tc>
          <w:tcPr>
            <w:tcW w:w="685" w:type="dxa"/>
            <w:shd w:val="clear" w:color="auto" w:fill="auto"/>
            <w:noWrap/>
            <w:vAlign w:val="center"/>
            <w:hideMark/>
          </w:tcPr>
          <w:p w14:paraId="08FC843F" w14:textId="032DD6A5" w:rsidR="004634B1" w:rsidRPr="005605ED" w:rsidRDefault="004634B1" w:rsidP="00BD6B50">
            <w:pPr>
              <w:autoSpaceDE w:val="0"/>
              <w:autoSpaceDN w:val="0"/>
              <w:adjustRightInd w:val="0"/>
              <w:ind w:firstLine="0"/>
              <w:jc w:val="center"/>
              <w:rPr>
                <w:sz w:val="20"/>
                <w:szCs w:val="20"/>
              </w:rPr>
            </w:pPr>
            <w:r w:rsidRPr="005605ED">
              <w:rPr>
                <w:sz w:val="20"/>
                <w:szCs w:val="20"/>
              </w:rPr>
              <w:t>9.50</w:t>
            </w:r>
          </w:p>
        </w:tc>
        <w:tc>
          <w:tcPr>
            <w:tcW w:w="602" w:type="dxa"/>
            <w:shd w:val="clear" w:color="auto" w:fill="auto"/>
            <w:noWrap/>
            <w:vAlign w:val="center"/>
            <w:hideMark/>
          </w:tcPr>
          <w:p w14:paraId="5A6A10B8" w14:textId="0374755B" w:rsidR="004634B1" w:rsidRPr="005605ED" w:rsidRDefault="004634B1" w:rsidP="00BD6B50">
            <w:pPr>
              <w:autoSpaceDE w:val="0"/>
              <w:autoSpaceDN w:val="0"/>
              <w:adjustRightInd w:val="0"/>
              <w:ind w:firstLine="0"/>
              <w:jc w:val="center"/>
              <w:rPr>
                <w:sz w:val="20"/>
                <w:szCs w:val="20"/>
              </w:rPr>
            </w:pPr>
            <w:r w:rsidRPr="005605ED">
              <w:rPr>
                <w:sz w:val="20"/>
                <w:szCs w:val="20"/>
              </w:rPr>
              <w:t>0.98</w:t>
            </w:r>
          </w:p>
        </w:tc>
        <w:tc>
          <w:tcPr>
            <w:tcW w:w="840" w:type="dxa"/>
            <w:shd w:val="clear" w:color="auto" w:fill="auto"/>
            <w:noWrap/>
            <w:vAlign w:val="center"/>
            <w:hideMark/>
          </w:tcPr>
          <w:p w14:paraId="321046A6" w14:textId="5675C964" w:rsidR="004634B1" w:rsidRPr="005605ED" w:rsidRDefault="004634B1" w:rsidP="00BD6B50">
            <w:pPr>
              <w:autoSpaceDE w:val="0"/>
              <w:autoSpaceDN w:val="0"/>
              <w:adjustRightInd w:val="0"/>
              <w:ind w:firstLine="0"/>
              <w:jc w:val="center"/>
              <w:rPr>
                <w:sz w:val="20"/>
                <w:szCs w:val="20"/>
              </w:rPr>
            </w:pPr>
            <w:r w:rsidRPr="005605ED">
              <w:rPr>
                <w:sz w:val="20"/>
                <w:szCs w:val="20"/>
              </w:rPr>
              <w:t>32.845</w:t>
            </w:r>
          </w:p>
        </w:tc>
        <w:tc>
          <w:tcPr>
            <w:tcW w:w="686" w:type="dxa"/>
            <w:shd w:val="clear" w:color="auto" w:fill="auto"/>
            <w:noWrap/>
            <w:vAlign w:val="center"/>
            <w:hideMark/>
          </w:tcPr>
          <w:p w14:paraId="3573260C" w14:textId="6712B86D" w:rsidR="004634B1" w:rsidRPr="005605ED" w:rsidRDefault="004634B1" w:rsidP="00BD6B50">
            <w:pPr>
              <w:autoSpaceDE w:val="0"/>
              <w:autoSpaceDN w:val="0"/>
              <w:adjustRightInd w:val="0"/>
              <w:ind w:firstLine="0"/>
              <w:jc w:val="center"/>
              <w:rPr>
                <w:sz w:val="20"/>
                <w:szCs w:val="20"/>
              </w:rPr>
            </w:pPr>
            <w:r w:rsidRPr="005605ED">
              <w:rPr>
                <w:sz w:val="20"/>
                <w:szCs w:val="20"/>
              </w:rPr>
              <w:t>14.75</w:t>
            </w:r>
          </w:p>
        </w:tc>
        <w:tc>
          <w:tcPr>
            <w:tcW w:w="352" w:type="dxa"/>
            <w:shd w:val="clear" w:color="auto" w:fill="auto"/>
            <w:noWrap/>
            <w:vAlign w:val="center"/>
            <w:hideMark/>
          </w:tcPr>
          <w:p w14:paraId="1D8768BD"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b</w:t>
            </w:r>
          </w:p>
        </w:tc>
        <w:tc>
          <w:tcPr>
            <w:tcW w:w="517" w:type="dxa"/>
            <w:vAlign w:val="center"/>
          </w:tcPr>
          <w:p w14:paraId="6EC9CDFC" w14:textId="16B358BB" w:rsidR="004634B1" w:rsidRPr="005605ED" w:rsidRDefault="004634B1" w:rsidP="00BD6B50">
            <w:pPr>
              <w:autoSpaceDE w:val="0"/>
              <w:autoSpaceDN w:val="0"/>
              <w:adjustRightInd w:val="0"/>
              <w:ind w:firstLine="0"/>
              <w:jc w:val="center"/>
              <w:rPr>
                <w:sz w:val="20"/>
                <w:szCs w:val="20"/>
              </w:rPr>
            </w:pPr>
            <w:r w:rsidRPr="005605ED">
              <w:rPr>
                <w:sz w:val="20"/>
                <w:szCs w:val="20"/>
              </w:rPr>
              <w:t>43</w:t>
            </w:r>
          </w:p>
        </w:tc>
        <w:tc>
          <w:tcPr>
            <w:tcW w:w="680" w:type="dxa"/>
            <w:vAlign w:val="center"/>
          </w:tcPr>
          <w:p w14:paraId="4EF026A5" w14:textId="795FCCE8" w:rsidR="004634B1" w:rsidRPr="005605ED" w:rsidRDefault="004634B1" w:rsidP="00BD6B50">
            <w:pPr>
              <w:autoSpaceDE w:val="0"/>
              <w:autoSpaceDN w:val="0"/>
              <w:adjustRightInd w:val="0"/>
              <w:ind w:firstLine="0"/>
              <w:jc w:val="center"/>
              <w:rPr>
                <w:sz w:val="20"/>
                <w:szCs w:val="20"/>
              </w:rPr>
            </w:pPr>
            <w:r w:rsidRPr="005605ED">
              <w:rPr>
                <w:sz w:val="20"/>
                <w:szCs w:val="20"/>
              </w:rPr>
              <w:t>9.90</w:t>
            </w:r>
          </w:p>
        </w:tc>
        <w:tc>
          <w:tcPr>
            <w:tcW w:w="582" w:type="dxa"/>
            <w:vAlign w:val="center"/>
          </w:tcPr>
          <w:p w14:paraId="6E076992" w14:textId="6B44CB5A" w:rsidR="004634B1" w:rsidRPr="005605ED" w:rsidRDefault="004634B1" w:rsidP="00BD6B50">
            <w:pPr>
              <w:autoSpaceDE w:val="0"/>
              <w:autoSpaceDN w:val="0"/>
              <w:adjustRightInd w:val="0"/>
              <w:ind w:firstLine="0"/>
              <w:jc w:val="center"/>
              <w:rPr>
                <w:sz w:val="20"/>
                <w:szCs w:val="20"/>
              </w:rPr>
            </w:pPr>
            <w:r w:rsidRPr="005605ED">
              <w:rPr>
                <w:sz w:val="20"/>
                <w:szCs w:val="20"/>
              </w:rPr>
              <w:t>0.69</w:t>
            </w:r>
          </w:p>
        </w:tc>
        <w:tc>
          <w:tcPr>
            <w:tcW w:w="774" w:type="dxa"/>
            <w:vAlign w:val="center"/>
          </w:tcPr>
          <w:p w14:paraId="2D69F9E1" w14:textId="493A2B43" w:rsidR="004634B1" w:rsidRPr="005605ED" w:rsidRDefault="004634B1" w:rsidP="00BD6B50">
            <w:pPr>
              <w:autoSpaceDE w:val="0"/>
              <w:autoSpaceDN w:val="0"/>
              <w:adjustRightInd w:val="0"/>
              <w:ind w:firstLine="0"/>
              <w:jc w:val="center"/>
              <w:rPr>
                <w:sz w:val="20"/>
                <w:szCs w:val="20"/>
              </w:rPr>
            </w:pPr>
            <w:r w:rsidRPr="005605ED">
              <w:rPr>
                <w:sz w:val="20"/>
                <w:szCs w:val="20"/>
              </w:rPr>
              <w:t>33.590</w:t>
            </w:r>
          </w:p>
        </w:tc>
        <w:tc>
          <w:tcPr>
            <w:tcW w:w="667" w:type="dxa"/>
            <w:vAlign w:val="center"/>
          </w:tcPr>
          <w:p w14:paraId="55A3FFAF" w14:textId="579A9503" w:rsidR="004634B1" w:rsidRPr="005605ED" w:rsidRDefault="004634B1" w:rsidP="00BD6B50">
            <w:pPr>
              <w:autoSpaceDE w:val="0"/>
              <w:autoSpaceDN w:val="0"/>
              <w:adjustRightInd w:val="0"/>
              <w:ind w:firstLine="0"/>
              <w:jc w:val="center"/>
              <w:rPr>
                <w:sz w:val="20"/>
                <w:szCs w:val="20"/>
              </w:rPr>
            </w:pPr>
            <w:r w:rsidRPr="005605ED">
              <w:rPr>
                <w:sz w:val="20"/>
                <w:szCs w:val="20"/>
              </w:rPr>
              <w:t>14.75</w:t>
            </w:r>
          </w:p>
        </w:tc>
        <w:tc>
          <w:tcPr>
            <w:tcW w:w="351" w:type="dxa"/>
            <w:vAlign w:val="center"/>
          </w:tcPr>
          <w:p w14:paraId="0F94B957" w14:textId="60536E9A" w:rsidR="004634B1" w:rsidRPr="005605ED" w:rsidRDefault="004634B1" w:rsidP="00BD6B50">
            <w:pPr>
              <w:autoSpaceDE w:val="0"/>
              <w:autoSpaceDN w:val="0"/>
              <w:adjustRightInd w:val="0"/>
              <w:ind w:firstLine="0"/>
              <w:jc w:val="center"/>
              <w:rPr>
                <w:sz w:val="20"/>
                <w:szCs w:val="20"/>
              </w:rPr>
            </w:pPr>
            <w:r w:rsidRPr="005605ED">
              <w:rPr>
                <w:sz w:val="20"/>
                <w:szCs w:val="20"/>
              </w:rPr>
              <w:t>b</w:t>
            </w:r>
          </w:p>
        </w:tc>
      </w:tr>
      <w:tr w:rsidR="004634B1" w:rsidRPr="005605ED" w14:paraId="21FE5C82" w14:textId="77777777" w:rsidTr="004634B1">
        <w:trPr>
          <w:trHeight w:val="290"/>
          <w:jc w:val="center"/>
        </w:trPr>
        <w:tc>
          <w:tcPr>
            <w:tcW w:w="426" w:type="dxa"/>
            <w:shd w:val="clear" w:color="auto" w:fill="auto"/>
            <w:noWrap/>
            <w:vAlign w:val="center"/>
            <w:hideMark/>
          </w:tcPr>
          <w:p w14:paraId="541429D6"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18</w:t>
            </w:r>
          </w:p>
        </w:tc>
        <w:tc>
          <w:tcPr>
            <w:tcW w:w="685" w:type="dxa"/>
            <w:shd w:val="clear" w:color="auto" w:fill="auto"/>
            <w:noWrap/>
            <w:vAlign w:val="center"/>
            <w:hideMark/>
          </w:tcPr>
          <w:p w14:paraId="2495D395" w14:textId="72308BDC" w:rsidR="004634B1" w:rsidRPr="005605ED" w:rsidRDefault="004634B1" w:rsidP="00BD6B50">
            <w:pPr>
              <w:autoSpaceDE w:val="0"/>
              <w:autoSpaceDN w:val="0"/>
              <w:adjustRightInd w:val="0"/>
              <w:ind w:firstLine="0"/>
              <w:jc w:val="center"/>
              <w:rPr>
                <w:sz w:val="20"/>
                <w:szCs w:val="20"/>
              </w:rPr>
            </w:pPr>
            <w:r w:rsidRPr="005605ED">
              <w:rPr>
                <w:sz w:val="20"/>
                <w:szCs w:val="20"/>
              </w:rPr>
              <w:t>10.00</w:t>
            </w:r>
          </w:p>
        </w:tc>
        <w:tc>
          <w:tcPr>
            <w:tcW w:w="602" w:type="dxa"/>
            <w:shd w:val="clear" w:color="auto" w:fill="auto"/>
            <w:noWrap/>
            <w:vAlign w:val="center"/>
            <w:hideMark/>
          </w:tcPr>
          <w:p w14:paraId="22E2B0A1" w14:textId="7D7CA48B" w:rsidR="004634B1" w:rsidRPr="005605ED" w:rsidRDefault="004634B1" w:rsidP="00BD6B50">
            <w:pPr>
              <w:autoSpaceDE w:val="0"/>
              <w:autoSpaceDN w:val="0"/>
              <w:adjustRightInd w:val="0"/>
              <w:ind w:firstLine="0"/>
              <w:jc w:val="center"/>
              <w:rPr>
                <w:sz w:val="20"/>
                <w:szCs w:val="20"/>
              </w:rPr>
            </w:pPr>
            <w:r w:rsidRPr="005605ED">
              <w:rPr>
                <w:sz w:val="20"/>
                <w:szCs w:val="20"/>
              </w:rPr>
              <w:t>0.96</w:t>
            </w:r>
          </w:p>
        </w:tc>
        <w:tc>
          <w:tcPr>
            <w:tcW w:w="840" w:type="dxa"/>
            <w:shd w:val="clear" w:color="auto" w:fill="auto"/>
            <w:noWrap/>
            <w:vAlign w:val="center"/>
            <w:hideMark/>
          </w:tcPr>
          <w:p w14:paraId="6D9EDE7C" w14:textId="63C08E03" w:rsidR="004634B1" w:rsidRPr="005605ED" w:rsidRDefault="004634B1" w:rsidP="00BD6B50">
            <w:pPr>
              <w:autoSpaceDE w:val="0"/>
              <w:autoSpaceDN w:val="0"/>
              <w:adjustRightInd w:val="0"/>
              <w:ind w:firstLine="0"/>
              <w:jc w:val="center"/>
              <w:rPr>
                <w:sz w:val="20"/>
                <w:szCs w:val="20"/>
              </w:rPr>
            </w:pPr>
            <w:r w:rsidRPr="005605ED">
              <w:rPr>
                <w:sz w:val="20"/>
                <w:szCs w:val="20"/>
              </w:rPr>
              <w:t>33.319</w:t>
            </w:r>
          </w:p>
        </w:tc>
        <w:tc>
          <w:tcPr>
            <w:tcW w:w="686" w:type="dxa"/>
            <w:shd w:val="clear" w:color="auto" w:fill="auto"/>
            <w:noWrap/>
            <w:vAlign w:val="center"/>
            <w:hideMark/>
          </w:tcPr>
          <w:p w14:paraId="02CA3EA0" w14:textId="5727210D" w:rsidR="004634B1" w:rsidRPr="005605ED" w:rsidRDefault="004634B1" w:rsidP="00BD6B50">
            <w:pPr>
              <w:autoSpaceDE w:val="0"/>
              <w:autoSpaceDN w:val="0"/>
              <w:adjustRightInd w:val="0"/>
              <w:ind w:firstLine="0"/>
              <w:jc w:val="center"/>
              <w:rPr>
                <w:sz w:val="20"/>
                <w:szCs w:val="20"/>
              </w:rPr>
            </w:pPr>
            <w:r w:rsidRPr="005605ED">
              <w:rPr>
                <w:sz w:val="20"/>
                <w:szCs w:val="20"/>
              </w:rPr>
              <w:t>13.50</w:t>
            </w:r>
          </w:p>
        </w:tc>
        <w:tc>
          <w:tcPr>
            <w:tcW w:w="352" w:type="dxa"/>
            <w:shd w:val="clear" w:color="auto" w:fill="auto"/>
            <w:noWrap/>
            <w:vAlign w:val="center"/>
            <w:hideMark/>
          </w:tcPr>
          <w:p w14:paraId="23D1321B"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2B7BEF35" w14:textId="7BC6F3F7" w:rsidR="004634B1" w:rsidRPr="005605ED" w:rsidRDefault="004634B1" w:rsidP="00BD6B50">
            <w:pPr>
              <w:autoSpaceDE w:val="0"/>
              <w:autoSpaceDN w:val="0"/>
              <w:adjustRightInd w:val="0"/>
              <w:ind w:firstLine="0"/>
              <w:jc w:val="center"/>
              <w:rPr>
                <w:sz w:val="20"/>
                <w:szCs w:val="20"/>
              </w:rPr>
            </w:pPr>
            <w:r w:rsidRPr="005605ED">
              <w:rPr>
                <w:sz w:val="20"/>
                <w:szCs w:val="20"/>
              </w:rPr>
              <w:t>44</w:t>
            </w:r>
          </w:p>
        </w:tc>
        <w:tc>
          <w:tcPr>
            <w:tcW w:w="680" w:type="dxa"/>
            <w:vAlign w:val="center"/>
          </w:tcPr>
          <w:p w14:paraId="4C9493FA" w14:textId="1A8A4BC2" w:rsidR="004634B1" w:rsidRPr="005605ED" w:rsidRDefault="004634B1" w:rsidP="00BD6B50">
            <w:pPr>
              <w:autoSpaceDE w:val="0"/>
              <w:autoSpaceDN w:val="0"/>
              <w:adjustRightInd w:val="0"/>
              <w:ind w:firstLine="0"/>
              <w:jc w:val="center"/>
              <w:rPr>
                <w:sz w:val="20"/>
                <w:szCs w:val="20"/>
              </w:rPr>
            </w:pPr>
            <w:r w:rsidRPr="005605ED">
              <w:rPr>
                <w:sz w:val="20"/>
                <w:szCs w:val="20"/>
              </w:rPr>
              <w:t>8.40</w:t>
            </w:r>
          </w:p>
        </w:tc>
        <w:tc>
          <w:tcPr>
            <w:tcW w:w="582" w:type="dxa"/>
            <w:vAlign w:val="center"/>
          </w:tcPr>
          <w:p w14:paraId="7AFDC1D9" w14:textId="46892339" w:rsidR="004634B1" w:rsidRPr="005605ED" w:rsidRDefault="004634B1" w:rsidP="00BD6B50">
            <w:pPr>
              <w:autoSpaceDE w:val="0"/>
              <w:autoSpaceDN w:val="0"/>
              <w:adjustRightInd w:val="0"/>
              <w:ind w:firstLine="0"/>
              <w:jc w:val="center"/>
              <w:rPr>
                <w:sz w:val="20"/>
                <w:szCs w:val="20"/>
              </w:rPr>
            </w:pPr>
            <w:r w:rsidRPr="005605ED">
              <w:rPr>
                <w:sz w:val="20"/>
                <w:szCs w:val="20"/>
              </w:rPr>
              <w:t>0.65</w:t>
            </w:r>
          </w:p>
        </w:tc>
        <w:tc>
          <w:tcPr>
            <w:tcW w:w="774" w:type="dxa"/>
            <w:vAlign w:val="center"/>
          </w:tcPr>
          <w:p w14:paraId="74028E7A" w14:textId="16192211" w:rsidR="004634B1" w:rsidRPr="005605ED" w:rsidRDefault="004634B1" w:rsidP="00BD6B50">
            <w:pPr>
              <w:autoSpaceDE w:val="0"/>
              <w:autoSpaceDN w:val="0"/>
              <w:adjustRightInd w:val="0"/>
              <w:ind w:firstLine="0"/>
              <w:jc w:val="center"/>
              <w:rPr>
                <w:sz w:val="20"/>
                <w:szCs w:val="20"/>
              </w:rPr>
            </w:pPr>
            <w:r w:rsidRPr="005605ED">
              <w:rPr>
                <w:sz w:val="20"/>
                <w:szCs w:val="20"/>
              </w:rPr>
              <w:t>42.200</w:t>
            </w:r>
          </w:p>
        </w:tc>
        <w:tc>
          <w:tcPr>
            <w:tcW w:w="667" w:type="dxa"/>
            <w:vAlign w:val="center"/>
          </w:tcPr>
          <w:p w14:paraId="2120C6D9" w14:textId="5D3CB047" w:rsidR="004634B1" w:rsidRPr="005605ED" w:rsidRDefault="004634B1" w:rsidP="00BD6B50">
            <w:pPr>
              <w:autoSpaceDE w:val="0"/>
              <w:autoSpaceDN w:val="0"/>
              <w:adjustRightInd w:val="0"/>
              <w:ind w:firstLine="0"/>
              <w:jc w:val="center"/>
              <w:rPr>
                <w:sz w:val="20"/>
                <w:szCs w:val="20"/>
              </w:rPr>
            </w:pPr>
            <w:r w:rsidRPr="005605ED">
              <w:rPr>
                <w:sz w:val="20"/>
                <w:szCs w:val="20"/>
              </w:rPr>
              <w:t>17.00</w:t>
            </w:r>
          </w:p>
        </w:tc>
        <w:tc>
          <w:tcPr>
            <w:tcW w:w="351" w:type="dxa"/>
            <w:vAlign w:val="center"/>
          </w:tcPr>
          <w:p w14:paraId="0179354C" w14:textId="7C438648" w:rsidR="004634B1" w:rsidRPr="005605ED" w:rsidRDefault="004634B1" w:rsidP="00BD6B50">
            <w:pPr>
              <w:autoSpaceDE w:val="0"/>
              <w:autoSpaceDN w:val="0"/>
              <w:adjustRightInd w:val="0"/>
              <w:ind w:firstLine="0"/>
              <w:jc w:val="center"/>
              <w:rPr>
                <w:sz w:val="20"/>
                <w:szCs w:val="20"/>
              </w:rPr>
            </w:pPr>
            <w:r w:rsidRPr="005605ED">
              <w:rPr>
                <w:sz w:val="20"/>
                <w:szCs w:val="20"/>
              </w:rPr>
              <w:t>b</w:t>
            </w:r>
          </w:p>
        </w:tc>
      </w:tr>
      <w:tr w:rsidR="004634B1" w:rsidRPr="005605ED" w14:paraId="6415BDCD" w14:textId="77777777" w:rsidTr="004634B1">
        <w:trPr>
          <w:trHeight w:val="290"/>
          <w:jc w:val="center"/>
        </w:trPr>
        <w:tc>
          <w:tcPr>
            <w:tcW w:w="426" w:type="dxa"/>
            <w:shd w:val="clear" w:color="auto" w:fill="auto"/>
            <w:noWrap/>
            <w:vAlign w:val="center"/>
            <w:hideMark/>
          </w:tcPr>
          <w:p w14:paraId="362FAE09"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19</w:t>
            </w:r>
          </w:p>
        </w:tc>
        <w:tc>
          <w:tcPr>
            <w:tcW w:w="685" w:type="dxa"/>
            <w:shd w:val="clear" w:color="auto" w:fill="auto"/>
            <w:noWrap/>
            <w:vAlign w:val="center"/>
            <w:hideMark/>
          </w:tcPr>
          <w:p w14:paraId="5E346732" w14:textId="6B34944E" w:rsidR="004634B1" w:rsidRPr="005605ED" w:rsidRDefault="004634B1" w:rsidP="00BD6B50">
            <w:pPr>
              <w:autoSpaceDE w:val="0"/>
              <w:autoSpaceDN w:val="0"/>
              <w:adjustRightInd w:val="0"/>
              <w:ind w:firstLine="0"/>
              <w:jc w:val="center"/>
              <w:rPr>
                <w:sz w:val="20"/>
                <w:szCs w:val="20"/>
              </w:rPr>
            </w:pPr>
            <w:r w:rsidRPr="005605ED">
              <w:rPr>
                <w:sz w:val="20"/>
                <w:szCs w:val="20"/>
              </w:rPr>
              <w:t>10.40</w:t>
            </w:r>
          </w:p>
        </w:tc>
        <w:tc>
          <w:tcPr>
            <w:tcW w:w="602" w:type="dxa"/>
            <w:shd w:val="clear" w:color="auto" w:fill="auto"/>
            <w:noWrap/>
            <w:vAlign w:val="center"/>
            <w:hideMark/>
          </w:tcPr>
          <w:p w14:paraId="1B67DC1B" w14:textId="064A095F" w:rsidR="004634B1" w:rsidRPr="005605ED" w:rsidRDefault="004634B1" w:rsidP="00BD6B50">
            <w:pPr>
              <w:autoSpaceDE w:val="0"/>
              <w:autoSpaceDN w:val="0"/>
              <w:adjustRightInd w:val="0"/>
              <w:ind w:firstLine="0"/>
              <w:jc w:val="center"/>
              <w:rPr>
                <w:sz w:val="20"/>
                <w:szCs w:val="20"/>
              </w:rPr>
            </w:pPr>
            <w:r w:rsidRPr="005605ED">
              <w:rPr>
                <w:sz w:val="20"/>
                <w:szCs w:val="20"/>
              </w:rPr>
              <w:t>0.92</w:t>
            </w:r>
          </w:p>
        </w:tc>
        <w:tc>
          <w:tcPr>
            <w:tcW w:w="840" w:type="dxa"/>
            <w:shd w:val="clear" w:color="auto" w:fill="auto"/>
            <w:noWrap/>
            <w:vAlign w:val="center"/>
            <w:hideMark/>
          </w:tcPr>
          <w:p w14:paraId="7A73C3B5" w14:textId="40F9D994" w:rsidR="004634B1" w:rsidRPr="005605ED" w:rsidRDefault="004634B1" w:rsidP="00BD6B50">
            <w:pPr>
              <w:autoSpaceDE w:val="0"/>
              <w:autoSpaceDN w:val="0"/>
              <w:adjustRightInd w:val="0"/>
              <w:ind w:firstLine="0"/>
              <w:jc w:val="center"/>
              <w:rPr>
                <w:sz w:val="20"/>
                <w:szCs w:val="20"/>
              </w:rPr>
            </w:pPr>
            <w:r w:rsidRPr="005605ED">
              <w:rPr>
                <w:sz w:val="20"/>
                <w:szCs w:val="20"/>
              </w:rPr>
              <w:t>29.870</w:t>
            </w:r>
          </w:p>
        </w:tc>
        <w:tc>
          <w:tcPr>
            <w:tcW w:w="686" w:type="dxa"/>
            <w:shd w:val="clear" w:color="auto" w:fill="auto"/>
            <w:noWrap/>
            <w:vAlign w:val="center"/>
            <w:hideMark/>
          </w:tcPr>
          <w:p w14:paraId="4627F708" w14:textId="07DDF3CA" w:rsidR="004634B1" w:rsidRPr="005605ED" w:rsidRDefault="004634B1" w:rsidP="00BD6B50">
            <w:pPr>
              <w:autoSpaceDE w:val="0"/>
              <w:autoSpaceDN w:val="0"/>
              <w:adjustRightInd w:val="0"/>
              <w:ind w:firstLine="0"/>
              <w:jc w:val="center"/>
              <w:rPr>
                <w:sz w:val="20"/>
                <w:szCs w:val="20"/>
              </w:rPr>
            </w:pPr>
            <w:r w:rsidRPr="005605ED">
              <w:rPr>
                <w:sz w:val="20"/>
                <w:szCs w:val="20"/>
              </w:rPr>
              <w:t>14.00</w:t>
            </w:r>
          </w:p>
        </w:tc>
        <w:tc>
          <w:tcPr>
            <w:tcW w:w="352" w:type="dxa"/>
            <w:shd w:val="clear" w:color="auto" w:fill="auto"/>
            <w:noWrap/>
            <w:vAlign w:val="center"/>
            <w:hideMark/>
          </w:tcPr>
          <w:p w14:paraId="063CC68D"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6499BE20" w14:textId="458366FA" w:rsidR="004634B1" w:rsidRPr="005605ED" w:rsidRDefault="004634B1" w:rsidP="00BD6B50">
            <w:pPr>
              <w:autoSpaceDE w:val="0"/>
              <w:autoSpaceDN w:val="0"/>
              <w:adjustRightInd w:val="0"/>
              <w:ind w:firstLine="0"/>
              <w:jc w:val="center"/>
              <w:rPr>
                <w:sz w:val="20"/>
                <w:szCs w:val="20"/>
              </w:rPr>
            </w:pPr>
            <w:r w:rsidRPr="005605ED">
              <w:rPr>
                <w:sz w:val="20"/>
                <w:szCs w:val="20"/>
              </w:rPr>
              <w:t>45</w:t>
            </w:r>
          </w:p>
        </w:tc>
        <w:tc>
          <w:tcPr>
            <w:tcW w:w="680" w:type="dxa"/>
            <w:vAlign w:val="center"/>
          </w:tcPr>
          <w:p w14:paraId="791FC696" w14:textId="5D12512C" w:rsidR="004634B1" w:rsidRPr="005605ED" w:rsidRDefault="004634B1" w:rsidP="00BD6B50">
            <w:pPr>
              <w:autoSpaceDE w:val="0"/>
              <w:autoSpaceDN w:val="0"/>
              <w:adjustRightInd w:val="0"/>
              <w:ind w:firstLine="0"/>
              <w:jc w:val="center"/>
              <w:rPr>
                <w:sz w:val="20"/>
                <w:szCs w:val="20"/>
              </w:rPr>
            </w:pPr>
            <w:r w:rsidRPr="005605ED">
              <w:rPr>
                <w:sz w:val="20"/>
                <w:szCs w:val="20"/>
              </w:rPr>
              <w:t>10.30</w:t>
            </w:r>
          </w:p>
        </w:tc>
        <w:tc>
          <w:tcPr>
            <w:tcW w:w="582" w:type="dxa"/>
            <w:vAlign w:val="center"/>
          </w:tcPr>
          <w:p w14:paraId="53125716" w14:textId="22C0E259" w:rsidR="004634B1" w:rsidRPr="005605ED" w:rsidRDefault="004634B1" w:rsidP="00BD6B50">
            <w:pPr>
              <w:autoSpaceDE w:val="0"/>
              <w:autoSpaceDN w:val="0"/>
              <w:adjustRightInd w:val="0"/>
              <w:ind w:firstLine="0"/>
              <w:jc w:val="center"/>
              <w:rPr>
                <w:sz w:val="20"/>
                <w:szCs w:val="20"/>
              </w:rPr>
            </w:pPr>
            <w:r w:rsidRPr="005605ED">
              <w:rPr>
                <w:sz w:val="20"/>
                <w:szCs w:val="20"/>
              </w:rPr>
              <w:t>0.64</w:t>
            </w:r>
          </w:p>
        </w:tc>
        <w:tc>
          <w:tcPr>
            <w:tcW w:w="774" w:type="dxa"/>
            <w:vAlign w:val="center"/>
          </w:tcPr>
          <w:p w14:paraId="01A3C4BB" w14:textId="5CB8303F" w:rsidR="004634B1" w:rsidRPr="005605ED" w:rsidRDefault="004634B1" w:rsidP="00BD6B50">
            <w:pPr>
              <w:autoSpaceDE w:val="0"/>
              <w:autoSpaceDN w:val="0"/>
              <w:adjustRightInd w:val="0"/>
              <w:ind w:firstLine="0"/>
              <w:jc w:val="center"/>
              <w:rPr>
                <w:sz w:val="20"/>
                <w:szCs w:val="20"/>
              </w:rPr>
            </w:pPr>
            <w:r w:rsidRPr="005605ED">
              <w:rPr>
                <w:sz w:val="20"/>
                <w:szCs w:val="20"/>
              </w:rPr>
              <w:t>29.710</w:t>
            </w:r>
          </w:p>
        </w:tc>
        <w:tc>
          <w:tcPr>
            <w:tcW w:w="667" w:type="dxa"/>
            <w:vAlign w:val="center"/>
          </w:tcPr>
          <w:p w14:paraId="02BEF654" w14:textId="211FB868" w:rsidR="004634B1" w:rsidRPr="005605ED" w:rsidRDefault="004634B1" w:rsidP="00BD6B50">
            <w:pPr>
              <w:autoSpaceDE w:val="0"/>
              <w:autoSpaceDN w:val="0"/>
              <w:adjustRightInd w:val="0"/>
              <w:ind w:firstLine="0"/>
              <w:jc w:val="center"/>
              <w:rPr>
                <w:sz w:val="20"/>
                <w:szCs w:val="20"/>
              </w:rPr>
            </w:pPr>
            <w:r w:rsidRPr="005605ED">
              <w:rPr>
                <w:sz w:val="20"/>
                <w:szCs w:val="20"/>
              </w:rPr>
              <w:t>18.25</w:t>
            </w:r>
          </w:p>
        </w:tc>
        <w:tc>
          <w:tcPr>
            <w:tcW w:w="351" w:type="dxa"/>
            <w:vAlign w:val="center"/>
          </w:tcPr>
          <w:p w14:paraId="72FCB76D" w14:textId="58F22740"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4AB0F91E" w14:textId="77777777" w:rsidTr="004634B1">
        <w:trPr>
          <w:trHeight w:val="290"/>
          <w:jc w:val="center"/>
        </w:trPr>
        <w:tc>
          <w:tcPr>
            <w:tcW w:w="426" w:type="dxa"/>
            <w:shd w:val="clear" w:color="auto" w:fill="auto"/>
            <w:noWrap/>
            <w:vAlign w:val="center"/>
            <w:hideMark/>
          </w:tcPr>
          <w:p w14:paraId="311F540A"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20</w:t>
            </w:r>
          </w:p>
        </w:tc>
        <w:tc>
          <w:tcPr>
            <w:tcW w:w="685" w:type="dxa"/>
            <w:shd w:val="clear" w:color="auto" w:fill="auto"/>
            <w:noWrap/>
            <w:vAlign w:val="center"/>
            <w:hideMark/>
          </w:tcPr>
          <w:p w14:paraId="19E7D30F" w14:textId="7DED7B89" w:rsidR="004634B1" w:rsidRPr="005605ED" w:rsidRDefault="004634B1" w:rsidP="00BD6B50">
            <w:pPr>
              <w:autoSpaceDE w:val="0"/>
              <w:autoSpaceDN w:val="0"/>
              <w:adjustRightInd w:val="0"/>
              <w:ind w:firstLine="0"/>
              <w:jc w:val="center"/>
              <w:rPr>
                <w:sz w:val="20"/>
                <w:szCs w:val="20"/>
              </w:rPr>
            </w:pPr>
            <w:r w:rsidRPr="005605ED">
              <w:rPr>
                <w:sz w:val="20"/>
                <w:szCs w:val="20"/>
              </w:rPr>
              <w:t>11.20</w:t>
            </w:r>
          </w:p>
        </w:tc>
        <w:tc>
          <w:tcPr>
            <w:tcW w:w="602" w:type="dxa"/>
            <w:shd w:val="clear" w:color="auto" w:fill="auto"/>
            <w:noWrap/>
            <w:vAlign w:val="center"/>
            <w:hideMark/>
          </w:tcPr>
          <w:p w14:paraId="6D98AE9A" w14:textId="6A890ACA" w:rsidR="004634B1" w:rsidRPr="005605ED" w:rsidRDefault="004634B1" w:rsidP="00BD6B50">
            <w:pPr>
              <w:autoSpaceDE w:val="0"/>
              <w:autoSpaceDN w:val="0"/>
              <w:adjustRightInd w:val="0"/>
              <w:ind w:firstLine="0"/>
              <w:jc w:val="center"/>
              <w:rPr>
                <w:sz w:val="20"/>
                <w:szCs w:val="20"/>
              </w:rPr>
            </w:pPr>
            <w:r w:rsidRPr="005605ED">
              <w:rPr>
                <w:sz w:val="20"/>
                <w:szCs w:val="20"/>
              </w:rPr>
              <w:t>0.88</w:t>
            </w:r>
          </w:p>
        </w:tc>
        <w:tc>
          <w:tcPr>
            <w:tcW w:w="840" w:type="dxa"/>
            <w:shd w:val="clear" w:color="auto" w:fill="auto"/>
            <w:noWrap/>
            <w:vAlign w:val="center"/>
            <w:hideMark/>
          </w:tcPr>
          <w:p w14:paraId="156F4714" w14:textId="29D887EC" w:rsidR="004634B1" w:rsidRPr="005605ED" w:rsidRDefault="004634B1" w:rsidP="00BD6B50">
            <w:pPr>
              <w:autoSpaceDE w:val="0"/>
              <w:autoSpaceDN w:val="0"/>
              <w:adjustRightInd w:val="0"/>
              <w:ind w:firstLine="0"/>
              <w:jc w:val="center"/>
              <w:rPr>
                <w:sz w:val="20"/>
                <w:szCs w:val="20"/>
              </w:rPr>
            </w:pPr>
            <w:r w:rsidRPr="005605ED">
              <w:rPr>
                <w:sz w:val="20"/>
                <w:szCs w:val="20"/>
              </w:rPr>
              <w:t>26.102</w:t>
            </w:r>
          </w:p>
        </w:tc>
        <w:tc>
          <w:tcPr>
            <w:tcW w:w="686" w:type="dxa"/>
            <w:shd w:val="clear" w:color="auto" w:fill="auto"/>
            <w:noWrap/>
            <w:vAlign w:val="center"/>
            <w:hideMark/>
          </w:tcPr>
          <w:p w14:paraId="69068AED" w14:textId="1089D517" w:rsidR="004634B1" w:rsidRPr="005605ED" w:rsidRDefault="004634B1" w:rsidP="00BD6B50">
            <w:pPr>
              <w:autoSpaceDE w:val="0"/>
              <w:autoSpaceDN w:val="0"/>
              <w:adjustRightInd w:val="0"/>
              <w:ind w:firstLine="0"/>
              <w:jc w:val="center"/>
              <w:rPr>
                <w:sz w:val="20"/>
                <w:szCs w:val="20"/>
              </w:rPr>
            </w:pPr>
            <w:r w:rsidRPr="005605ED">
              <w:rPr>
                <w:sz w:val="20"/>
                <w:szCs w:val="20"/>
              </w:rPr>
              <w:t>16.50</w:t>
            </w:r>
          </w:p>
        </w:tc>
        <w:tc>
          <w:tcPr>
            <w:tcW w:w="352" w:type="dxa"/>
            <w:shd w:val="clear" w:color="auto" w:fill="auto"/>
            <w:noWrap/>
            <w:vAlign w:val="center"/>
            <w:hideMark/>
          </w:tcPr>
          <w:p w14:paraId="3B0C9CEF"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6DED59CF" w14:textId="5CD8A84D" w:rsidR="004634B1" w:rsidRPr="005605ED" w:rsidRDefault="004634B1" w:rsidP="00BD6B50">
            <w:pPr>
              <w:autoSpaceDE w:val="0"/>
              <w:autoSpaceDN w:val="0"/>
              <w:adjustRightInd w:val="0"/>
              <w:ind w:firstLine="0"/>
              <w:jc w:val="center"/>
              <w:rPr>
                <w:sz w:val="20"/>
                <w:szCs w:val="20"/>
              </w:rPr>
            </w:pPr>
            <w:r w:rsidRPr="005605ED">
              <w:rPr>
                <w:sz w:val="20"/>
                <w:szCs w:val="20"/>
              </w:rPr>
              <w:t>46</w:t>
            </w:r>
          </w:p>
        </w:tc>
        <w:tc>
          <w:tcPr>
            <w:tcW w:w="680" w:type="dxa"/>
            <w:vAlign w:val="center"/>
          </w:tcPr>
          <w:p w14:paraId="459B43FF" w14:textId="7EBD7AF2" w:rsidR="004634B1" w:rsidRPr="005605ED" w:rsidRDefault="004634B1" w:rsidP="00BD6B50">
            <w:pPr>
              <w:autoSpaceDE w:val="0"/>
              <w:autoSpaceDN w:val="0"/>
              <w:adjustRightInd w:val="0"/>
              <w:ind w:firstLine="0"/>
              <w:jc w:val="center"/>
              <w:rPr>
                <w:sz w:val="20"/>
                <w:szCs w:val="20"/>
              </w:rPr>
            </w:pPr>
            <w:r w:rsidRPr="005605ED">
              <w:rPr>
                <w:sz w:val="20"/>
                <w:szCs w:val="20"/>
              </w:rPr>
              <w:t>11.90</w:t>
            </w:r>
          </w:p>
        </w:tc>
        <w:tc>
          <w:tcPr>
            <w:tcW w:w="582" w:type="dxa"/>
            <w:vAlign w:val="center"/>
          </w:tcPr>
          <w:p w14:paraId="708C79C1" w14:textId="4622821C" w:rsidR="004634B1" w:rsidRPr="005605ED" w:rsidRDefault="004634B1" w:rsidP="00BD6B50">
            <w:pPr>
              <w:autoSpaceDE w:val="0"/>
              <w:autoSpaceDN w:val="0"/>
              <w:adjustRightInd w:val="0"/>
              <w:ind w:firstLine="0"/>
              <w:jc w:val="center"/>
              <w:rPr>
                <w:sz w:val="20"/>
                <w:szCs w:val="20"/>
              </w:rPr>
            </w:pPr>
            <w:r w:rsidRPr="005605ED">
              <w:rPr>
                <w:sz w:val="20"/>
                <w:szCs w:val="20"/>
              </w:rPr>
              <w:t>1.06</w:t>
            </w:r>
          </w:p>
        </w:tc>
        <w:tc>
          <w:tcPr>
            <w:tcW w:w="774" w:type="dxa"/>
            <w:vAlign w:val="center"/>
          </w:tcPr>
          <w:p w14:paraId="5827E56F" w14:textId="34E6511A" w:rsidR="004634B1" w:rsidRPr="005605ED" w:rsidRDefault="004634B1" w:rsidP="00BD6B50">
            <w:pPr>
              <w:autoSpaceDE w:val="0"/>
              <w:autoSpaceDN w:val="0"/>
              <w:adjustRightInd w:val="0"/>
              <w:ind w:firstLine="0"/>
              <w:jc w:val="center"/>
              <w:rPr>
                <w:sz w:val="20"/>
                <w:szCs w:val="20"/>
              </w:rPr>
            </w:pPr>
            <w:r w:rsidRPr="005605ED">
              <w:rPr>
                <w:sz w:val="20"/>
                <w:szCs w:val="20"/>
              </w:rPr>
              <w:t>35.770</w:t>
            </w:r>
          </w:p>
        </w:tc>
        <w:tc>
          <w:tcPr>
            <w:tcW w:w="667" w:type="dxa"/>
            <w:vAlign w:val="center"/>
          </w:tcPr>
          <w:p w14:paraId="0D99CB23" w14:textId="02C21FA0" w:rsidR="004634B1" w:rsidRPr="005605ED" w:rsidRDefault="004634B1" w:rsidP="00BD6B50">
            <w:pPr>
              <w:autoSpaceDE w:val="0"/>
              <w:autoSpaceDN w:val="0"/>
              <w:adjustRightInd w:val="0"/>
              <w:ind w:firstLine="0"/>
              <w:jc w:val="center"/>
              <w:rPr>
                <w:sz w:val="20"/>
                <w:szCs w:val="20"/>
              </w:rPr>
            </w:pPr>
            <w:r w:rsidRPr="005605ED">
              <w:rPr>
                <w:sz w:val="20"/>
                <w:szCs w:val="20"/>
              </w:rPr>
              <w:t>19.75</w:t>
            </w:r>
          </w:p>
        </w:tc>
        <w:tc>
          <w:tcPr>
            <w:tcW w:w="351" w:type="dxa"/>
            <w:vAlign w:val="center"/>
          </w:tcPr>
          <w:p w14:paraId="6012C233" w14:textId="6C43F40C"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5CA11850" w14:textId="77777777" w:rsidTr="004634B1">
        <w:trPr>
          <w:trHeight w:val="290"/>
          <w:jc w:val="center"/>
        </w:trPr>
        <w:tc>
          <w:tcPr>
            <w:tcW w:w="426" w:type="dxa"/>
            <w:shd w:val="clear" w:color="auto" w:fill="auto"/>
            <w:noWrap/>
            <w:vAlign w:val="center"/>
            <w:hideMark/>
          </w:tcPr>
          <w:p w14:paraId="0251BE88"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21</w:t>
            </w:r>
          </w:p>
        </w:tc>
        <w:tc>
          <w:tcPr>
            <w:tcW w:w="685" w:type="dxa"/>
            <w:shd w:val="clear" w:color="auto" w:fill="auto"/>
            <w:noWrap/>
            <w:vAlign w:val="center"/>
            <w:hideMark/>
          </w:tcPr>
          <w:p w14:paraId="15071797" w14:textId="293EDBAB" w:rsidR="004634B1" w:rsidRPr="005605ED" w:rsidRDefault="004634B1" w:rsidP="00BD6B50">
            <w:pPr>
              <w:autoSpaceDE w:val="0"/>
              <w:autoSpaceDN w:val="0"/>
              <w:adjustRightInd w:val="0"/>
              <w:ind w:firstLine="0"/>
              <w:jc w:val="center"/>
              <w:rPr>
                <w:sz w:val="20"/>
                <w:szCs w:val="20"/>
              </w:rPr>
            </w:pPr>
            <w:r w:rsidRPr="005605ED">
              <w:rPr>
                <w:sz w:val="20"/>
                <w:szCs w:val="20"/>
              </w:rPr>
              <w:t>10.80</w:t>
            </w:r>
          </w:p>
        </w:tc>
        <w:tc>
          <w:tcPr>
            <w:tcW w:w="602" w:type="dxa"/>
            <w:shd w:val="clear" w:color="auto" w:fill="auto"/>
            <w:noWrap/>
            <w:vAlign w:val="center"/>
            <w:hideMark/>
          </w:tcPr>
          <w:p w14:paraId="4C20A777" w14:textId="5C10E3B6" w:rsidR="004634B1" w:rsidRPr="005605ED" w:rsidRDefault="004634B1" w:rsidP="00BD6B50">
            <w:pPr>
              <w:autoSpaceDE w:val="0"/>
              <w:autoSpaceDN w:val="0"/>
              <w:adjustRightInd w:val="0"/>
              <w:ind w:firstLine="0"/>
              <w:jc w:val="center"/>
              <w:rPr>
                <w:sz w:val="20"/>
                <w:szCs w:val="20"/>
              </w:rPr>
            </w:pPr>
            <w:r w:rsidRPr="005605ED">
              <w:rPr>
                <w:sz w:val="20"/>
                <w:szCs w:val="20"/>
              </w:rPr>
              <w:t>0.84</w:t>
            </w:r>
          </w:p>
        </w:tc>
        <w:tc>
          <w:tcPr>
            <w:tcW w:w="840" w:type="dxa"/>
            <w:shd w:val="clear" w:color="auto" w:fill="auto"/>
            <w:noWrap/>
            <w:vAlign w:val="center"/>
            <w:hideMark/>
          </w:tcPr>
          <w:p w14:paraId="1BC56623" w14:textId="0E2EE489" w:rsidR="004634B1" w:rsidRPr="005605ED" w:rsidRDefault="004634B1" w:rsidP="00BD6B50">
            <w:pPr>
              <w:autoSpaceDE w:val="0"/>
              <w:autoSpaceDN w:val="0"/>
              <w:adjustRightInd w:val="0"/>
              <w:ind w:firstLine="0"/>
              <w:jc w:val="center"/>
              <w:rPr>
                <w:sz w:val="20"/>
                <w:szCs w:val="20"/>
              </w:rPr>
            </w:pPr>
            <w:r w:rsidRPr="005605ED">
              <w:rPr>
                <w:sz w:val="20"/>
                <w:szCs w:val="20"/>
              </w:rPr>
              <w:t>27.543</w:t>
            </w:r>
          </w:p>
        </w:tc>
        <w:tc>
          <w:tcPr>
            <w:tcW w:w="686" w:type="dxa"/>
            <w:shd w:val="clear" w:color="auto" w:fill="auto"/>
            <w:noWrap/>
            <w:vAlign w:val="center"/>
            <w:hideMark/>
          </w:tcPr>
          <w:p w14:paraId="7EEC0163" w14:textId="45AD4BEA" w:rsidR="004634B1" w:rsidRPr="005605ED" w:rsidRDefault="004634B1" w:rsidP="00BD6B50">
            <w:pPr>
              <w:autoSpaceDE w:val="0"/>
              <w:autoSpaceDN w:val="0"/>
              <w:adjustRightInd w:val="0"/>
              <w:ind w:firstLine="0"/>
              <w:jc w:val="center"/>
              <w:rPr>
                <w:sz w:val="20"/>
                <w:szCs w:val="20"/>
              </w:rPr>
            </w:pPr>
            <w:r w:rsidRPr="005605ED">
              <w:rPr>
                <w:sz w:val="20"/>
                <w:szCs w:val="20"/>
              </w:rPr>
              <w:t>16.50</w:t>
            </w:r>
          </w:p>
        </w:tc>
        <w:tc>
          <w:tcPr>
            <w:tcW w:w="352" w:type="dxa"/>
            <w:shd w:val="clear" w:color="auto" w:fill="auto"/>
            <w:noWrap/>
            <w:vAlign w:val="center"/>
            <w:hideMark/>
          </w:tcPr>
          <w:p w14:paraId="3EFE2767"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373A7EBF" w14:textId="05F64FAD" w:rsidR="004634B1" w:rsidRPr="005605ED" w:rsidRDefault="004634B1" w:rsidP="00BD6B50">
            <w:pPr>
              <w:autoSpaceDE w:val="0"/>
              <w:autoSpaceDN w:val="0"/>
              <w:adjustRightInd w:val="0"/>
              <w:ind w:firstLine="0"/>
              <w:jc w:val="center"/>
              <w:rPr>
                <w:sz w:val="20"/>
                <w:szCs w:val="20"/>
              </w:rPr>
            </w:pPr>
            <w:r w:rsidRPr="005605ED">
              <w:rPr>
                <w:sz w:val="20"/>
                <w:szCs w:val="20"/>
              </w:rPr>
              <w:t>47</w:t>
            </w:r>
          </w:p>
        </w:tc>
        <w:tc>
          <w:tcPr>
            <w:tcW w:w="680" w:type="dxa"/>
            <w:vAlign w:val="center"/>
          </w:tcPr>
          <w:p w14:paraId="5A1D478B" w14:textId="555B45D6" w:rsidR="004634B1" w:rsidRPr="005605ED" w:rsidRDefault="004634B1" w:rsidP="00BD6B50">
            <w:pPr>
              <w:autoSpaceDE w:val="0"/>
              <w:autoSpaceDN w:val="0"/>
              <w:adjustRightInd w:val="0"/>
              <w:ind w:firstLine="0"/>
              <w:jc w:val="center"/>
              <w:rPr>
                <w:sz w:val="20"/>
                <w:szCs w:val="20"/>
              </w:rPr>
            </w:pPr>
            <w:r w:rsidRPr="005605ED">
              <w:rPr>
                <w:sz w:val="20"/>
                <w:szCs w:val="20"/>
              </w:rPr>
              <w:t>10.20</w:t>
            </w:r>
          </w:p>
        </w:tc>
        <w:tc>
          <w:tcPr>
            <w:tcW w:w="582" w:type="dxa"/>
            <w:vAlign w:val="center"/>
          </w:tcPr>
          <w:p w14:paraId="304E7763" w14:textId="2993001B" w:rsidR="004634B1" w:rsidRPr="005605ED" w:rsidRDefault="004634B1" w:rsidP="00BD6B50">
            <w:pPr>
              <w:autoSpaceDE w:val="0"/>
              <w:autoSpaceDN w:val="0"/>
              <w:adjustRightInd w:val="0"/>
              <w:ind w:firstLine="0"/>
              <w:jc w:val="center"/>
              <w:rPr>
                <w:sz w:val="20"/>
                <w:szCs w:val="20"/>
              </w:rPr>
            </w:pPr>
            <w:r w:rsidRPr="005605ED">
              <w:rPr>
                <w:sz w:val="20"/>
                <w:szCs w:val="20"/>
              </w:rPr>
              <w:t>1.05</w:t>
            </w:r>
          </w:p>
        </w:tc>
        <w:tc>
          <w:tcPr>
            <w:tcW w:w="774" w:type="dxa"/>
            <w:vAlign w:val="center"/>
          </w:tcPr>
          <w:p w14:paraId="4D46ED47" w14:textId="0777CBBA" w:rsidR="004634B1" w:rsidRPr="005605ED" w:rsidRDefault="004634B1" w:rsidP="00BD6B50">
            <w:pPr>
              <w:autoSpaceDE w:val="0"/>
              <w:autoSpaceDN w:val="0"/>
              <w:adjustRightInd w:val="0"/>
              <w:ind w:firstLine="0"/>
              <w:jc w:val="center"/>
              <w:rPr>
                <w:sz w:val="20"/>
                <w:szCs w:val="20"/>
              </w:rPr>
            </w:pPr>
            <w:r w:rsidRPr="005605ED">
              <w:rPr>
                <w:sz w:val="20"/>
                <w:szCs w:val="20"/>
              </w:rPr>
              <w:t>31.580</w:t>
            </w:r>
          </w:p>
        </w:tc>
        <w:tc>
          <w:tcPr>
            <w:tcW w:w="667" w:type="dxa"/>
            <w:vAlign w:val="center"/>
          </w:tcPr>
          <w:p w14:paraId="35098E3E" w14:textId="19CF4FBA" w:rsidR="004634B1" w:rsidRPr="005605ED" w:rsidRDefault="004634B1" w:rsidP="00BD6B50">
            <w:pPr>
              <w:autoSpaceDE w:val="0"/>
              <w:autoSpaceDN w:val="0"/>
              <w:adjustRightInd w:val="0"/>
              <w:ind w:firstLine="0"/>
              <w:jc w:val="center"/>
              <w:rPr>
                <w:sz w:val="20"/>
                <w:szCs w:val="20"/>
              </w:rPr>
            </w:pPr>
            <w:r w:rsidRPr="005605ED">
              <w:rPr>
                <w:sz w:val="20"/>
                <w:szCs w:val="20"/>
              </w:rPr>
              <w:t>21.00</w:t>
            </w:r>
          </w:p>
        </w:tc>
        <w:tc>
          <w:tcPr>
            <w:tcW w:w="351" w:type="dxa"/>
            <w:vAlign w:val="center"/>
          </w:tcPr>
          <w:p w14:paraId="4AA2A502" w14:textId="41324C0A"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051E4C69" w14:textId="77777777" w:rsidTr="004634B1">
        <w:trPr>
          <w:trHeight w:val="290"/>
          <w:jc w:val="center"/>
        </w:trPr>
        <w:tc>
          <w:tcPr>
            <w:tcW w:w="426" w:type="dxa"/>
            <w:shd w:val="clear" w:color="auto" w:fill="auto"/>
            <w:noWrap/>
            <w:vAlign w:val="center"/>
            <w:hideMark/>
          </w:tcPr>
          <w:p w14:paraId="2B2EA60E"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22</w:t>
            </w:r>
          </w:p>
        </w:tc>
        <w:tc>
          <w:tcPr>
            <w:tcW w:w="685" w:type="dxa"/>
            <w:shd w:val="clear" w:color="auto" w:fill="auto"/>
            <w:noWrap/>
            <w:vAlign w:val="center"/>
            <w:hideMark/>
          </w:tcPr>
          <w:p w14:paraId="37A53DA1" w14:textId="20738CB2" w:rsidR="004634B1" w:rsidRPr="005605ED" w:rsidRDefault="004634B1" w:rsidP="00BD6B50">
            <w:pPr>
              <w:autoSpaceDE w:val="0"/>
              <w:autoSpaceDN w:val="0"/>
              <w:adjustRightInd w:val="0"/>
              <w:ind w:firstLine="0"/>
              <w:jc w:val="center"/>
              <w:rPr>
                <w:sz w:val="20"/>
                <w:szCs w:val="20"/>
              </w:rPr>
            </w:pPr>
            <w:r w:rsidRPr="005605ED">
              <w:rPr>
                <w:sz w:val="20"/>
                <w:szCs w:val="20"/>
              </w:rPr>
              <w:t>9.80</w:t>
            </w:r>
          </w:p>
        </w:tc>
        <w:tc>
          <w:tcPr>
            <w:tcW w:w="602" w:type="dxa"/>
            <w:shd w:val="clear" w:color="auto" w:fill="auto"/>
            <w:noWrap/>
            <w:vAlign w:val="center"/>
            <w:hideMark/>
          </w:tcPr>
          <w:p w14:paraId="593A1B75" w14:textId="0DD4A155" w:rsidR="004634B1" w:rsidRPr="005605ED" w:rsidRDefault="004634B1" w:rsidP="00BD6B50">
            <w:pPr>
              <w:autoSpaceDE w:val="0"/>
              <w:autoSpaceDN w:val="0"/>
              <w:adjustRightInd w:val="0"/>
              <w:ind w:firstLine="0"/>
              <w:jc w:val="center"/>
              <w:rPr>
                <w:sz w:val="20"/>
                <w:szCs w:val="20"/>
              </w:rPr>
            </w:pPr>
            <w:r w:rsidRPr="005605ED">
              <w:rPr>
                <w:sz w:val="20"/>
                <w:szCs w:val="20"/>
              </w:rPr>
              <w:t>0.82</w:t>
            </w:r>
          </w:p>
        </w:tc>
        <w:tc>
          <w:tcPr>
            <w:tcW w:w="840" w:type="dxa"/>
            <w:shd w:val="clear" w:color="auto" w:fill="auto"/>
            <w:noWrap/>
            <w:vAlign w:val="center"/>
            <w:hideMark/>
          </w:tcPr>
          <w:p w14:paraId="253C4CC5" w14:textId="2EAAFA89" w:rsidR="004634B1" w:rsidRPr="005605ED" w:rsidRDefault="004634B1" w:rsidP="00BD6B50">
            <w:pPr>
              <w:autoSpaceDE w:val="0"/>
              <w:autoSpaceDN w:val="0"/>
              <w:adjustRightInd w:val="0"/>
              <w:ind w:firstLine="0"/>
              <w:jc w:val="center"/>
              <w:rPr>
                <w:sz w:val="20"/>
                <w:szCs w:val="20"/>
              </w:rPr>
            </w:pPr>
            <w:r w:rsidRPr="005605ED">
              <w:rPr>
                <w:sz w:val="20"/>
                <w:szCs w:val="20"/>
              </w:rPr>
              <w:t>27.884</w:t>
            </w:r>
          </w:p>
        </w:tc>
        <w:tc>
          <w:tcPr>
            <w:tcW w:w="686" w:type="dxa"/>
            <w:shd w:val="clear" w:color="auto" w:fill="auto"/>
            <w:noWrap/>
            <w:vAlign w:val="center"/>
            <w:hideMark/>
          </w:tcPr>
          <w:p w14:paraId="1559DF4F" w14:textId="4D4FF24E" w:rsidR="004634B1" w:rsidRPr="005605ED" w:rsidRDefault="004634B1" w:rsidP="00BD6B50">
            <w:pPr>
              <w:autoSpaceDE w:val="0"/>
              <w:autoSpaceDN w:val="0"/>
              <w:adjustRightInd w:val="0"/>
              <w:ind w:firstLine="0"/>
              <w:jc w:val="center"/>
              <w:rPr>
                <w:sz w:val="20"/>
                <w:szCs w:val="20"/>
              </w:rPr>
            </w:pPr>
            <w:r w:rsidRPr="005605ED">
              <w:rPr>
                <w:sz w:val="20"/>
                <w:szCs w:val="20"/>
              </w:rPr>
              <w:t>14.75</w:t>
            </w:r>
          </w:p>
        </w:tc>
        <w:tc>
          <w:tcPr>
            <w:tcW w:w="352" w:type="dxa"/>
            <w:shd w:val="clear" w:color="auto" w:fill="auto"/>
            <w:noWrap/>
            <w:vAlign w:val="center"/>
            <w:hideMark/>
          </w:tcPr>
          <w:p w14:paraId="33D8A6F4"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19899C89" w14:textId="419C01AF" w:rsidR="004634B1" w:rsidRPr="005605ED" w:rsidRDefault="004634B1" w:rsidP="00BD6B50">
            <w:pPr>
              <w:autoSpaceDE w:val="0"/>
              <w:autoSpaceDN w:val="0"/>
              <w:adjustRightInd w:val="0"/>
              <w:ind w:firstLine="0"/>
              <w:jc w:val="center"/>
              <w:rPr>
                <w:sz w:val="20"/>
                <w:szCs w:val="20"/>
              </w:rPr>
            </w:pPr>
            <w:r w:rsidRPr="005605ED">
              <w:rPr>
                <w:sz w:val="20"/>
                <w:szCs w:val="20"/>
              </w:rPr>
              <w:t>48</w:t>
            </w:r>
          </w:p>
        </w:tc>
        <w:tc>
          <w:tcPr>
            <w:tcW w:w="680" w:type="dxa"/>
            <w:vAlign w:val="center"/>
          </w:tcPr>
          <w:p w14:paraId="4F46E898" w14:textId="18F97F8D" w:rsidR="004634B1" w:rsidRPr="005605ED" w:rsidRDefault="004634B1" w:rsidP="00BD6B50">
            <w:pPr>
              <w:autoSpaceDE w:val="0"/>
              <w:autoSpaceDN w:val="0"/>
              <w:adjustRightInd w:val="0"/>
              <w:ind w:firstLine="0"/>
              <w:jc w:val="center"/>
              <w:rPr>
                <w:sz w:val="20"/>
                <w:szCs w:val="20"/>
              </w:rPr>
            </w:pPr>
            <w:r w:rsidRPr="005605ED">
              <w:rPr>
                <w:sz w:val="20"/>
                <w:szCs w:val="20"/>
              </w:rPr>
              <w:t>9.40</w:t>
            </w:r>
          </w:p>
        </w:tc>
        <w:tc>
          <w:tcPr>
            <w:tcW w:w="582" w:type="dxa"/>
            <w:vAlign w:val="center"/>
          </w:tcPr>
          <w:p w14:paraId="6E55EB3A" w14:textId="369F0A0F" w:rsidR="004634B1" w:rsidRPr="005605ED" w:rsidRDefault="004634B1" w:rsidP="00BD6B50">
            <w:pPr>
              <w:autoSpaceDE w:val="0"/>
              <w:autoSpaceDN w:val="0"/>
              <w:adjustRightInd w:val="0"/>
              <w:ind w:firstLine="0"/>
              <w:jc w:val="center"/>
              <w:rPr>
                <w:sz w:val="20"/>
                <w:szCs w:val="20"/>
              </w:rPr>
            </w:pPr>
            <w:r w:rsidRPr="005605ED">
              <w:rPr>
                <w:sz w:val="20"/>
                <w:szCs w:val="20"/>
              </w:rPr>
              <w:t>1.03</w:t>
            </w:r>
          </w:p>
        </w:tc>
        <w:tc>
          <w:tcPr>
            <w:tcW w:w="774" w:type="dxa"/>
            <w:vAlign w:val="center"/>
          </w:tcPr>
          <w:p w14:paraId="712E125E" w14:textId="0E51A005" w:rsidR="004634B1" w:rsidRPr="005605ED" w:rsidRDefault="004634B1" w:rsidP="00BD6B50">
            <w:pPr>
              <w:autoSpaceDE w:val="0"/>
              <w:autoSpaceDN w:val="0"/>
              <w:adjustRightInd w:val="0"/>
              <w:ind w:firstLine="0"/>
              <w:jc w:val="center"/>
              <w:rPr>
                <w:sz w:val="20"/>
                <w:szCs w:val="20"/>
              </w:rPr>
            </w:pPr>
            <w:r w:rsidRPr="005605ED">
              <w:rPr>
                <w:sz w:val="20"/>
                <w:szCs w:val="20"/>
              </w:rPr>
              <w:t>31.730</w:t>
            </w:r>
          </w:p>
        </w:tc>
        <w:tc>
          <w:tcPr>
            <w:tcW w:w="667" w:type="dxa"/>
            <w:vAlign w:val="center"/>
          </w:tcPr>
          <w:p w14:paraId="0F839B8F" w14:textId="6C7486A0" w:rsidR="004634B1" w:rsidRPr="005605ED" w:rsidRDefault="004634B1" w:rsidP="00BD6B50">
            <w:pPr>
              <w:autoSpaceDE w:val="0"/>
              <w:autoSpaceDN w:val="0"/>
              <w:adjustRightInd w:val="0"/>
              <w:ind w:firstLine="0"/>
              <w:jc w:val="center"/>
              <w:rPr>
                <w:sz w:val="20"/>
                <w:szCs w:val="20"/>
              </w:rPr>
            </w:pPr>
            <w:r w:rsidRPr="005605ED">
              <w:rPr>
                <w:sz w:val="20"/>
                <w:szCs w:val="20"/>
              </w:rPr>
              <w:t>24.50</w:t>
            </w:r>
          </w:p>
        </w:tc>
        <w:tc>
          <w:tcPr>
            <w:tcW w:w="351" w:type="dxa"/>
            <w:vAlign w:val="center"/>
          </w:tcPr>
          <w:p w14:paraId="46F376B8" w14:textId="4D5DABC6" w:rsidR="004634B1" w:rsidRPr="005605ED" w:rsidRDefault="004634B1" w:rsidP="00BD6B50">
            <w:pPr>
              <w:autoSpaceDE w:val="0"/>
              <w:autoSpaceDN w:val="0"/>
              <w:adjustRightInd w:val="0"/>
              <w:ind w:firstLine="0"/>
              <w:jc w:val="center"/>
              <w:rPr>
                <w:sz w:val="20"/>
                <w:szCs w:val="20"/>
              </w:rPr>
            </w:pPr>
            <w:r w:rsidRPr="005605ED">
              <w:rPr>
                <w:sz w:val="20"/>
                <w:szCs w:val="20"/>
              </w:rPr>
              <w:t>b</w:t>
            </w:r>
          </w:p>
        </w:tc>
      </w:tr>
      <w:tr w:rsidR="004634B1" w:rsidRPr="005605ED" w14:paraId="6B7173F5" w14:textId="77777777" w:rsidTr="004634B1">
        <w:trPr>
          <w:trHeight w:val="290"/>
          <w:jc w:val="center"/>
        </w:trPr>
        <w:tc>
          <w:tcPr>
            <w:tcW w:w="426" w:type="dxa"/>
            <w:shd w:val="clear" w:color="auto" w:fill="auto"/>
            <w:noWrap/>
            <w:vAlign w:val="center"/>
            <w:hideMark/>
          </w:tcPr>
          <w:p w14:paraId="76660A45"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23</w:t>
            </w:r>
          </w:p>
        </w:tc>
        <w:tc>
          <w:tcPr>
            <w:tcW w:w="685" w:type="dxa"/>
            <w:shd w:val="clear" w:color="auto" w:fill="auto"/>
            <w:noWrap/>
            <w:vAlign w:val="center"/>
            <w:hideMark/>
          </w:tcPr>
          <w:p w14:paraId="43A4E6C3" w14:textId="0734EC75" w:rsidR="004634B1" w:rsidRPr="005605ED" w:rsidRDefault="004634B1" w:rsidP="00BD6B50">
            <w:pPr>
              <w:autoSpaceDE w:val="0"/>
              <w:autoSpaceDN w:val="0"/>
              <w:adjustRightInd w:val="0"/>
              <w:ind w:firstLine="0"/>
              <w:jc w:val="center"/>
              <w:rPr>
                <w:sz w:val="20"/>
                <w:szCs w:val="20"/>
              </w:rPr>
            </w:pPr>
            <w:r w:rsidRPr="005605ED">
              <w:rPr>
                <w:sz w:val="20"/>
                <w:szCs w:val="20"/>
              </w:rPr>
              <w:t>10.10</w:t>
            </w:r>
          </w:p>
        </w:tc>
        <w:tc>
          <w:tcPr>
            <w:tcW w:w="602" w:type="dxa"/>
            <w:shd w:val="clear" w:color="auto" w:fill="auto"/>
            <w:noWrap/>
            <w:vAlign w:val="center"/>
            <w:hideMark/>
          </w:tcPr>
          <w:p w14:paraId="28359DAF" w14:textId="42CCF1EE" w:rsidR="004634B1" w:rsidRPr="005605ED" w:rsidRDefault="004634B1" w:rsidP="00BD6B50">
            <w:pPr>
              <w:autoSpaceDE w:val="0"/>
              <w:autoSpaceDN w:val="0"/>
              <w:adjustRightInd w:val="0"/>
              <w:ind w:firstLine="0"/>
              <w:jc w:val="center"/>
              <w:rPr>
                <w:sz w:val="20"/>
                <w:szCs w:val="20"/>
              </w:rPr>
            </w:pPr>
            <w:r w:rsidRPr="005605ED">
              <w:rPr>
                <w:sz w:val="20"/>
                <w:szCs w:val="20"/>
              </w:rPr>
              <w:t>0.78</w:t>
            </w:r>
          </w:p>
        </w:tc>
        <w:tc>
          <w:tcPr>
            <w:tcW w:w="840" w:type="dxa"/>
            <w:shd w:val="clear" w:color="auto" w:fill="auto"/>
            <w:noWrap/>
            <w:vAlign w:val="center"/>
            <w:hideMark/>
          </w:tcPr>
          <w:p w14:paraId="2BEF0A0F" w14:textId="3FD02104" w:rsidR="004634B1" w:rsidRPr="005605ED" w:rsidRDefault="004634B1" w:rsidP="00BD6B50">
            <w:pPr>
              <w:autoSpaceDE w:val="0"/>
              <w:autoSpaceDN w:val="0"/>
              <w:adjustRightInd w:val="0"/>
              <w:ind w:firstLine="0"/>
              <w:jc w:val="center"/>
              <w:rPr>
                <w:sz w:val="20"/>
                <w:szCs w:val="20"/>
              </w:rPr>
            </w:pPr>
            <w:r w:rsidRPr="005605ED">
              <w:rPr>
                <w:sz w:val="20"/>
                <w:szCs w:val="20"/>
              </w:rPr>
              <w:t>29.882</w:t>
            </w:r>
          </w:p>
        </w:tc>
        <w:tc>
          <w:tcPr>
            <w:tcW w:w="686" w:type="dxa"/>
            <w:shd w:val="clear" w:color="auto" w:fill="auto"/>
            <w:noWrap/>
            <w:vAlign w:val="center"/>
            <w:hideMark/>
          </w:tcPr>
          <w:p w14:paraId="0C619FDE" w14:textId="4DD13611" w:rsidR="004634B1" w:rsidRPr="005605ED" w:rsidRDefault="004634B1" w:rsidP="00BD6B50">
            <w:pPr>
              <w:autoSpaceDE w:val="0"/>
              <w:autoSpaceDN w:val="0"/>
              <w:adjustRightInd w:val="0"/>
              <w:ind w:firstLine="0"/>
              <w:jc w:val="center"/>
              <w:rPr>
                <w:sz w:val="20"/>
                <w:szCs w:val="20"/>
              </w:rPr>
            </w:pPr>
            <w:r w:rsidRPr="005605ED">
              <w:rPr>
                <w:sz w:val="20"/>
                <w:szCs w:val="20"/>
              </w:rPr>
              <w:t>13.75</w:t>
            </w:r>
          </w:p>
        </w:tc>
        <w:tc>
          <w:tcPr>
            <w:tcW w:w="352" w:type="dxa"/>
            <w:shd w:val="clear" w:color="auto" w:fill="auto"/>
            <w:noWrap/>
            <w:vAlign w:val="center"/>
            <w:hideMark/>
          </w:tcPr>
          <w:p w14:paraId="183EC6E4"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3B60D7FE" w14:textId="1D93AA51" w:rsidR="004634B1" w:rsidRPr="005605ED" w:rsidRDefault="004634B1" w:rsidP="00BD6B50">
            <w:pPr>
              <w:autoSpaceDE w:val="0"/>
              <w:autoSpaceDN w:val="0"/>
              <w:adjustRightInd w:val="0"/>
              <w:ind w:firstLine="0"/>
              <w:jc w:val="center"/>
              <w:rPr>
                <w:sz w:val="20"/>
                <w:szCs w:val="20"/>
              </w:rPr>
            </w:pPr>
            <w:r w:rsidRPr="005605ED">
              <w:rPr>
                <w:sz w:val="20"/>
                <w:szCs w:val="20"/>
              </w:rPr>
              <w:t>49</w:t>
            </w:r>
          </w:p>
        </w:tc>
        <w:tc>
          <w:tcPr>
            <w:tcW w:w="680" w:type="dxa"/>
            <w:vAlign w:val="center"/>
          </w:tcPr>
          <w:p w14:paraId="0D4B09D6" w14:textId="44F9A1AB" w:rsidR="004634B1" w:rsidRPr="005605ED" w:rsidRDefault="004634B1" w:rsidP="00BD6B50">
            <w:pPr>
              <w:autoSpaceDE w:val="0"/>
              <w:autoSpaceDN w:val="0"/>
              <w:adjustRightInd w:val="0"/>
              <w:ind w:firstLine="0"/>
              <w:jc w:val="center"/>
              <w:rPr>
                <w:sz w:val="20"/>
                <w:szCs w:val="20"/>
              </w:rPr>
            </w:pPr>
            <w:r w:rsidRPr="005605ED">
              <w:rPr>
                <w:sz w:val="20"/>
                <w:szCs w:val="20"/>
              </w:rPr>
              <w:t>11.00</w:t>
            </w:r>
          </w:p>
        </w:tc>
        <w:tc>
          <w:tcPr>
            <w:tcW w:w="582" w:type="dxa"/>
            <w:vAlign w:val="center"/>
          </w:tcPr>
          <w:p w14:paraId="12C51310" w14:textId="37BBF876" w:rsidR="004634B1" w:rsidRPr="005605ED" w:rsidRDefault="004634B1" w:rsidP="00BD6B50">
            <w:pPr>
              <w:autoSpaceDE w:val="0"/>
              <w:autoSpaceDN w:val="0"/>
              <w:adjustRightInd w:val="0"/>
              <w:ind w:firstLine="0"/>
              <w:jc w:val="center"/>
              <w:rPr>
                <w:sz w:val="20"/>
                <w:szCs w:val="20"/>
              </w:rPr>
            </w:pPr>
            <w:r w:rsidRPr="005605ED">
              <w:rPr>
                <w:sz w:val="20"/>
                <w:szCs w:val="20"/>
              </w:rPr>
              <w:t>1.01</w:t>
            </w:r>
          </w:p>
        </w:tc>
        <w:tc>
          <w:tcPr>
            <w:tcW w:w="774" w:type="dxa"/>
            <w:vAlign w:val="center"/>
          </w:tcPr>
          <w:p w14:paraId="2D7908C2" w14:textId="41378A74" w:rsidR="004634B1" w:rsidRPr="005605ED" w:rsidRDefault="004634B1" w:rsidP="00BD6B50">
            <w:pPr>
              <w:autoSpaceDE w:val="0"/>
              <w:autoSpaceDN w:val="0"/>
              <w:adjustRightInd w:val="0"/>
              <w:ind w:firstLine="0"/>
              <w:jc w:val="center"/>
              <w:rPr>
                <w:sz w:val="20"/>
                <w:szCs w:val="20"/>
              </w:rPr>
            </w:pPr>
            <w:r w:rsidRPr="005605ED">
              <w:rPr>
                <w:sz w:val="20"/>
                <w:szCs w:val="20"/>
              </w:rPr>
              <w:t>31.500</w:t>
            </w:r>
          </w:p>
        </w:tc>
        <w:tc>
          <w:tcPr>
            <w:tcW w:w="667" w:type="dxa"/>
            <w:vAlign w:val="center"/>
          </w:tcPr>
          <w:p w14:paraId="1751B9F2" w14:textId="0AC757D7" w:rsidR="004634B1" w:rsidRPr="005605ED" w:rsidRDefault="004634B1" w:rsidP="00BD6B50">
            <w:pPr>
              <w:autoSpaceDE w:val="0"/>
              <w:autoSpaceDN w:val="0"/>
              <w:adjustRightInd w:val="0"/>
              <w:ind w:firstLine="0"/>
              <w:jc w:val="center"/>
              <w:rPr>
                <w:sz w:val="20"/>
                <w:szCs w:val="20"/>
              </w:rPr>
            </w:pPr>
            <w:r w:rsidRPr="005605ED">
              <w:rPr>
                <w:sz w:val="20"/>
                <w:szCs w:val="20"/>
              </w:rPr>
              <w:t>18.50</w:t>
            </w:r>
          </w:p>
        </w:tc>
        <w:tc>
          <w:tcPr>
            <w:tcW w:w="351" w:type="dxa"/>
            <w:vAlign w:val="center"/>
          </w:tcPr>
          <w:p w14:paraId="3557269F" w14:textId="1C818276"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670DC31F" w14:textId="77777777" w:rsidTr="004634B1">
        <w:trPr>
          <w:trHeight w:val="290"/>
          <w:jc w:val="center"/>
        </w:trPr>
        <w:tc>
          <w:tcPr>
            <w:tcW w:w="426" w:type="dxa"/>
            <w:shd w:val="clear" w:color="auto" w:fill="auto"/>
            <w:noWrap/>
            <w:vAlign w:val="center"/>
            <w:hideMark/>
          </w:tcPr>
          <w:p w14:paraId="7A7A61CE"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24</w:t>
            </w:r>
          </w:p>
        </w:tc>
        <w:tc>
          <w:tcPr>
            <w:tcW w:w="685" w:type="dxa"/>
            <w:shd w:val="clear" w:color="auto" w:fill="auto"/>
            <w:noWrap/>
            <w:vAlign w:val="center"/>
            <w:hideMark/>
          </w:tcPr>
          <w:p w14:paraId="440719F1" w14:textId="3AD00053" w:rsidR="004634B1" w:rsidRPr="005605ED" w:rsidRDefault="004634B1" w:rsidP="00BD6B50">
            <w:pPr>
              <w:autoSpaceDE w:val="0"/>
              <w:autoSpaceDN w:val="0"/>
              <w:adjustRightInd w:val="0"/>
              <w:ind w:firstLine="0"/>
              <w:jc w:val="center"/>
              <w:rPr>
                <w:sz w:val="20"/>
                <w:szCs w:val="20"/>
              </w:rPr>
            </w:pPr>
            <w:r w:rsidRPr="005605ED">
              <w:rPr>
                <w:sz w:val="20"/>
                <w:szCs w:val="20"/>
              </w:rPr>
              <w:t>11.00</w:t>
            </w:r>
          </w:p>
        </w:tc>
        <w:tc>
          <w:tcPr>
            <w:tcW w:w="602" w:type="dxa"/>
            <w:shd w:val="clear" w:color="auto" w:fill="auto"/>
            <w:noWrap/>
            <w:vAlign w:val="center"/>
            <w:hideMark/>
          </w:tcPr>
          <w:p w14:paraId="5F7B0100" w14:textId="6F27025C" w:rsidR="004634B1" w:rsidRPr="005605ED" w:rsidRDefault="004634B1" w:rsidP="00BD6B50">
            <w:pPr>
              <w:autoSpaceDE w:val="0"/>
              <w:autoSpaceDN w:val="0"/>
              <w:adjustRightInd w:val="0"/>
              <w:ind w:firstLine="0"/>
              <w:jc w:val="center"/>
              <w:rPr>
                <w:sz w:val="20"/>
                <w:szCs w:val="20"/>
              </w:rPr>
            </w:pPr>
            <w:r w:rsidRPr="005605ED">
              <w:rPr>
                <w:sz w:val="20"/>
                <w:szCs w:val="20"/>
              </w:rPr>
              <w:t>0.74</w:t>
            </w:r>
          </w:p>
        </w:tc>
        <w:tc>
          <w:tcPr>
            <w:tcW w:w="840" w:type="dxa"/>
            <w:shd w:val="clear" w:color="auto" w:fill="auto"/>
            <w:noWrap/>
            <w:vAlign w:val="center"/>
            <w:hideMark/>
          </w:tcPr>
          <w:p w14:paraId="0CE23DA9" w14:textId="7C71B2A5" w:rsidR="004634B1" w:rsidRPr="005605ED" w:rsidRDefault="004634B1" w:rsidP="00BD6B50">
            <w:pPr>
              <w:autoSpaceDE w:val="0"/>
              <w:autoSpaceDN w:val="0"/>
              <w:adjustRightInd w:val="0"/>
              <w:ind w:firstLine="0"/>
              <w:jc w:val="center"/>
              <w:rPr>
                <w:sz w:val="20"/>
                <w:szCs w:val="20"/>
              </w:rPr>
            </w:pPr>
            <w:r w:rsidRPr="005605ED">
              <w:rPr>
                <w:sz w:val="20"/>
                <w:szCs w:val="20"/>
              </w:rPr>
              <w:t>26.494</w:t>
            </w:r>
          </w:p>
        </w:tc>
        <w:tc>
          <w:tcPr>
            <w:tcW w:w="686" w:type="dxa"/>
            <w:shd w:val="clear" w:color="auto" w:fill="auto"/>
            <w:noWrap/>
            <w:vAlign w:val="center"/>
            <w:hideMark/>
          </w:tcPr>
          <w:p w14:paraId="5E643C02" w14:textId="06A6FEE2" w:rsidR="004634B1" w:rsidRPr="005605ED" w:rsidRDefault="004634B1" w:rsidP="00BD6B50">
            <w:pPr>
              <w:autoSpaceDE w:val="0"/>
              <w:autoSpaceDN w:val="0"/>
              <w:adjustRightInd w:val="0"/>
              <w:ind w:firstLine="0"/>
              <w:jc w:val="center"/>
              <w:rPr>
                <w:sz w:val="20"/>
                <w:szCs w:val="20"/>
              </w:rPr>
            </w:pPr>
            <w:r w:rsidRPr="005605ED">
              <w:rPr>
                <w:sz w:val="20"/>
                <w:szCs w:val="20"/>
              </w:rPr>
              <w:t>20.50</w:t>
            </w:r>
          </w:p>
        </w:tc>
        <w:tc>
          <w:tcPr>
            <w:tcW w:w="352" w:type="dxa"/>
            <w:shd w:val="clear" w:color="auto" w:fill="auto"/>
            <w:noWrap/>
            <w:vAlign w:val="center"/>
            <w:hideMark/>
          </w:tcPr>
          <w:p w14:paraId="465EFABC"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44C5C840" w14:textId="2F76BAEA" w:rsidR="004634B1" w:rsidRPr="005605ED" w:rsidRDefault="004634B1" w:rsidP="00BD6B50">
            <w:pPr>
              <w:autoSpaceDE w:val="0"/>
              <w:autoSpaceDN w:val="0"/>
              <w:adjustRightInd w:val="0"/>
              <w:ind w:firstLine="0"/>
              <w:jc w:val="center"/>
              <w:rPr>
                <w:sz w:val="20"/>
                <w:szCs w:val="20"/>
              </w:rPr>
            </w:pPr>
            <w:r w:rsidRPr="005605ED">
              <w:rPr>
                <w:sz w:val="20"/>
                <w:szCs w:val="20"/>
              </w:rPr>
              <w:t>50</w:t>
            </w:r>
          </w:p>
        </w:tc>
        <w:tc>
          <w:tcPr>
            <w:tcW w:w="680" w:type="dxa"/>
            <w:vAlign w:val="center"/>
          </w:tcPr>
          <w:p w14:paraId="72A023CD" w14:textId="78ED78DF" w:rsidR="004634B1" w:rsidRPr="005605ED" w:rsidRDefault="004634B1" w:rsidP="00BD6B50">
            <w:pPr>
              <w:autoSpaceDE w:val="0"/>
              <w:autoSpaceDN w:val="0"/>
              <w:adjustRightInd w:val="0"/>
              <w:ind w:firstLine="0"/>
              <w:jc w:val="center"/>
              <w:rPr>
                <w:sz w:val="20"/>
                <w:szCs w:val="20"/>
              </w:rPr>
            </w:pPr>
            <w:r w:rsidRPr="005605ED">
              <w:rPr>
                <w:sz w:val="20"/>
                <w:szCs w:val="20"/>
              </w:rPr>
              <w:t>11.20</w:t>
            </w:r>
          </w:p>
        </w:tc>
        <w:tc>
          <w:tcPr>
            <w:tcW w:w="582" w:type="dxa"/>
            <w:vAlign w:val="center"/>
          </w:tcPr>
          <w:p w14:paraId="048A668A" w14:textId="4943095C" w:rsidR="004634B1" w:rsidRPr="005605ED" w:rsidRDefault="004634B1" w:rsidP="00BD6B50">
            <w:pPr>
              <w:autoSpaceDE w:val="0"/>
              <w:autoSpaceDN w:val="0"/>
              <w:adjustRightInd w:val="0"/>
              <w:ind w:firstLine="0"/>
              <w:jc w:val="center"/>
              <w:rPr>
                <w:sz w:val="20"/>
                <w:szCs w:val="20"/>
              </w:rPr>
            </w:pPr>
            <w:r w:rsidRPr="005605ED">
              <w:rPr>
                <w:sz w:val="20"/>
                <w:szCs w:val="20"/>
              </w:rPr>
              <w:t>0.98</w:t>
            </w:r>
          </w:p>
        </w:tc>
        <w:tc>
          <w:tcPr>
            <w:tcW w:w="774" w:type="dxa"/>
            <w:vAlign w:val="center"/>
          </w:tcPr>
          <w:p w14:paraId="4C8C615F" w14:textId="2BCADC20" w:rsidR="004634B1" w:rsidRPr="005605ED" w:rsidRDefault="004634B1" w:rsidP="00BD6B50">
            <w:pPr>
              <w:autoSpaceDE w:val="0"/>
              <w:autoSpaceDN w:val="0"/>
              <w:adjustRightInd w:val="0"/>
              <w:ind w:firstLine="0"/>
              <w:jc w:val="center"/>
              <w:rPr>
                <w:sz w:val="20"/>
                <w:szCs w:val="20"/>
              </w:rPr>
            </w:pPr>
            <w:r w:rsidRPr="005605ED">
              <w:rPr>
                <w:sz w:val="20"/>
                <w:szCs w:val="20"/>
              </w:rPr>
              <w:t>29.470</w:t>
            </w:r>
          </w:p>
        </w:tc>
        <w:tc>
          <w:tcPr>
            <w:tcW w:w="667" w:type="dxa"/>
            <w:vAlign w:val="center"/>
          </w:tcPr>
          <w:p w14:paraId="40805DEA" w14:textId="206B78F7" w:rsidR="004634B1" w:rsidRPr="005605ED" w:rsidRDefault="004634B1" w:rsidP="00BD6B50">
            <w:pPr>
              <w:autoSpaceDE w:val="0"/>
              <w:autoSpaceDN w:val="0"/>
              <w:adjustRightInd w:val="0"/>
              <w:ind w:firstLine="0"/>
              <w:jc w:val="center"/>
              <w:rPr>
                <w:sz w:val="20"/>
                <w:szCs w:val="20"/>
              </w:rPr>
            </w:pPr>
            <w:r w:rsidRPr="005605ED">
              <w:rPr>
                <w:sz w:val="20"/>
                <w:szCs w:val="20"/>
              </w:rPr>
              <w:t>17.50</w:t>
            </w:r>
          </w:p>
        </w:tc>
        <w:tc>
          <w:tcPr>
            <w:tcW w:w="351" w:type="dxa"/>
            <w:vAlign w:val="center"/>
          </w:tcPr>
          <w:p w14:paraId="179FC323" w14:textId="560C5E31"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29CE9C3E" w14:textId="77777777" w:rsidTr="004634B1">
        <w:trPr>
          <w:trHeight w:val="290"/>
          <w:jc w:val="center"/>
        </w:trPr>
        <w:tc>
          <w:tcPr>
            <w:tcW w:w="426" w:type="dxa"/>
            <w:shd w:val="clear" w:color="auto" w:fill="auto"/>
            <w:noWrap/>
            <w:vAlign w:val="center"/>
            <w:hideMark/>
          </w:tcPr>
          <w:p w14:paraId="160358F3"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25</w:t>
            </w:r>
          </w:p>
        </w:tc>
        <w:tc>
          <w:tcPr>
            <w:tcW w:w="685" w:type="dxa"/>
            <w:shd w:val="clear" w:color="auto" w:fill="auto"/>
            <w:noWrap/>
            <w:vAlign w:val="center"/>
            <w:hideMark/>
          </w:tcPr>
          <w:p w14:paraId="19783035" w14:textId="2CEFEC5E" w:rsidR="004634B1" w:rsidRPr="005605ED" w:rsidRDefault="004634B1" w:rsidP="00BD6B50">
            <w:pPr>
              <w:autoSpaceDE w:val="0"/>
              <w:autoSpaceDN w:val="0"/>
              <w:adjustRightInd w:val="0"/>
              <w:ind w:firstLine="0"/>
              <w:jc w:val="center"/>
              <w:rPr>
                <w:sz w:val="20"/>
                <w:szCs w:val="20"/>
              </w:rPr>
            </w:pPr>
            <w:r w:rsidRPr="005605ED">
              <w:rPr>
                <w:sz w:val="20"/>
                <w:szCs w:val="20"/>
              </w:rPr>
              <w:t>10.20</w:t>
            </w:r>
          </w:p>
        </w:tc>
        <w:tc>
          <w:tcPr>
            <w:tcW w:w="602" w:type="dxa"/>
            <w:shd w:val="clear" w:color="auto" w:fill="auto"/>
            <w:noWrap/>
            <w:vAlign w:val="center"/>
            <w:hideMark/>
          </w:tcPr>
          <w:p w14:paraId="32DE1122" w14:textId="6CDBEB14" w:rsidR="004634B1" w:rsidRPr="005605ED" w:rsidRDefault="004634B1" w:rsidP="00BD6B50">
            <w:pPr>
              <w:autoSpaceDE w:val="0"/>
              <w:autoSpaceDN w:val="0"/>
              <w:adjustRightInd w:val="0"/>
              <w:ind w:firstLine="0"/>
              <w:jc w:val="center"/>
              <w:rPr>
                <w:sz w:val="20"/>
                <w:szCs w:val="20"/>
              </w:rPr>
            </w:pPr>
            <w:r w:rsidRPr="005605ED">
              <w:rPr>
                <w:sz w:val="20"/>
                <w:szCs w:val="20"/>
              </w:rPr>
              <w:t>0.72</w:t>
            </w:r>
          </w:p>
        </w:tc>
        <w:tc>
          <w:tcPr>
            <w:tcW w:w="840" w:type="dxa"/>
            <w:shd w:val="clear" w:color="auto" w:fill="auto"/>
            <w:noWrap/>
            <w:vAlign w:val="center"/>
            <w:hideMark/>
          </w:tcPr>
          <w:p w14:paraId="0C4421D1" w14:textId="75C2C3A7" w:rsidR="004634B1" w:rsidRPr="005605ED" w:rsidRDefault="004634B1" w:rsidP="00BD6B50">
            <w:pPr>
              <w:autoSpaceDE w:val="0"/>
              <w:autoSpaceDN w:val="0"/>
              <w:adjustRightInd w:val="0"/>
              <w:ind w:firstLine="0"/>
              <w:jc w:val="center"/>
              <w:rPr>
                <w:sz w:val="20"/>
                <w:szCs w:val="20"/>
              </w:rPr>
            </w:pPr>
            <w:r w:rsidRPr="005605ED">
              <w:rPr>
                <w:sz w:val="20"/>
                <w:szCs w:val="20"/>
              </w:rPr>
              <w:t>30.420</w:t>
            </w:r>
          </w:p>
        </w:tc>
        <w:tc>
          <w:tcPr>
            <w:tcW w:w="686" w:type="dxa"/>
            <w:shd w:val="clear" w:color="auto" w:fill="auto"/>
            <w:noWrap/>
            <w:vAlign w:val="center"/>
            <w:hideMark/>
          </w:tcPr>
          <w:p w14:paraId="2CD207F3" w14:textId="566ECC3E" w:rsidR="004634B1" w:rsidRPr="005605ED" w:rsidRDefault="004634B1" w:rsidP="00BD6B50">
            <w:pPr>
              <w:autoSpaceDE w:val="0"/>
              <w:autoSpaceDN w:val="0"/>
              <w:adjustRightInd w:val="0"/>
              <w:ind w:firstLine="0"/>
              <w:jc w:val="center"/>
              <w:rPr>
                <w:sz w:val="20"/>
                <w:szCs w:val="20"/>
              </w:rPr>
            </w:pPr>
            <w:r w:rsidRPr="005605ED">
              <w:rPr>
                <w:sz w:val="20"/>
                <w:szCs w:val="20"/>
              </w:rPr>
              <w:t>11.20</w:t>
            </w:r>
          </w:p>
        </w:tc>
        <w:tc>
          <w:tcPr>
            <w:tcW w:w="352" w:type="dxa"/>
            <w:shd w:val="clear" w:color="auto" w:fill="auto"/>
            <w:noWrap/>
            <w:vAlign w:val="center"/>
            <w:hideMark/>
          </w:tcPr>
          <w:p w14:paraId="1087B186"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40B216A7" w14:textId="519BEB5C" w:rsidR="004634B1" w:rsidRPr="005605ED" w:rsidRDefault="004634B1" w:rsidP="00BD6B50">
            <w:pPr>
              <w:autoSpaceDE w:val="0"/>
              <w:autoSpaceDN w:val="0"/>
              <w:adjustRightInd w:val="0"/>
              <w:ind w:firstLine="0"/>
              <w:jc w:val="center"/>
              <w:rPr>
                <w:sz w:val="20"/>
                <w:szCs w:val="20"/>
              </w:rPr>
            </w:pPr>
            <w:r w:rsidRPr="005605ED">
              <w:rPr>
                <w:sz w:val="20"/>
                <w:szCs w:val="20"/>
              </w:rPr>
              <w:t>51</w:t>
            </w:r>
          </w:p>
        </w:tc>
        <w:tc>
          <w:tcPr>
            <w:tcW w:w="680" w:type="dxa"/>
            <w:vAlign w:val="center"/>
          </w:tcPr>
          <w:p w14:paraId="0B1BEE9F" w14:textId="65A0F718" w:rsidR="004634B1" w:rsidRPr="005605ED" w:rsidRDefault="004634B1" w:rsidP="00BD6B50">
            <w:pPr>
              <w:autoSpaceDE w:val="0"/>
              <w:autoSpaceDN w:val="0"/>
              <w:adjustRightInd w:val="0"/>
              <w:ind w:firstLine="0"/>
              <w:jc w:val="center"/>
              <w:rPr>
                <w:sz w:val="20"/>
                <w:szCs w:val="20"/>
              </w:rPr>
            </w:pPr>
            <w:r w:rsidRPr="005605ED">
              <w:rPr>
                <w:sz w:val="20"/>
                <w:szCs w:val="20"/>
              </w:rPr>
              <w:t>11.60</w:t>
            </w:r>
          </w:p>
        </w:tc>
        <w:tc>
          <w:tcPr>
            <w:tcW w:w="582" w:type="dxa"/>
            <w:vAlign w:val="center"/>
          </w:tcPr>
          <w:p w14:paraId="499DF718" w14:textId="6B344947" w:rsidR="004634B1" w:rsidRPr="005605ED" w:rsidRDefault="004634B1" w:rsidP="00BD6B50">
            <w:pPr>
              <w:autoSpaceDE w:val="0"/>
              <w:autoSpaceDN w:val="0"/>
              <w:adjustRightInd w:val="0"/>
              <w:ind w:firstLine="0"/>
              <w:jc w:val="center"/>
              <w:rPr>
                <w:sz w:val="20"/>
                <w:szCs w:val="20"/>
              </w:rPr>
            </w:pPr>
            <w:r w:rsidRPr="005605ED">
              <w:rPr>
                <w:sz w:val="20"/>
                <w:szCs w:val="20"/>
              </w:rPr>
              <w:t>0.95</w:t>
            </w:r>
          </w:p>
        </w:tc>
        <w:tc>
          <w:tcPr>
            <w:tcW w:w="774" w:type="dxa"/>
            <w:vAlign w:val="center"/>
          </w:tcPr>
          <w:p w14:paraId="4C1D2970" w14:textId="4FEC28C5" w:rsidR="004634B1" w:rsidRPr="005605ED" w:rsidRDefault="004634B1" w:rsidP="00BD6B50">
            <w:pPr>
              <w:autoSpaceDE w:val="0"/>
              <w:autoSpaceDN w:val="0"/>
              <w:adjustRightInd w:val="0"/>
              <w:ind w:firstLine="0"/>
              <w:jc w:val="center"/>
              <w:rPr>
                <w:sz w:val="20"/>
                <w:szCs w:val="20"/>
              </w:rPr>
            </w:pPr>
            <w:r w:rsidRPr="005605ED">
              <w:rPr>
                <w:sz w:val="20"/>
                <w:szCs w:val="20"/>
              </w:rPr>
              <w:t>30.860</w:t>
            </w:r>
          </w:p>
        </w:tc>
        <w:tc>
          <w:tcPr>
            <w:tcW w:w="667" w:type="dxa"/>
            <w:vAlign w:val="center"/>
          </w:tcPr>
          <w:p w14:paraId="15CB7FBD" w14:textId="31E4F0B3" w:rsidR="004634B1" w:rsidRPr="005605ED" w:rsidRDefault="004634B1" w:rsidP="00BD6B50">
            <w:pPr>
              <w:autoSpaceDE w:val="0"/>
              <w:autoSpaceDN w:val="0"/>
              <w:adjustRightInd w:val="0"/>
              <w:ind w:firstLine="0"/>
              <w:jc w:val="center"/>
              <w:rPr>
                <w:sz w:val="20"/>
                <w:szCs w:val="20"/>
              </w:rPr>
            </w:pPr>
            <w:r w:rsidRPr="005605ED">
              <w:rPr>
                <w:sz w:val="20"/>
                <w:szCs w:val="20"/>
              </w:rPr>
              <w:t>20.80</w:t>
            </w:r>
          </w:p>
        </w:tc>
        <w:tc>
          <w:tcPr>
            <w:tcW w:w="351" w:type="dxa"/>
            <w:vAlign w:val="center"/>
          </w:tcPr>
          <w:p w14:paraId="3AF0252A" w14:textId="36F2C26B"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0E7CB9AB" w14:textId="77777777" w:rsidTr="004634B1">
        <w:trPr>
          <w:trHeight w:val="290"/>
          <w:jc w:val="center"/>
        </w:trPr>
        <w:tc>
          <w:tcPr>
            <w:tcW w:w="426" w:type="dxa"/>
            <w:shd w:val="clear" w:color="auto" w:fill="auto"/>
            <w:noWrap/>
            <w:vAlign w:val="center"/>
            <w:hideMark/>
          </w:tcPr>
          <w:p w14:paraId="764CC425"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26</w:t>
            </w:r>
          </w:p>
        </w:tc>
        <w:tc>
          <w:tcPr>
            <w:tcW w:w="685" w:type="dxa"/>
            <w:shd w:val="clear" w:color="auto" w:fill="auto"/>
            <w:noWrap/>
            <w:vAlign w:val="center"/>
            <w:hideMark/>
          </w:tcPr>
          <w:p w14:paraId="7A0DC689" w14:textId="027BE9C6" w:rsidR="004634B1" w:rsidRPr="005605ED" w:rsidRDefault="004634B1" w:rsidP="00BD6B50">
            <w:pPr>
              <w:autoSpaceDE w:val="0"/>
              <w:autoSpaceDN w:val="0"/>
              <w:adjustRightInd w:val="0"/>
              <w:ind w:firstLine="0"/>
              <w:jc w:val="center"/>
              <w:rPr>
                <w:sz w:val="20"/>
                <w:szCs w:val="20"/>
              </w:rPr>
            </w:pPr>
            <w:r w:rsidRPr="005605ED">
              <w:rPr>
                <w:sz w:val="20"/>
                <w:szCs w:val="20"/>
              </w:rPr>
              <w:t>10.20</w:t>
            </w:r>
          </w:p>
        </w:tc>
        <w:tc>
          <w:tcPr>
            <w:tcW w:w="602" w:type="dxa"/>
            <w:shd w:val="clear" w:color="auto" w:fill="auto"/>
            <w:noWrap/>
            <w:vAlign w:val="center"/>
            <w:hideMark/>
          </w:tcPr>
          <w:p w14:paraId="7D8662C9" w14:textId="0715508A" w:rsidR="004634B1" w:rsidRPr="005605ED" w:rsidRDefault="004634B1" w:rsidP="00BD6B50">
            <w:pPr>
              <w:autoSpaceDE w:val="0"/>
              <w:autoSpaceDN w:val="0"/>
              <w:adjustRightInd w:val="0"/>
              <w:ind w:firstLine="0"/>
              <w:jc w:val="center"/>
              <w:rPr>
                <w:sz w:val="20"/>
                <w:szCs w:val="20"/>
              </w:rPr>
            </w:pPr>
            <w:r w:rsidRPr="005605ED">
              <w:rPr>
                <w:sz w:val="20"/>
                <w:szCs w:val="20"/>
              </w:rPr>
              <w:t>0.70</w:t>
            </w:r>
          </w:p>
        </w:tc>
        <w:tc>
          <w:tcPr>
            <w:tcW w:w="840" w:type="dxa"/>
            <w:shd w:val="clear" w:color="auto" w:fill="auto"/>
            <w:noWrap/>
            <w:vAlign w:val="center"/>
            <w:hideMark/>
          </w:tcPr>
          <w:p w14:paraId="2788C450" w14:textId="6705F8E0" w:rsidR="004634B1" w:rsidRPr="005605ED" w:rsidRDefault="004634B1" w:rsidP="00BD6B50">
            <w:pPr>
              <w:autoSpaceDE w:val="0"/>
              <w:autoSpaceDN w:val="0"/>
              <w:adjustRightInd w:val="0"/>
              <w:ind w:firstLine="0"/>
              <w:jc w:val="center"/>
              <w:rPr>
                <w:sz w:val="20"/>
                <w:szCs w:val="20"/>
              </w:rPr>
            </w:pPr>
            <w:r w:rsidRPr="005605ED">
              <w:rPr>
                <w:sz w:val="20"/>
                <w:szCs w:val="20"/>
              </w:rPr>
              <w:t>26.620</w:t>
            </w:r>
          </w:p>
        </w:tc>
        <w:tc>
          <w:tcPr>
            <w:tcW w:w="686" w:type="dxa"/>
            <w:shd w:val="clear" w:color="auto" w:fill="auto"/>
            <w:noWrap/>
            <w:vAlign w:val="center"/>
            <w:hideMark/>
          </w:tcPr>
          <w:p w14:paraId="44DFFE50" w14:textId="3627FDC9" w:rsidR="004634B1" w:rsidRPr="005605ED" w:rsidRDefault="004634B1" w:rsidP="00BD6B50">
            <w:pPr>
              <w:autoSpaceDE w:val="0"/>
              <w:autoSpaceDN w:val="0"/>
              <w:adjustRightInd w:val="0"/>
              <w:ind w:firstLine="0"/>
              <w:jc w:val="center"/>
              <w:rPr>
                <w:sz w:val="20"/>
                <w:szCs w:val="20"/>
              </w:rPr>
            </w:pPr>
            <w:r w:rsidRPr="005605ED">
              <w:rPr>
                <w:sz w:val="20"/>
                <w:szCs w:val="20"/>
              </w:rPr>
              <w:t>12.50</w:t>
            </w:r>
          </w:p>
        </w:tc>
        <w:tc>
          <w:tcPr>
            <w:tcW w:w="352" w:type="dxa"/>
            <w:shd w:val="clear" w:color="auto" w:fill="auto"/>
            <w:noWrap/>
            <w:vAlign w:val="center"/>
            <w:hideMark/>
          </w:tcPr>
          <w:p w14:paraId="602C2751"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18ED299E" w14:textId="1A194FFA" w:rsidR="004634B1" w:rsidRPr="005605ED" w:rsidRDefault="004634B1" w:rsidP="00BD6B50">
            <w:pPr>
              <w:autoSpaceDE w:val="0"/>
              <w:autoSpaceDN w:val="0"/>
              <w:adjustRightInd w:val="0"/>
              <w:ind w:firstLine="0"/>
              <w:jc w:val="center"/>
              <w:rPr>
                <w:sz w:val="20"/>
                <w:szCs w:val="20"/>
              </w:rPr>
            </w:pPr>
            <w:r w:rsidRPr="005605ED">
              <w:rPr>
                <w:sz w:val="20"/>
                <w:szCs w:val="20"/>
              </w:rPr>
              <w:t>52</w:t>
            </w:r>
          </w:p>
        </w:tc>
        <w:tc>
          <w:tcPr>
            <w:tcW w:w="680" w:type="dxa"/>
            <w:vAlign w:val="center"/>
          </w:tcPr>
          <w:p w14:paraId="5D62480C" w14:textId="581DD9C6" w:rsidR="004634B1" w:rsidRPr="005605ED" w:rsidRDefault="004634B1" w:rsidP="00BD6B50">
            <w:pPr>
              <w:autoSpaceDE w:val="0"/>
              <w:autoSpaceDN w:val="0"/>
              <w:adjustRightInd w:val="0"/>
              <w:ind w:firstLine="0"/>
              <w:jc w:val="center"/>
              <w:rPr>
                <w:sz w:val="20"/>
                <w:szCs w:val="20"/>
              </w:rPr>
            </w:pPr>
            <w:r w:rsidRPr="005605ED">
              <w:rPr>
                <w:sz w:val="20"/>
                <w:szCs w:val="20"/>
              </w:rPr>
              <w:t>10.90</w:t>
            </w:r>
          </w:p>
        </w:tc>
        <w:tc>
          <w:tcPr>
            <w:tcW w:w="582" w:type="dxa"/>
            <w:vAlign w:val="center"/>
          </w:tcPr>
          <w:p w14:paraId="1E72D04C" w14:textId="0C38645D" w:rsidR="004634B1" w:rsidRPr="005605ED" w:rsidRDefault="004634B1" w:rsidP="00BD6B50">
            <w:pPr>
              <w:autoSpaceDE w:val="0"/>
              <w:autoSpaceDN w:val="0"/>
              <w:adjustRightInd w:val="0"/>
              <w:ind w:firstLine="0"/>
              <w:jc w:val="center"/>
              <w:rPr>
                <w:sz w:val="20"/>
                <w:szCs w:val="20"/>
              </w:rPr>
            </w:pPr>
            <w:r w:rsidRPr="005605ED">
              <w:rPr>
                <w:sz w:val="20"/>
                <w:szCs w:val="20"/>
              </w:rPr>
              <w:t>0.92</w:t>
            </w:r>
          </w:p>
        </w:tc>
        <w:tc>
          <w:tcPr>
            <w:tcW w:w="774" w:type="dxa"/>
            <w:vAlign w:val="center"/>
          </w:tcPr>
          <w:p w14:paraId="35ADC894" w14:textId="6A6EF8AF" w:rsidR="004634B1" w:rsidRPr="005605ED" w:rsidRDefault="004634B1" w:rsidP="00BD6B50">
            <w:pPr>
              <w:autoSpaceDE w:val="0"/>
              <w:autoSpaceDN w:val="0"/>
              <w:adjustRightInd w:val="0"/>
              <w:ind w:firstLine="0"/>
              <w:jc w:val="center"/>
              <w:rPr>
                <w:sz w:val="20"/>
                <w:szCs w:val="20"/>
              </w:rPr>
            </w:pPr>
            <w:r w:rsidRPr="005605ED">
              <w:rPr>
                <w:sz w:val="20"/>
                <w:szCs w:val="20"/>
              </w:rPr>
              <w:t>28.860</w:t>
            </w:r>
          </w:p>
        </w:tc>
        <w:tc>
          <w:tcPr>
            <w:tcW w:w="667" w:type="dxa"/>
            <w:vAlign w:val="center"/>
          </w:tcPr>
          <w:p w14:paraId="66F4AEDA" w14:textId="3E47348E" w:rsidR="004634B1" w:rsidRPr="005605ED" w:rsidRDefault="004634B1" w:rsidP="00BD6B50">
            <w:pPr>
              <w:autoSpaceDE w:val="0"/>
              <w:autoSpaceDN w:val="0"/>
              <w:adjustRightInd w:val="0"/>
              <w:ind w:firstLine="0"/>
              <w:jc w:val="center"/>
              <w:rPr>
                <w:sz w:val="20"/>
                <w:szCs w:val="20"/>
              </w:rPr>
            </w:pPr>
            <w:r w:rsidRPr="005605ED">
              <w:rPr>
                <w:sz w:val="20"/>
                <w:szCs w:val="20"/>
              </w:rPr>
              <w:t>18.50</w:t>
            </w:r>
          </w:p>
        </w:tc>
        <w:tc>
          <w:tcPr>
            <w:tcW w:w="351" w:type="dxa"/>
            <w:vAlign w:val="center"/>
          </w:tcPr>
          <w:p w14:paraId="53E4E046" w14:textId="4CB80367"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bl>
    <w:p w14:paraId="75612F03" w14:textId="0A555229" w:rsidR="00FA3E75" w:rsidRPr="005605ED" w:rsidRDefault="004634B1" w:rsidP="00BD6B50">
      <w:pPr>
        <w:pStyle w:val="Rtab"/>
        <w:ind w:firstLine="0"/>
        <w:rPr>
          <w:lang w:val="en-GB"/>
        </w:rPr>
      </w:pPr>
      <w:r w:rsidRPr="005605ED">
        <w:rPr>
          <w:b/>
          <w:bCs/>
          <w:lang w:val="en-GB"/>
        </w:rPr>
        <w:br w:type="page"/>
      </w:r>
      <w:r w:rsidR="00FA3E75" w:rsidRPr="005605ED">
        <w:rPr>
          <w:b/>
          <w:bCs/>
          <w:lang w:val="en-GB"/>
        </w:rPr>
        <w:lastRenderedPageBreak/>
        <w:t>Table 1.</w:t>
      </w:r>
      <w:r w:rsidR="00FA3E75" w:rsidRPr="005605ED">
        <w:rPr>
          <w:lang w:val="en-GB"/>
        </w:rPr>
        <w:t xml:space="preserve"> </w:t>
      </w:r>
      <w:r w:rsidR="0067491A" w:rsidRPr="005605ED">
        <w:rPr>
          <w:lang w:val="en-GB"/>
        </w:rPr>
        <w:t>cont.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85"/>
        <w:gridCol w:w="602"/>
        <w:gridCol w:w="840"/>
        <w:gridCol w:w="686"/>
        <w:gridCol w:w="352"/>
        <w:gridCol w:w="517"/>
        <w:gridCol w:w="644"/>
        <w:gridCol w:w="582"/>
        <w:gridCol w:w="774"/>
        <w:gridCol w:w="667"/>
        <w:gridCol w:w="351"/>
      </w:tblGrid>
      <w:tr w:rsidR="005706A9" w:rsidRPr="005605ED" w14:paraId="197D6F7C" w14:textId="77777777" w:rsidTr="00844439">
        <w:trPr>
          <w:cantSplit/>
          <w:trHeight w:val="516"/>
          <w:jc w:val="center"/>
        </w:trPr>
        <w:tc>
          <w:tcPr>
            <w:tcW w:w="426" w:type="dxa"/>
            <w:vMerge w:val="restart"/>
            <w:tcBorders>
              <w:top w:val="single" w:sz="4" w:space="0" w:color="auto"/>
              <w:left w:val="single" w:sz="4" w:space="0" w:color="auto"/>
              <w:right w:val="single" w:sz="4" w:space="0" w:color="auto"/>
            </w:tcBorders>
            <w:shd w:val="clear" w:color="auto" w:fill="auto"/>
            <w:noWrap/>
            <w:vAlign w:val="center"/>
            <w:hideMark/>
          </w:tcPr>
          <w:p w14:paraId="0B57136D"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0F04D"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Q</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F7A30"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M</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F5076"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W</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EB495"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T</w:t>
            </w:r>
          </w:p>
        </w:tc>
        <w:tc>
          <w:tcPr>
            <w:tcW w:w="35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5027951"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Class</w:t>
            </w:r>
          </w:p>
        </w:tc>
        <w:tc>
          <w:tcPr>
            <w:tcW w:w="517" w:type="dxa"/>
            <w:vMerge w:val="restart"/>
            <w:tcBorders>
              <w:top w:val="single" w:sz="4" w:space="0" w:color="auto"/>
              <w:left w:val="single" w:sz="4" w:space="0" w:color="auto"/>
              <w:right w:val="single" w:sz="4" w:space="0" w:color="auto"/>
            </w:tcBorders>
            <w:vAlign w:val="center"/>
          </w:tcPr>
          <w:p w14:paraId="5AF4F350"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w:t>
            </w:r>
          </w:p>
        </w:tc>
        <w:tc>
          <w:tcPr>
            <w:tcW w:w="644" w:type="dxa"/>
            <w:tcBorders>
              <w:top w:val="single" w:sz="4" w:space="0" w:color="auto"/>
              <w:left w:val="single" w:sz="4" w:space="0" w:color="auto"/>
              <w:bottom w:val="single" w:sz="4" w:space="0" w:color="auto"/>
              <w:right w:val="single" w:sz="4" w:space="0" w:color="auto"/>
            </w:tcBorders>
            <w:vAlign w:val="center"/>
          </w:tcPr>
          <w:p w14:paraId="02272A92"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Q</w:t>
            </w:r>
          </w:p>
        </w:tc>
        <w:tc>
          <w:tcPr>
            <w:tcW w:w="582" w:type="dxa"/>
            <w:tcBorders>
              <w:top w:val="single" w:sz="4" w:space="0" w:color="auto"/>
              <w:left w:val="single" w:sz="4" w:space="0" w:color="auto"/>
              <w:bottom w:val="single" w:sz="4" w:space="0" w:color="auto"/>
              <w:right w:val="single" w:sz="4" w:space="0" w:color="auto"/>
            </w:tcBorders>
            <w:vAlign w:val="center"/>
          </w:tcPr>
          <w:p w14:paraId="3398C2BC"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M</w:t>
            </w:r>
          </w:p>
        </w:tc>
        <w:tc>
          <w:tcPr>
            <w:tcW w:w="774" w:type="dxa"/>
            <w:tcBorders>
              <w:top w:val="single" w:sz="4" w:space="0" w:color="auto"/>
              <w:left w:val="single" w:sz="4" w:space="0" w:color="auto"/>
              <w:bottom w:val="single" w:sz="4" w:space="0" w:color="auto"/>
              <w:right w:val="single" w:sz="4" w:space="0" w:color="auto"/>
            </w:tcBorders>
            <w:vAlign w:val="center"/>
          </w:tcPr>
          <w:p w14:paraId="067379C6"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W</w:t>
            </w:r>
          </w:p>
        </w:tc>
        <w:tc>
          <w:tcPr>
            <w:tcW w:w="667" w:type="dxa"/>
            <w:tcBorders>
              <w:top w:val="single" w:sz="4" w:space="0" w:color="auto"/>
              <w:left w:val="single" w:sz="4" w:space="0" w:color="auto"/>
              <w:bottom w:val="single" w:sz="4" w:space="0" w:color="auto"/>
              <w:right w:val="single" w:sz="4" w:space="0" w:color="auto"/>
            </w:tcBorders>
            <w:vAlign w:val="center"/>
          </w:tcPr>
          <w:p w14:paraId="17135263"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T</w:t>
            </w:r>
          </w:p>
        </w:tc>
        <w:tc>
          <w:tcPr>
            <w:tcW w:w="351" w:type="dxa"/>
            <w:vMerge w:val="restart"/>
            <w:tcBorders>
              <w:top w:val="single" w:sz="4" w:space="0" w:color="auto"/>
              <w:left w:val="single" w:sz="4" w:space="0" w:color="auto"/>
              <w:right w:val="single" w:sz="4" w:space="0" w:color="auto"/>
            </w:tcBorders>
            <w:textDirection w:val="btLr"/>
            <w:vAlign w:val="center"/>
          </w:tcPr>
          <w:p w14:paraId="5B4C4EF2"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Class</w:t>
            </w:r>
          </w:p>
        </w:tc>
      </w:tr>
      <w:tr w:rsidR="005706A9" w:rsidRPr="005605ED" w14:paraId="73B102EF" w14:textId="77777777" w:rsidTr="00844439">
        <w:trPr>
          <w:trHeight w:val="290"/>
          <w:jc w:val="center"/>
        </w:trPr>
        <w:tc>
          <w:tcPr>
            <w:tcW w:w="426" w:type="dxa"/>
            <w:vMerge/>
            <w:tcBorders>
              <w:left w:val="single" w:sz="4" w:space="0" w:color="auto"/>
              <w:bottom w:val="single" w:sz="4" w:space="0" w:color="auto"/>
              <w:right w:val="single" w:sz="4" w:space="0" w:color="auto"/>
            </w:tcBorders>
            <w:shd w:val="clear" w:color="auto" w:fill="auto"/>
            <w:noWrap/>
            <w:vAlign w:val="center"/>
            <w:hideMark/>
          </w:tcPr>
          <w:p w14:paraId="7C2AAC27" w14:textId="77777777" w:rsidR="005706A9" w:rsidRPr="005605ED" w:rsidRDefault="005706A9" w:rsidP="00BD6B50">
            <w:pPr>
              <w:autoSpaceDE w:val="0"/>
              <w:autoSpaceDN w:val="0"/>
              <w:adjustRightInd w:val="0"/>
              <w:ind w:firstLine="0"/>
              <w:jc w:val="center"/>
              <w:rPr>
                <w:sz w:val="20"/>
                <w:szCs w:val="20"/>
              </w:rPr>
            </w:pP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B58A5"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x1</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46AD1"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x2</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2823B"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y</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AF504" w14:textId="020CC89E" w:rsidR="005706A9" w:rsidRPr="005605ED" w:rsidRDefault="005706A9" w:rsidP="00BD6B50">
            <w:pPr>
              <w:autoSpaceDE w:val="0"/>
              <w:autoSpaceDN w:val="0"/>
              <w:adjustRightInd w:val="0"/>
              <w:ind w:firstLine="0"/>
              <w:jc w:val="center"/>
              <w:rPr>
                <w:sz w:val="20"/>
                <w:szCs w:val="20"/>
              </w:rPr>
            </w:pPr>
            <w:r w:rsidRPr="005605ED">
              <w:rPr>
                <w:sz w:val="20"/>
                <w:szCs w:val="20"/>
              </w:rPr>
              <w:t>z</w:t>
            </w:r>
          </w:p>
        </w:tc>
        <w:tc>
          <w:tcPr>
            <w:tcW w:w="352" w:type="dxa"/>
            <w:vMerge/>
            <w:tcBorders>
              <w:left w:val="single" w:sz="4" w:space="0" w:color="auto"/>
              <w:bottom w:val="single" w:sz="4" w:space="0" w:color="auto"/>
              <w:right w:val="single" w:sz="4" w:space="0" w:color="auto"/>
            </w:tcBorders>
            <w:shd w:val="clear" w:color="auto" w:fill="auto"/>
            <w:noWrap/>
            <w:vAlign w:val="center"/>
            <w:hideMark/>
          </w:tcPr>
          <w:p w14:paraId="1EC65D4B" w14:textId="77777777" w:rsidR="005706A9" w:rsidRPr="005605ED" w:rsidRDefault="005706A9" w:rsidP="00BD6B50">
            <w:pPr>
              <w:autoSpaceDE w:val="0"/>
              <w:autoSpaceDN w:val="0"/>
              <w:adjustRightInd w:val="0"/>
              <w:ind w:firstLine="0"/>
              <w:jc w:val="center"/>
              <w:rPr>
                <w:sz w:val="20"/>
                <w:szCs w:val="20"/>
              </w:rPr>
            </w:pPr>
          </w:p>
        </w:tc>
        <w:tc>
          <w:tcPr>
            <w:tcW w:w="517" w:type="dxa"/>
            <w:vMerge/>
            <w:tcBorders>
              <w:left w:val="single" w:sz="4" w:space="0" w:color="auto"/>
              <w:bottom w:val="single" w:sz="4" w:space="0" w:color="auto"/>
              <w:right w:val="single" w:sz="4" w:space="0" w:color="auto"/>
            </w:tcBorders>
            <w:vAlign w:val="center"/>
          </w:tcPr>
          <w:p w14:paraId="3AF5BA9F" w14:textId="77777777" w:rsidR="005706A9" w:rsidRPr="005605ED" w:rsidRDefault="005706A9" w:rsidP="00BD6B50">
            <w:pPr>
              <w:autoSpaceDE w:val="0"/>
              <w:autoSpaceDN w:val="0"/>
              <w:adjustRightInd w:val="0"/>
              <w:ind w:firstLine="0"/>
              <w:jc w:val="center"/>
              <w:rPr>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00053E55"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x1</w:t>
            </w:r>
          </w:p>
        </w:tc>
        <w:tc>
          <w:tcPr>
            <w:tcW w:w="582" w:type="dxa"/>
            <w:tcBorders>
              <w:top w:val="single" w:sz="4" w:space="0" w:color="auto"/>
              <w:left w:val="single" w:sz="4" w:space="0" w:color="auto"/>
              <w:bottom w:val="single" w:sz="4" w:space="0" w:color="auto"/>
              <w:right w:val="single" w:sz="4" w:space="0" w:color="auto"/>
            </w:tcBorders>
            <w:vAlign w:val="center"/>
          </w:tcPr>
          <w:p w14:paraId="6434EAD0"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x2</w:t>
            </w:r>
          </w:p>
        </w:tc>
        <w:tc>
          <w:tcPr>
            <w:tcW w:w="774" w:type="dxa"/>
            <w:tcBorders>
              <w:top w:val="single" w:sz="4" w:space="0" w:color="auto"/>
              <w:left w:val="single" w:sz="4" w:space="0" w:color="auto"/>
              <w:bottom w:val="single" w:sz="4" w:space="0" w:color="auto"/>
              <w:right w:val="single" w:sz="4" w:space="0" w:color="auto"/>
            </w:tcBorders>
            <w:vAlign w:val="center"/>
          </w:tcPr>
          <w:p w14:paraId="5D2126A6" w14:textId="2161CA89" w:rsidR="005706A9" w:rsidRPr="005605ED" w:rsidRDefault="005706A9" w:rsidP="00BD6B50">
            <w:pPr>
              <w:autoSpaceDE w:val="0"/>
              <w:autoSpaceDN w:val="0"/>
              <w:adjustRightInd w:val="0"/>
              <w:ind w:firstLine="0"/>
              <w:jc w:val="center"/>
              <w:rPr>
                <w:sz w:val="20"/>
                <w:szCs w:val="20"/>
              </w:rPr>
            </w:pPr>
            <w:r w:rsidRPr="005605ED">
              <w:rPr>
                <w:sz w:val="20"/>
                <w:szCs w:val="20"/>
              </w:rPr>
              <w:t>y</w:t>
            </w:r>
          </w:p>
        </w:tc>
        <w:tc>
          <w:tcPr>
            <w:tcW w:w="667" w:type="dxa"/>
            <w:tcBorders>
              <w:top w:val="single" w:sz="4" w:space="0" w:color="auto"/>
              <w:left w:val="single" w:sz="4" w:space="0" w:color="auto"/>
              <w:bottom w:val="single" w:sz="4" w:space="0" w:color="auto"/>
              <w:right w:val="single" w:sz="4" w:space="0" w:color="auto"/>
            </w:tcBorders>
            <w:vAlign w:val="center"/>
          </w:tcPr>
          <w:p w14:paraId="5BD48405" w14:textId="77777777" w:rsidR="005706A9" w:rsidRPr="005605ED" w:rsidRDefault="005706A9" w:rsidP="00BD6B50">
            <w:pPr>
              <w:autoSpaceDE w:val="0"/>
              <w:autoSpaceDN w:val="0"/>
              <w:adjustRightInd w:val="0"/>
              <w:ind w:firstLine="0"/>
              <w:jc w:val="center"/>
              <w:rPr>
                <w:sz w:val="20"/>
                <w:szCs w:val="20"/>
              </w:rPr>
            </w:pPr>
            <w:r w:rsidRPr="005605ED">
              <w:rPr>
                <w:sz w:val="20"/>
                <w:szCs w:val="20"/>
              </w:rPr>
              <w:t>z</w:t>
            </w:r>
          </w:p>
        </w:tc>
        <w:tc>
          <w:tcPr>
            <w:tcW w:w="351" w:type="dxa"/>
            <w:vMerge/>
            <w:tcBorders>
              <w:left w:val="single" w:sz="4" w:space="0" w:color="auto"/>
              <w:bottom w:val="single" w:sz="4" w:space="0" w:color="auto"/>
              <w:right w:val="single" w:sz="4" w:space="0" w:color="auto"/>
            </w:tcBorders>
            <w:vAlign w:val="center"/>
          </w:tcPr>
          <w:p w14:paraId="02D9AC3B" w14:textId="77777777" w:rsidR="005706A9" w:rsidRPr="005605ED" w:rsidRDefault="005706A9" w:rsidP="00BD6B50">
            <w:pPr>
              <w:autoSpaceDE w:val="0"/>
              <w:autoSpaceDN w:val="0"/>
              <w:adjustRightInd w:val="0"/>
              <w:ind w:firstLine="0"/>
              <w:jc w:val="center"/>
              <w:rPr>
                <w:sz w:val="20"/>
                <w:szCs w:val="20"/>
              </w:rPr>
            </w:pPr>
          </w:p>
        </w:tc>
      </w:tr>
      <w:tr w:rsidR="004634B1" w:rsidRPr="005605ED" w14:paraId="6C9CF268" w14:textId="77777777" w:rsidTr="004634B1">
        <w:trPr>
          <w:trHeight w:val="290"/>
          <w:jc w:val="center"/>
        </w:trPr>
        <w:tc>
          <w:tcPr>
            <w:tcW w:w="426" w:type="dxa"/>
            <w:shd w:val="clear" w:color="auto" w:fill="auto"/>
            <w:noWrap/>
            <w:vAlign w:val="center"/>
          </w:tcPr>
          <w:p w14:paraId="61EB9F99" w14:textId="7AFDFC7A" w:rsidR="004634B1" w:rsidRPr="005605ED" w:rsidRDefault="004634B1" w:rsidP="00BD6B50">
            <w:pPr>
              <w:autoSpaceDE w:val="0"/>
              <w:autoSpaceDN w:val="0"/>
              <w:adjustRightInd w:val="0"/>
              <w:ind w:firstLine="0"/>
              <w:jc w:val="center"/>
              <w:rPr>
                <w:sz w:val="20"/>
                <w:szCs w:val="20"/>
              </w:rPr>
            </w:pPr>
            <w:r w:rsidRPr="005605ED">
              <w:rPr>
                <w:sz w:val="20"/>
                <w:szCs w:val="20"/>
              </w:rPr>
              <w:t>53</w:t>
            </w:r>
          </w:p>
        </w:tc>
        <w:tc>
          <w:tcPr>
            <w:tcW w:w="685" w:type="dxa"/>
            <w:shd w:val="clear" w:color="auto" w:fill="auto"/>
            <w:noWrap/>
            <w:vAlign w:val="center"/>
          </w:tcPr>
          <w:p w14:paraId="27569F8D" w14:textId="7CCBE0CF" w:rsidR="004634B1" w:rsidRPr="005605ED" w:rsidRDefault="004634B1" w:rsidP="00BD6B50">
            <w:pPr>
              <w:autoSpaceDE w:val="0"/>
              <w:autoSpaceDN w:val="0"/>
              <w:adjustRightInd w:val="0"/>
              <w:ind w:firstLine="0"/>
              <w:jc w:val="center"/>
              <w:rPr>
                <w:sz w:val="20"/>
                <w:szCs w:val="20"/>
              </w:rPr>
            </w:pPr>
            <w:r w:rsidRPr="005605ED">
              <w:rPr>
                <w:sz w:val="20"/>
                <w:szCs w:val="20"/>
              </w:rPr>
              <w:t>10.60</w:t>
            </w:r>
          </w:p>
        </w:tc>
        <w:tc>
          <w:tcPr>
            <w:tcW w:w="602" w:type="dxa"/>
            <w:shd w:val="clear" w:color="auto" w:fill="auto"/>
            <w:noWrap/>
            <w:vAlign w:val="center"/>
          </w:tcPr>
          <w:p w14:paraId="4133BE70" w14:textId="347C5538" w:rsidR="004634B1" w:rsidRPr="005605ED" w:rsidRDefault="004634B1" w:rsidP="00BD6B50">
            <w:pPr>
              <w:autoSpaceDE w:val="0"/>
              <w:autoSpaceDN w:val="0"/>
              <w:adjustRightInd w:val="0"/>
              <w:ind w:firstLine="0"/>
              <w:jc w:val="center"/>
              <w:rPr>
                <w:sz w:val="20"/>
                <w:szCs w:val="20"/>
              </w:rPr>
            </w:pPr>
            <w:r w:rsidRPr="005605ED">
              <w:rPr>
                <w:sz w:val="20"/>
                <w:szCs w:val="20"/>
              </w:rPr>
              <w:t>0.89</w:t>
            </w:r>
          </w:p>
        </w:tc>
        <w:tc>
          <w:tcPr>
            <w:tcW w:w="840" w:type="dxa"/>
            <w:shd w:val="clear" w:color="auto" w:fill="auto"/>
            <w:noWrap/>
            <w:vAlign w:val="center"/>
          </w:tcPr>
          <w:p w14:paraId="791D9CD6" w14:textId="20DE0E1A" w:rsidR="004634B1" w:rsidRPr="005605ED" w:rsidRDefault="004634B1" w:rsidP="00BD6B50">
            <w:pPr>
              <w:autoSpaceDE w:val="0"/>
              <w:autoSpaceDN w:val="0"/>
              <w:adjustRightInd w:val="0"/>
              <w:ind w:firstLine="0"/>
              <w:jc w:val="center"/>
              <w:rPr>
                <w:sz w:val="20"/>
                <w:szCs w:val="20"/>
              </w:rPr>
            </w:pPr>
            <w:r w:rsidRPr="005605ED">
              <w:rPr>
                <w:sz w:val="20"/>
                <w:szCs w:val="20"/>
              </w:rPr>
              <w:t>32.320</w:t>
            </w:r>
          </w:p>
        </w:tc>
        <w:tc>
          <w:tcPr>
            <w:tcW w:w="686" w:type="dxa"/>
            <w:shd w:val="clear" w:color="auto" w:fill="auto"/>
            <w:noWrap/>
            <w:vAlign w:val="center"/>
          </w:tcPr>
          <w:p w14:paraId="0016A8E5" w14:textId="01CFBD3D" w:rsidR="004634B1" w:rsidRPr="005605ED" w:rsidRDefault="004634B1" w:rsidP="00BD6B50">
            <w:pPr>
              <w:autoSpaceDE w:val="0"/>
              <w:autoSpaceDN w:val="0"/>
              <w:adjustRightInd w:val="0"/>
              <w:ind w:firstLine="0"/>
              <w:jc w:val="center"/>
              <w:rPr>
                <w:sz w:val="20"/>
                <w:szCs w:val="20"/>
              </w:rPr>
            </w:pPr>
            <w:r w:rsidRPr="005605ED">
              <w:rPr>
                <w:sz w:val="20"/>
                <w:szCs w:val="20"/>
              </w:rPr>
              <w:t>18.50</w:t>
            </w:r>
          </w:p>
        </w:tc>
        <w:tc>
          <w:tcPr>
            <w:tcW w:w="352" w:type="dxa"/>
            <w:shd w:val="clear" w:color="auto" w:fill="auto"/>
            <w:noWrap/>
            <w:vAlign w:val="center"/>
          </w:tcPr>
          <w:p w14:paraId="005A0315" w14:textId="199B6CB5"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1834DE5A"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84</w:t>
            </w:r>
          </w:p>
        </w:tc>
        <w:tc>
          <w:tcPr>
            <w:tcW w:w="644" w:type="dxa"/>
            <w:vAlign w:val="center"/>
          </w:tcPr>
          <w:p w14:paraId="3F42D9C9" w14:textId="171E23BA" w:rsidR="004634B1" w:rsidRPr="005605ED" w:rsidRDefault="004634B1" w:rsidP="00BD6B50">
            <w:pPr>
              <w:autoSpaceDE w:val="0"/>
              <w:autoSpaceDN w:val="0"/>
              <w:adjustRightInd w:val="0"/>
              <w:ind w:firstLine="0"/>
              <w:jc w:val="center"/>
              <w:rPr>
                <w:sz w:val="20"/>
                <w:szCs w:val="20"/>
              </w:rPr>
            </w:pPr>
            <w:r w:rsidRPr="005605ED">
              <w:rPr>
                <w:sz w:val="20"/>
                <w:szCs w:val="20"/>
              </w:rPr>
              <w:t>9.75</w:t>
            </w:r>
          </w:p>
        </w:tc>
        <w:tc>
          <w:tcPr>
            <w:tcW w:w="582" w:type="dxa"/>
            <w:vAlign w:val="center"/>
          </w:tcPr>
          <w:p w14:paraId="02A9D68E" w14:textId="01C843EA" w:rsidR="004634B1" w:rsidRPr="005605ED" w:rsidRDefault="004634B1" w:rsidP="00BD6B50">
            <w:pPr>
              <w:autoSpaceDE w:val="0"/>
              <w:autoSpaceDN w:val="0"/>
              <w:adjustRightInd w:val="0"/>
              <w:ind w:firstLine="0"/>
              <w:jc w:val="center"/>
              <w:rPr>
                <w:sz w:val="20"/>
                <w:szCs w:val="20"/>
              </w:rPr>
            </w:pPr>
            <w:r w:rsidRPr="005605ED">
              <w:rPr>
                <w:sz w:val="20"/>
                <w:szCs w:val="20"/>
              </w:rPr>
              <w:t>0.4</w:t>
            </w:r>
          </w:p>
        </w:tc>
        <w:tc>
          <w:tcPr>
            <w:tcW w:w="774" w:type="dxa"/>
            <w:vAlign w:val="center"/>
          </w:tcPr>
          <w:p w14:paraId="4898B397" w14:textId="507BA7C1" w:rsidR="004634B1" w:rsidRPr="005605ED" w:rsidRDefault="004634B1" w:rsidP="00BD6B50">
            <w:pPr>
              <w:autoSpaceDE w:val="0"/>
              <w:autoSpaceDN w:val="0"/>
              <w:adjustRightInd w:val="0"/>
              <w:ind w:firstLine="0"/>
              <w:jc w:val="center"/>
              <w:rPr>
                <w:sz w:val="20"/>
                <w:szCs w:val="20"/>
              </w:rPr>
            </w:pPr>
            <w:r w:rsidRPr="005605ED">
              <w:rPr>
                <w:sz w:val="20"/>
                <w:szCs w:val="20"/>
              </w:rPr>
              <w:t>21.65</w:t>
            </w:r>
          </w:p>
        </w:tc>
        <w:tc>
          <w:tcPr>
            <w:tcW w:w="667" w:type="dxa"/>
            <w:vAlign w:val="center"/>
          </w:tcPr>
          <w:p w14:paraId="252E95EE" w14:textId="40EBD317" w:rsidR="004634B1" w:rsidRPr="005605ED" w:rsidRDefault="004634B1" w:rsidP="00BD6B50">
            <w:pPr>
              <w:autoSpaceDE w:val="0"/>
              <w:autoSpaceDN w:val="0"/>
              <w:adjustRightInd w:val="0"/>
              <w:ind w:firstLine="0"/>
              <w:jc w:val="center"/>
              <w:rPr>
                <w:sz w:val="20"/>
                <w:szCs w:val="20"/>
              </w:rPr>
            </w:pPr>
            <w:r w:rsidRPr="005605ED">
              <w:rPr>
                <w:sz w:val="20"/>
                <w:szCs w:val="20"/>
              </w:rPr>
              <w:t>15.75</w:t>
            </w:r>
          </w:p>
        </w:tc>
        <w:tc>
          <w:tcPr>
            <w:tcW w:w="351" w:type="dxa"/>
            <w:vAlign w:val="center"/>
          </w:tcPr>
          <w:p w14:paraId="073A8F6D"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4C74E5CF" w14:textId="77777777" w:rsidTr="004634B1">
        <w:trPr>
          <w:trHeight w:val="290"/>
          <w:jc w:val="center"/>
        </w:trPr>
        <w:tc>
          <w:tcPr>
            <w:tcW w:w="426" w:type="dxa"/>
            <w:shd w:val="clear" w:color="auto" w:fill="auto"/>
            <w:noWrap/>
            <w:vAlign w:val="center"/>
          </w:tcPr>
          <w:p w14:paraId="5C0C6741" w14:textId="7AA62149" w:rsidR="004634B1" w:rsidRPr="005605ED" w:rsidRDefault="004634B1" w:rsidP="00BD6B50">
            <w:pPr>
              <w:autoSpaceDE w:val="0"/>
              <w:autoSpaceDN w:val="0"/>
              <w:adjustRightInd w:val="0"/>
              <w:ind w:firstLine="0"/>
              <w:jc w:val="center"/>
              <w:rPr>
                <w:sz w:val="20"/>
                <w:szCs w:val="20"/>
              </w:rPr>
            </w:pPr>
            <w:r w:rsidRPr="005605ED">
              <w:rPr>
                <w:sz w:val="20"/>
                <w:szCs w:val="20"/>
              </w:rPr>
              <w:t>54</w:t>
            </w:r>
          </w:p>
        </w:tc>
        <w:tc>
          <w:tcPr>
            <w:tcW w:w="685" w:type="dxa"/>
            <w:shd w:val="clear" w:color="auto" w:fill="auto"/>
            <w:noWrap/>
            <w:vAlign w:val="center"/>
          </w:tcPr>
          <w:p w14:paraId="62E222F8" w14:textId="5257F3F1" w:rsidR="004634B1" w:rsidRPr="005605ED" w:rsidRDefault="004634B1" w:rsidP="00BD6B50">
            <w:pPr>
              <w:autoSpaceDE w:val="0"/>
              <w:autoSpaceDN w:val="0"/>
              <w:adjustRightInd w:val="0"/>
              <w:ind w:firstLine="0"/>
              <w:jc w:val="center"/>
              <w:rPr>
                <w:sz w:val="20"/>
                <w:szCs w:val="20"/>
              </w:rPr>
            </w:pPr>
            <w:r w:rsidRPr="005605ED">
              <w:rPr>
                <w:sz w:val="20"/>
                <w:szCs w:val="20"/>
              </w:rPr>
              <w:t>9.40</w:t>
            </w:r>
          </w:p>
        </w:tc>
        <w:tc>
          <w:tcPr>
            <w:tcW w:w="602" w:type="dxa"/>
            <w:shd w:val="clear" w:color="auto" w:fill="auto"/>
            <w:noWrap/>
            <w:vAlign w:val="center"/>
          </w:tcPr>
          <w:p w14:paraId="186475B0" w14:textId="1336394C" w:rsidR="004634B1" w:rsidRPr="005605ED" w:rsidRDefault="004634B1" w:rsidP="00BD6B50">
            <w:pPr>
              <w:autoSpaceDE w:val="0"/>
              <w:autoSpaceDN w:val="0"/>
              <w:adjustRightInd w:val="0"/>
              <w:ind w:firstLine="0"/>
              <w:jc w:val="center"/>
              <w:rPr>
                <w:sz w:val="20"/>
                <w:szCs w:val="20"/>
              </w:rPr>
            </w:pPr>
            <w:r w:rsidRPr="005605ED">
              <w:rPr>
                <w:sz w:val="20"/>
                <w:szCs w:val="20"/>
              </w:rPr>
              <w:t>0.86</w:t>
            </w:r>
          </w:p>
        </w:tc>
        <w:tc>
          <w:tcPr>
            <w:tcW w:w="840" w:type="dxa"/>
            <w:shd w:val="clear" w:color="auto" w:fill="auto"/>
            <w:noWrap/>
            <w:vAlign w:val="center"/>
          </w:tcPr>
          <w:p w14:paraId="6103A280" w14:textId="2240DCCC" w:rsidR="004634B1" w:rsidRPr="005605ED" w:rsidRDefault="004634B1" w:rsidP="00BD6B50">
            <w:pPr>
              <w:autoSpaceDE w:val="0"/>
              <w:autoSpaceDN w:val="0"/>
              <w:adjustRightInd w:val="0"/>
              <w:ind w:firstLine="0"/>
              <w:jc w:val="center"/>
              <w:rPr>
                <w:sz w:val="20"/>
                <w:szCs w:val="20"/>
              </w:rPr>
            </w:pPr>
            <w:r w:rsidRPr="005605ED">
              <w:rPr>
                <w:sz w:val="20"/>
                <w:szCs w:val="20"/>
              </w:rPr>
              <w:t>28.660</w:t>
            </w:r>
          </w:p>
        </w:tc>
        <w:tc>
          <w:tcPr>
            <w:tcW w:w="686" w:type="dxa"/>
            <w:shd w:val="clear" w:color="auto" w:fill="auto"/>
            <w:noWrap/>
            <w:vAlign w:val="center"/>
          </w:tcPr>
          <w:p w14:paraId="637DDFDD" w14:textId="2D633CD3" w:rsidR="004634B1" w:rsidRPr="005605ED" w:rsidRDefault="004634B1" w:rsidP="00BD6B50">
            <w:pPr>
              <w:autoSpaceDE w:val="0"/>
              <w:autoSpaceDN w:val="0"/>
              <w:adjustRightInd w:val="0"/>
              <w:ind w:firstLine="0"/>
              <w:jc w:val="center"/>
              <w:rPr>
                <w:sz w:val="20"/>
                <w:szCs w:val="20"/>
              </w:rPr>
            </w:pPr>
            <w:r w:rsidRPr="005605ED">
              <w:rPr>
                <w:sz w:val="20"/>
                <w:szCs w:val="20"/>
              </w:rPr>
              <w:t>16.00</w:t>
            </w:r>
          </w:p>
        </w:tc>
        <w:tc>
          <w:tcPr>
            <w:tcW w:w="352" w:type="dxa"/>
            <w:shd w:val="clear" w:color="auto" w:fill="auto"/>
            <w:noWrap/>
            <w:vAlign w:val="center"/>
          </w:tcPr>
          <w:p w14:paraId="6F02198B" w14:textId="532145C4" w:rsidR="004634B1" w:rsidRPr="005605ED" w:rsidRDefault="004634B1" w:rsidP="00BD6B50">
            <w:pPr>
              <w:autoSpaceDE w:val="0"/>
              <w:autoSpaceDN w:val="0"/>
              <w:adjustRightInd w:val="0"/>
              <w:ind w:firstLine="0"/>
              <w:jc w:val="center"/>
              <w:rPr>
                <w:sz w:val="20"/>
                <w:szCs w:val="20"/>
              </w:rPr>
            </w:pPr>
            <w:r w:rsidRPr="005605ED">
              <w:rPr>
                <w:sz w:val="20"/>
                <w:szCs w:val="20"/>
              </w:rPr>
              <w:t>b</w:t>
            </w:r>
          </w:p>
        </w:tc>
        <w:tc>
          <w:tcPr>
            <w:tcW w:w="517" w:type="dxa"/>
            <w:vAlign w:val="center"/>
          </w:tcPr>
          <w:p w14:paraId="3E9AD7CA"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85</w:t>
            </w:r>
          </w:p>
        </w:tc>
        <w:tc>
          <w:tcPr>
            <w:tcW w:w="644" w:type="dxa"/>
            <w:vAlign w:val="center"/>
          </w:tcPr>
          <w:p w14:paraId="5555489B" w14:textId="13283B1F" w:rsidR="004634B1" w:rsidRPr="005605ED" w:rsidRDefault="004634B1" w:rsidP="00BD6B50">
            <w:pPr>
              <w:autoSpaceDE w:val="0"/>
              <w:autoSpaceDN w:val="0"/>
              <w:adjustRightInd w:val="0"/>
              <w:ind w:firstLine="0"/>
              <w:jc w:val="center"/>
              <w:rPr>
                <w:sz w:val="20"/>
                <w:szCs w:val="20"/>
              </w:rPr>
            </w:pPr>
            <w:r w:rsidRPr="005605ED">
              <w:rPr>
                <w:sz w:val="20"/>
                <w:szCs w:val="20"/>
              </w:rPr>
              <w:t>9.7</w:t>
            </w:r>
          </w:p>
        </w:tc>
        <w:tc>
          <w:tcPr>
            <w:tcW w:w="582" w:type="dxa"/>
            <w:vAlign w:val="center"/>
          </w:tcPr>
          <w:p w14:paraId="43CF558C" w14:textId="48325DBE" w:rsidR="004634B1" w:rsidRPr="005605ED" w:rsidRDefault="004634B1" w:rsidP="00BD6B50">
            <w:pPr>
              <w:autoSpaceDE w:val="0"/>
              <w:autoSpaceDN w:val="0"/>
              <w:adjustRightInd w:val="0"/>
              <w:ind w:firstLine="0"/>
              <w:jc w:val="center"/>
              <w:rPr>
                <w:sz w:val="20"/>
                <w:szCs w:val="20"/>
              </w:rPr>
            </w:pPr>
            <w:r w:rsidRPr="005605ED">
              <w:rPr>
                <w:sz w:val="20"/>
                <w:szCs w:val="20"/>
              </w:rPr>
              <w:t>0.38</w:t>
            </w:r>
          </w:p>
        </w:tc>
        <w:tc>
          <w:tcPr>
            <w:tcW w:w="774" w:type="dxa"/>
            <w:vAlign w:val="center"/>
          </w:tcPr>
          <w:p w14:paraId="0411C3A4" w14:textId="5EBE65DE" w:rsidR="004634B1" w:rsidRPr="005605ED" w:rsidRDefault="004634B1" w:rsidP="00BD6B50">
            <w:pPr>
              <w:autoSpaceDE w:val="0"/>
              <w:autoSpaceDN w:val="0"/>
              <w:adjustRightInd w:val="0"/>
              <w:ind w:firstLine="0"/>
              <w:jc w:val="center"/>
              <w:rPr>
                <w:sz w:val="20"/>
                <w:szCs w:val="20"/>
              </w:rPr>
            </w:pPr>
            <w:r w:rsidRPr="005605ED">
              <w:rPr>
                <w:sz w:val="20"/>
                <w:szCs w:val="20"/>
              </w:rPr>
              <w:t>25.36</w:t>
            </w:r>
          </w:p>
        </w:tc>
        <w:tc>
          <w:tcPr>
            <w:tcW w:w="667" w:type="dxa"/>
            <w:vAlign w:val="center"/>
          </w:tcPr>
          <w:p w14:paraId="388B0DA5" w14:textId="233D3641" w:rsidR="004634B1" w:rsidRPr="005605ED" w:rsidRDefault="004634B1" w:rsidP="00BD6B50">
            <w:pPr>
              <w:autoSpaceDE w:val="0"/>
              <w:autoSpaceDN w:val="0"/>
              <w:adjustRightInd w:val="0"/>
              <w:ind w:firstLine="0"/>
              <w:jc w:val="center"/>
              <w:rPr>
                <w:sz w:val="20"/>
                <w:szCs w:val="20"/>
              </w:rPr>
            </w:pPr>
            <w:r w:rsidRPr="005605ED">
              <w:rPr>
                <w:sz w:val="20"/>
                <w:szCs w:val="20"/>
              </w:rPr>
              <w:t>18.25</w:t>
            </w:r>
          </w:p>
        </w:tc>
        <w:tc>
          <w:tcPr>
            <w:tcW w:w="351" w:type="dxa"/>
            <w:vAlign w:val="center"/>
          </w:tcPr>
          <w:p w14:paraId="49974D14"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4F8148AB" w14:textId="77777777" w:rsidTr="004634B1">
        <w:trPr>
          <w:trHeight w:val="290"/>
          <w:jc w:val="center"/>
        </w:trPr>
        <w:tc>
          <w:tcPr>
            <w:tcW w:w="426" w:type="dxa"/>
            <w:shd w:val="clear" w:color="auto" w:fill="auto"/>
            <w:noWrap/>
            <w:vAlign w:val="center"/>
          </w:tcPr>
          <w:p w14:paraId="3BA12578" w14:textId="3E7E453F" w:rsidR="004634B1" w:rsidRPr="005605ED" w:rsidRDefault="004634B1" w:rsidP="00BD6B50">
            <w:pPr>
              <w:autoSpaceDE w:val="0"/>
              <w:autoSpaceDN w:val="0"/>
              <w:adjustRightInd w:val="0"/>
              <w:ind w:firstLine="0"/>
              <w:jc w:val="center"/>
              <w:rPr>
                <w:sz w:val="20"/>
                <w:szCs w:val="20"/>
              </w:rPr>
            </w:pPr>
            <w:r w:rsidRPr="005605ED">
              <w:rPr>
                <w:sz w:val="20"/>
                <w:szCs w:val="20"/>
              </w:rPr>
              <w:t>55</w:t>
            </w:r>
          </w:p>
        </w:tc>
        <w:tc>
          <w:tcPr>
            <w:tcW w:w="685" w:type="dxa"/>
            <w:shd w:val="clear" w:color="auto" w:fill="auto"/>
            <w:noWrap/>
            <w:vAlign w:val="center"/>
          </w:tcPr>
          <w:p w14:paraId="30273C52" w14:textId="0D3361F3" w:rsidR="004634B1" w:rsidRPr="005605ED" w:rsidRDefault="004634B1" w:rsidP="00BD6B50">
            <w:pPr>
              <w:autoSpaceDE w:val="0"/>
              <w:autoSpaceDN w:val="0"/>
              <w:adjustRightInd w:val="0"/>
              <w:ind w:firstLine="0"/>
              <w:jc w:val="center"/>
              <w:rPr>
                <w:sz w:val="20"/>
                <w:szCs w:val="20"/>
              </w:rPr>
            </w:pPr>
            <w:r w:rsidRPr="005605ED">
              <w:rPr>
                <w:sz w:val="20"/>
                <w:szCs w:val="20"/>
              </w:rPr>
              <w:t>8.40</w:t>
            </w:r>
          </w:p>
        </w:tc>
        <w:tc>
          <w:tcPr>
            <w:tcW w:w="602" w:type="dxa"/>
            <w:shd w:val="clear" w:color="auto" w:fill="auto"/>
            <w:noWrap/>
            <w:vAlign w:val="center"/>
          </w:tcPr>
          <w:p w14:paraId="6C41D374" w14:textId="07415583" w:rsidR="004634B1" w:rsidRPr="005605ED" w:rsidRDefault="004634B1" w:rsidP="00BD6B50">
            <w:pPr>
              <w:autoSpaceDE w:val="0"/>
              <w:autoSpaceDN w:val="0"/>
              <w:adjustRightInd w:val="0"/>
              <w:ind w:firstLine="0"/>
              <w:jc w:val="center"/>
              <w:rPr>
                <w:sz w:val="20"/>
                <w:szCs w:val="20"/>
              </w:rPr>
            </w:pPr>
            <w:r w:rsidRPr="005605ED">
              <w:rPr>
                <w:sz w:val="20"/>
                <w:szCs w:val="20"/>
              </w:rPr>
              <w:t>0.84</w:t>
            </w:r>
          </w:p>
        </w:tc>
        <w:tc>
          <w:tcPr>
            <w:tcW w:w="840" w:type="dxa"/>
            <w:shd w:val="clear" w:color="auto" w:fill="auto"/>
            <w:noWrap/>
            <w:vAlign w:val="center"/>
          </w:tcPr>
          <w:p w14:paraId="3459F5CA" w14:textId="707A38D6" w:rsidR="004634B1" w:rsidRPr="005605ED" w:rsidRDefault="004634B1" w:rsidP="00BD6B50">
            <w:pPr>
              <w:autoSpaceDE w:val="0"/>
              <w:autoSpaceDN w:val="0"/>
              <w:adjustRightInd w:val="0"/>
              <w:ind w:firstLine="0"/>
              <w:jc w:val="center"/>
              <w:rPr>
                <w:sz w:val="20"/>
                <w:szCs w:val="20"/>
              </w:rPr>
            </w:pPr>
            <w:r w:rsidRPr="005605ED">
              <w:rPr>
                <w:sz w:val="20"/>
                <w:szCs w:val="20"/>
              </w:rPr>
              <w:t>30.860</w:t>
            </w:r>
          </w:p>
        </w:tc>
        <w:tc>
          <w:tcPr>
            <w:tcW w:w="686" w:type="dxa"/>
            <w:shd w:val="clear" w:color="auto" w:fill="auto"/>
            <w:noWrap/>
            <w:vAlign w:val="center"/>
          </w:tcPr>
          <w:p w14:paraId="7A37088B" w14:textId="1BE35711" w:rsidR="004634B1" w:rsidRPr="005605ED" w:rsidRDefault="004634B1" w:rsidP="00BD6B50">
            <w:pPr>
              <w:autoSpaceDE w:val="0"/>
              <w:autoSpaceDN w:val="0"/>
              <w:adjustRightInd w:val="0"/>
              <w:ind w:firstLine="0"/>
              <w:jc w:val="center"/>
              <w:rPr>
                <w:sz w:val="20"/>
                <w:szCs w:val="20"/>
              </w:rPr>
            </w:pPr>
            <w:r w:rsidRPr="005605ED">
              <w:rPr>
                <w:sz w:val="20"/>
                <w:szCs w:val="20"/>
              </w:rPr>
              <w:t>12.00</w:t>
            </w:r>
          </w:p>
        </w:tc>
        <w:tc>
          <w:tcPr>
            <w:tcW w:w="352" w:type="dxa"/>
            <w:shd w:val="clear" w:color="auto" w:fill="auto"/>
            <w:noWrap/>
            <w:vAlign w:val="center"/>
          </w:tcPr>
          <w:p w14:paraId="2C4FA53F" w14:textId="7B8FDB3F" w:rsidR="004634B1" w:rsidRPr="005605ED" w:rsidRDefault="004634B1" w:rsidP="00BD6B50">
            <w:pPr>
              <w:autoSpaceDE w:val="0"/>
              <w:autoSpaceDN w:val="0"/>
              <w:adjustRightInd w:val="0"/>
              <w:ind w:firstLine="0"/>
              <w:jc w:val="center"/>
              <w:rPr>
                <w:sz w:val="20"/>
                <w:szCs w:val="20"/>
              </w:rPr>
            </w:pPr>
            <w:r w:rsidRPr="005605ED">
              <w:rPr>
                <w:sz w:val="20"/>
                <w:szCs w:val="20"/>
              </w:rPr>
              <w:t>b</w:t>
            </w:r>
          </w:p>
        </w:tc>
        <w:tc>
          <w:tcPr>
            <w:tcW w:w="517" w:type="dxa"/>
            <w:vAlign w:val="center"/>
          </w:tcPr>
          <w:p w14:paraId="06833955"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86</w:t>
            </w:r>
          </w:p>
        </w:tc>
        <w:tc>
          <w:tcPr>
            <w:tcW w:w="644" w:type="dxa"/>
            <w:vAlign w:val="center"/>
          </w:tcPr>
          <w:p w14:paraId="733B2461" w14:textId="3D3B2BAF" w:rsidR="004634B1" w:rsidRPr="005605ED" w:rsidRDefault="004634B1" w:rsidP="00BD6B50">
            <w:pPr>
              <w:autoSpaceDE w:val="0"/>
              <w:autoSpaceDN w:val="0"/>
              <w:adjustRightInd w:val="0"/>
              <w:ind w:firstLine="0"/>
              <w:jc w:val="center"/>
              <w:rPr>
                <w:sz w:val="20"/>
                <w:szCs w:val="20"/>
              </w:rPr>
            </w:pPr>
            <w:r w:rsidRPr="005605ED">
              <w:rPr>
                <w:sz w:val="20"/>
                <w:szCs w:val="20"/>
              </w:rPr>
              <w:t>10.6</w:t>
            </w:r>
          </w:p>
        </w:tc>
        <w:tc>
          <w:tcPr>
            <w:tcW w:w="582" w:type="dxa"/>
            <w:vAlign w:val="center"/>
          </w:tcPr>
          <w:p w14:paraId="3EEF8769" w14:textId="1CD5B85D" w:rsidR="004634B1" w:rsidRPr="005605ED" w:rsidRDefault="004634B1" w:rsidP="00BD6B50">
            <w:pPr>
              <w:autoSpaceDE w:val="0"/>
              <w:autoSpaceDN w:val="0"/>
              <w:adjustRightInd w:val="0"/>
              <w:ind w:firstLine="0"/>
              <w:jc w:val="center"/>
              <w:rPr>
                <w:sz w:val="20"/>
                <w:szCs w:val="20"/>
              </w:rPr>
            </w:pPr>
            <w:r w:rsidRPr="005605ED">
              <w:rPr>
                <w:sz w:val="20"/>
                <w:szCs w:val="20"/>
              </w:rPr>
              <w:t>0.36</w:t>
            </w:r>
          </w:p>
        </w:tc>
        <w:tc>
          <w:tcPr>
            <w:tcW w:w="774" w:type="dxa"/>
            <w:vAlign w:val="center"/>
          </w:tcPr>
          <w:p w14:paraId="062AAFD3" w14:textId="1D7EA0CC" w:rsidR="004634B1" w:rsidRPr="005605ED" w:rsidRDefault="004634B1" w:rsidP="00BD6B50">
            <w:pPr>
              <w:autoSpaceDE w:val="0"/>
              <w:autoSpaceDN w:val="0"/>
              <w:adjustRightInd w:val="0"/>
              <w:ind w:firstLine="0"/>
              <w:jc w:val="center"/>
              <w:rPr>
                <w:sz w:val="20"/>
                <w:szCs w:val="20"/>
              </w:rPr>
            </w:pPr>
            <w:r w:rsidRPr="005605ED">
              <w:rPr>
                <w:sz w:val="20"/>
                <w:szCs w:val="20"/>
              </w:rPr>
              <w:t>23.85</w:t>
            </w:r>
          </w:p>
        </w:tc>
        <w:tc>
          <w:tcPr>
            <w:tcW w:w="667" w:type="dxa"/>
            <w:vAlign w:val="center"/>
          </w:tcPr>
          <w:p w14:paraId="2EA7DB9D" w14:textId="6D87BBED" w:rsidR="004634B1" w:rsidRPr="005605ED" w:rsidRDefault="004634B1" w:rsidP="00BD6B50">
            <w:pPr>
              <w:autoSpaceDE w:val="0"/>
              <w:autoSpaceDN w:val="0"/>
              <w:adjustRightInd w:val="0"/>
              <w:ind w:firstLine="0"/>
              <w:jc w:val="center"/>
              <w:rPr>
                <w:sz w:val="20"/>
                <w:szCs w:val="20"/>
              </w:rPr>
            </w:pPr>
            <w:r w:rsidRPr="005605ED">
              <w:rPr>
                <w:sz w:val="20"/>
                <w:szCs w:val="20"/>
              </w:rPr>
              <w:t>19.25</w:t>
            </w:r>
          </w:p>
        </w:tc>
        <w:tc>
          <w:tcPr>
            <w:tcW w:w="351" w:type="dxa"/>
            <w:vAlign w:val="center"/>
          </w:tcPr>
          <w:p w14:paraId="78A0E515"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0CAA7DC5" w14:textId="77777777" w:rsidTr="004634B1">
        <w:trPr>
          <w:trHeight w:val="290"/>
          <w:jc w:val="center"/>
        </w:trPr>
        <w:tc>
          <w:tcPr>
            <w:tcW w:w="426" w:type="dxa"/>
            <w:shd w:val="clear" w:color="auto" w:fill="auto"/>
            <w:noWrap/>
            <w:vAlign w:val="center"/>
          </w:tcPr>
          <w:p w14:paraId="2DCDB3A5" w14:textId="58DB094E" w:rsidR="004634B1" w:rsidRPr="005605ED" w:rsidRDefault="004634B1" w:rsidP="00BD6B50">
            <w:pPr>
              <w:autoSpaceDE w:val="0"/>
              <w:autoSpaceDN w:val="0"/>
              <w:adjustRightInd w:val="0"/>
              <w:ind w:firstLine="0"/>
              <w:jc w:val="center"/>
              <w:rPr>
                <w:sz w:val="20"/>
                <w:szCs w:val="20"/>
              </w:rPr>
            </w:pPr>
            <w:r w:rsidRPr="005605ED">
              <w:rPr>
                <w:sz w:val="20"/>
                <w:szCs w:val="20"/>
              </w:rPr>
              <w:t>56</w:t>
            </w:r>
          </w:p>
        </w:tc>
        <w:tc>
          <w:tcPr>
            <w:tcW w:w="685" w:type="dxa"/>
            <w:shd w:val="clear" w:color="auto" w:fill="auto"/>
            <w:noWrap/>
            <w:vAlign w:val="center"/>
          </w:tcPr>
          <w:p w14:paraId="47718D85" w14:textId="6600D445" w:rsidR="004634B1" w:rsidRPr="005605ED" w:rsidRDefault="004634B1" w:rsidP="00BD6B50">
            <w:pPr>
              <w:autoSpaceDE w:val="0"/>
              <w:autoSpaceDN w:val="0"/>
              <w:adjustRightInd w:val="0"/>
              <w:ind w:firstLine="0"/>
              <w:jc w:val="center"/>
              <w:rPr>
                <w:sz w:val="20"/>
                <w:szCs w:val="20"/>
              </w:rPr>
            </w:pPr>
            <w:r w:rsidRPr="005605ED">
              <w:rPr>
                <w:sz w:val="20"/>
                <w:szCs w:val="20"/>
              </w:rPr>
              <w:t>9.80</w:t>
            </w:r>
          </w:p>
        </w:tc>
        <w:tc>
          <w:tcPr>
            <w:tcW w:w="602" w:type="dxa"/>
            <w:shd w:val="clear" w:color="auto" w:fill="auto"/>
            <w:noWrap/>
            <w:vAlign w:val="center"/>
          </w:tcPr>
          <w:p w14:paraId="6A4EF337" w14:textId="48DC3A3A" w:rsidR="004634B1" w:rsidRPr="005605ED" w:rsidRDefault="004634B1" w:rsidP="00BD6B50">
            <w:pPr>
              <w:autoSpaceDE w:val="0"/>
              <w:autoSpaceDN w:val="0"/>
              <w:adjustRightInd w:val="0"/>
              <w:ind w:firstLine="0"/>
              <w:jc w:val="center"/>
              <w:rPr>
                <w:sz w:val="20"/>
                <w:szCs w:val="20"/>
              </w:rPr>
            </w:pPr>
            <w:r w:rsidRPr="005605ED">
              <w:rPr>
                <w:sz w:val="20"/>
                <w:szCs w:val="20"/>
              </w:rPr>
              <w:t>0.82</w:t>
            </w:r>
          </w:p>
        </w:tc>
        <w:tc>
          <w:tcPr>
            <w:tcW w:w="840" w:type="dxa"/>
            <w:shd w:val="clear" w:color="auto" w:fill="auto"/>
            <w:noWrap/>
            <w:vAlign w:val="center"/>
          </w:tcPr>
          <w:p w14:paraId="71D58541" w14:textId="43B290C5" w:rsidR="004634B1" w:rsidRPr="005605ED" w:rsidRDefault="004634B1" w:rsidP="00BD6B50">
            <w:pPr>
              <w:autoSpaceDE w:val="0"/>
              <w:autoSpaceDN w:val="0"/>
              <w:adjustRightInd w:val="0"/>
              <w:ind w:firstLine="0"/>
              <w:jc w:val="center"/>
              <w:rPr>
                <w:sz w:val="20"/>
                <w:szCs w:val="20"/>
              </w:rPr>
            </w:pPr>
            <w:r w:rsidRPr="005605ED">
              <w:rPr>
                <w:sz w:val="20"/>
                <w:szCs w:val="20"/>
              </w:rPr>
              <w:t>30.720</w:t>
            </w:r>
          </w:p>
        </w:tc>
        <w:tc>
          <w:tcPr>
            <w:tcW w:w="686" w:type="dxa"/>
            <w:shd w:val="clear" w:color="auto" w:fill="auto"/>
            <w:noWrap/>
            <w:vAlign w:val="center"/>
          </w:tcPr>
          <w:p w14:paraId="27660D9E" w14:textId="3468BD45" w:rsidR="004634B1" w:rsidRPr="005605ED" w:rsidRDefault="004634B1" w:rsidP="00BD6B50">
            <w:pPr>
              <w:autoSpaceDE w:val="0"/>
              <w:autoSpaceDN w:val="0"/>
              <w:adjustRightInd w:val="0"/>
              <w:ind w:firstLine="0"/>
              <w:jc w:val="center"/>
              <w:rPr>
                <w:sz w:val="20"/>
                <w:szCs w:val="20"/>
              </w:rPr>
            </w:pPr>
            <w:r w:rsidRPr="005605ED">
              <w:rPr>
                <w:sz w:val="20"/>
                <w:szCs w:val="20"/>
              </w:rPr>
              <w:t>13.50</w:t>
            </w:r>
          </w:p>
        </w:tc>
        <w:tc>
          <w:tcPr>
            <w:tcW w:w="352" w:type="dxa"/>
            <w:shd w:val="clear" w:color="auto" w:fill="auto"/>
            <w:noWrap/>
            <w:vAlign w:val="center"/>
          </w:tcPr>
          <w:p w14:paraId="11253BBF" w14:textId="3131C287"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5C71BD97"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87</w:t>
            </w:r>
          </w:p>
        </w:tc>
        <w:tc>
          <w:tcPr>
            <w:tcW w:w="644" w:type="dxa"/>
            <w:vAlign w:val="center"/>
          </w:tcPr>
          <w:p w14:paraId="12833455" w14:textId="2E8C3526" w:rsidR="004634B1" w:rsidRPr="005605ED" w:rsidRDefault="004634B1" w:rsidP="00BD6B50">
            <w:pPr>
              <w:autoSpaceDE w:val="0"/>
              <w:autoSpaceDN w:val="0"/>
              <w:adjustRightInd w:val="0"/>
              <w:ind w:firstLine="0"/>
              <w:jc w:val="center"/>
              <w:rPr>
                <w:sz w:val="20"/>
                <w:szCs w:val="20"/>
              </w:rPr>
            </w:pPr>
            <w:r w:rsidRPr="005605ED">
              <w:rPr>
                <w:sz w:val="20"/>
                <w:szCs w:val="20"/>
              </w:rPr>
              <w:t>10.3</w:t>
            </w:r>
          </w:p>
        </w:tc>
        <w:tc>
          <w:tcPr>
            <w:tcW w:w="582" w:type="dxa"/>
            <w:vAlign w:val="center"/>
          </w:tcPr>
          <w:p w14:paraId="4E7B58A0" w14:textId="47343BBB" w:rsidR="004634B1" w:rsidRPr="005605ED" w:rsidRDefault="004634B1" w:rsidP="00BD6B50">
            <w:pPr>
              <w:autoSpaceDE w:val="0"/>
              <w:autoSpaceDN w:val="0"/>
              <w:adjustRightInd w:val="0"/>
              <w:ind w:firstLine="0"/>
              <w:jc w:val="center"/>
              <w:rPr>
                <w:sz w:val="20"/>
                <w:szCs w:val="20"/>
              </w:rPr>
            </w:pPr>
            <w:r w:rsidRPr="005605ED">
              <w:rPr>
                <w:sz w:val="20"/>
                <w:szCs w:val="20"/>
              </w:rPr>
              <w:t>0.83</w:t>
            </w:r>
          </w:p>
        </w:tc>
        <w:tc>
          <w:tcPr>
            <w:tcW w:w="774" w:type="dxa"/>
            <w:vAlign w:val="center"/>
          </w:tcPr>
          <w:p w14:paraId="6D03D15B" w14:textId="0849E11D" w:rsidR="004634B1" w:rsidRPr="005605ED" w:rsidRDefault="004634B1" w:rsidP="00BD6B50">
            <w:pPr>
              <w:autoSpaceDE w:val="0"/>
              <w:autoSpaceDN w:val="0"/>
              <w:adjustRightInd w:val="0"/>
              <w:ind w:firstLine="0"/>
              <w:jc w:val="center"/>
              <w:rPr>
                <w:sz w:val="20"/>
                <w:szCs w:val="20"/>
              </w:rPr>
            </w:pPr>
            <w:r w:rsidRPr="005605ED">
              <w:rPr>
                <w:sz w:val="20"/>
                <w:szCs w:val="20"/>
              </w:rPr>
              <w:t>27.07</w:t>
            </w:r>
          </w:p>
        </w:tc>
        <w:tc>
          <w:tcPr>
            <w:tcW w:w="667" w:type="dxa"/>
            <w:vAlign w:val="center"/>
          </w:tcPr>
          <w:p w14:paraId="46838B17" w14:textId="62004276" w:rsidR="004634B1" w:rsidRPr="005605ED" w:rsidRDefault="004634B1" w:rsidP="00BD6B50">
            <w:pPr>
              <w:autoSpaceDE w:val="0"/>
              <w:autoSpaceDN w:val="0"/>
              <w:adjustRightInd w:val="0"/>
              <w:ind w:firstLine="0"/>
              <w:jc w:val="center"/>
              <w:rPr>
                <w:sz w:val="20"/>
                <w:szCs w:val="20"/>
              </w:rPr>
            </w:pPr>
            <w:r w:rsidRPr="005605ED">
              <w:rPr>
                <w:sz w:val="20"/>
                <w:szCs w:val="20"/>
              </w:rPr>
              <w:t>22.00</w:t>
            </w:r>
          </w:p>
        </w:tc>
        <w:tc>
          <w:tcPr>
            <w:tcW w:w="351" w:type="dxa"/>
            <w:vAlign w:val="center"/>
          </w:tcPr>
          <w:p w14:paraId="3F7BD516"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a</w:t>
            </w:r>
          </w:p>
        </w:tc>
      </w:tr>
      <w:tr w:rsidR="004634B1" w:rsidRPr="005605ED" w14:paraId="26B832B8" w14:textId="77777777" w:rsidTr="004634B1">
        <w:trPr>
          <w:trHeight w:val="290"/>
          <w:jc w:val="center"/>
        </w:trPr>
        <w:tc>
          <w:tcPr>
            <w:tcW w:w="426" w:type="dxa"/>
            <w:shd w:val="clear" w:color="auto" w:fill="auto"/>
            <w:noWrap/>
            <w:vAlign w:val="center"/>
          </w:tcPr>
          <w:p w14:paraId="03A79AB4" w14:textId="5D00934D" w:rsidR="004634B1" w:rsidRPr="005605ED" w:rsidRDefault="004634B1" w:rsidP="00BD6B50">
            <w:pPr>
              <w:autoSpaceDE w:val="0"/>
              <w:autoSpaceDN w:val="0"/>
              <w:adjustRightInd w:val="0"/>
              <w:ind w:firstLine="0"/>
              <w:jc w:val="center"/>
              <w:rPr>
                <w:sz w:val="20"/>
                <w:szCs w:val="20"/>
              </w:rPr>
            </w:pPr>
            <w:r w:rsidRPr="005605ED">
              <w:rPr>
                <w:sz w:val="20"/>
                <w:szCs w:val="20"/>
              </w:rPr>
              <w:t>57</w:t>
            </w:r>
          </w:p>
        </w:tc>
        <w:tc>
          <w:tcPr>
            <w:tcW w:w="685" w:type="dxa"/>
            <w:shd w:val="clear" w:color="auto" w:fill="auto"/>
            <w:noWrap/>
            <w:vAlign w:val="center"/>
          </w:tcPr>
          <w:p w14:paraId="4FE69E57" w14:textId="7A1FDE24" w:rsidR="004634B1" w:rsidRPr="005605ED" w:rsidRDefault="004634B1" w:rsidP="00BD6B50">
            <w:pPr>
              <w:autoSpaceDE w:val="0"/>
              <w:autoSpaceDN w:val="0"/>
              <w:adjustRightInd w:val="0"/>
              <w:ind w:firstLine="0"/>
              <w:jc w:val="center"/>
              <w:rPr>
                <w:sz w:val="20"/>
                <w:szCs w:val="20"/>
              </w:rPr>
            </w:pPr>
            <w:r w:rsidRPr="005605ED">
              <w:rPr>
                <w:sz w:val="20"/>
                <w:szCs w:val="20"/>
              </w:rPr>
              <w:t>10.60</w:t>
            </w:r>
          </w:p>
        </w:tc>
        <w:tc>
          <w:tcPr>
            <w:tcW w:w="602" w:type="dxa"/>
            <w:shd w:val="clear" w:color="auto" w:fill="auto"/>
            <w:noWrap/>
            <w:vAlign w:val="center"/>
          </w:tcPr>
          <w:p w14:paraId="5D555D39" w14:textId="3399FDDF" w:rsidR="004634B1" w:rsidRPr="005605ED" w:rsidRDefault="004634B1" w:rsidP="00BD6B50">
            <w:pPr>
              <w:autoSpaceDE w:val="0"/>
              <w:autoSpaceDN w:val="0"/>
              <w:adjustRightInd w:val="0"/>
              <w:ind w:firstLine="0"/>
              <w:jc w:val="center"/>
              <w:rPr>
                <w:sz w:val="20"/>
                <w:szCs w:val="20"/>
              </w:rPr>
            </w:pPr>
            <w:r w:rsidRPr="005605ED">
              <w:rPr>
                <w:sz w:val="20"/>
                <w:szCs w:val="20"/>
              </w:rPr>
              <w:t>0.79</w:t>
            </w:r>
          </w:p>
        </w:tc>
        <w:tc>
          <w:tcPr>
            <w:tcW w:w="840" w:type="dxa"/>
            <w:shd w:val="clear" w:color="auto" w:fill="auto"/>
            <w:noWrap/>
            <w:vAlign w:val="center"/>
          </w:tcPr>
          <w:p w14:paraId="2EE649F2" w14:textId="35AD11FA" w:rsidR="004634B1" w:rsidRPr="005605ED" w:rsidRDefault="004634B1" w:rsidP="00BD6B50">
            <w:pPr>
              <w:autoSpaceDE w:val="0"/>
              <w:autoSpaceDN w:val="0"/>
              <w:adjustRightInd w:val="0"/>
              <w:ind w:firstLine="0"/>
              <w:jc w:val="center"/>
              <w:rPr>
                <w:sz w:val="20"/>
                <w:szCs w:val="20"/>
              </w:rPr>
            </w:pPr>
            <w:r w:rsidRPr="005605ED">
              <w:rPr>
                <w:sz w:val="20"/>
                <w:szCs w:val="20"/>
              </w:rPr>
              <w:t>28.200</w:t>
            </w:r>
          </w:p>
        </w:tc>
        <w:tc>
          <w:tcPr>
            <w:tcW w:w="686" w:type="dxa"/>
            <w:shd w:val="clear" w:color="auto" w:fill="auto"/>
            <w:noWrap/>
            <w:vAlign w:val="center"/>
          </w:tcPr>
          <w:p w14:paraId="53AF9484" w14:textId="4B9785FA" w:rsidR="004634B1" w:rsidRPr="005605ED" w:rsidRDefault="004634B1" w:rsidP="00BD6B50">
            <w:pPr>
              <w:autoSpaceDE w:val="0"/>
              <w:autoSpaceDN w:val="0"/>
              <w:adjustRightInd w:val="0"/>
              <w:ind w:firstLine="0"/>
              <w:jc w:val="center"/>
              <w:rPr>
                <w:sz w:val="20"/>
                <w:szCs w:val="20"/>
              </w:rPr>
            </w:pPr>
            <w:r w:rsidRPr="005605ED">
              <w:rPr>
                <w:sz w:val="20"/>
                <w:szCs w:val="20"/>
              </w:rPr>
              <w:t>14.00</w:t>
            </w:r>
          </w:p>
        </w:tc>
        <w:tc>
          <w:tcPr>
            <w:tcW w:w="352" w:type="dxa"/>
            <w:shd w:val="clear" w:color="auto" w:fill="auto"/>
            <w:noWrap/>
            <w:vAlign w:val="center"/>
          </w:tcPr>
          <w:p w14:paraId="11E1705C" w14:textId="0EFB9FB7" w:rsidR="004634B1" w:rsidRPr="005605ED" w:rsidRDefault="004634B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10A03C30"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88</w:t>
            </w:r>
          </w:p>
        </w:tc>
        <w:tc>
          <w:tcPr>
            <w:tcW w:w="644" w:type="dxa"/>
            <w:vAlign w:val="center"/>
          </w:tcPr>
          <w:p w14:paraId="6E31AAD7" w14:textId="2D26CE64" w:rsidR="004634B1" w:rsidRPr="005605ED" w:rsidRDefault="004634B1" w:rsidP="00BD6B50">
            <w:pPr>
              <w:autoSpaceDE w:val="0"/>
              <w:autoSpaceDN w:val="0"/>
              <w:adjustRightInd w:val="0"/>
              <w:ind w:firstLine="0"/>
              <w:jc w:val="center"/>
              <w:rPr>
                <w:sz w:val="20"/>
                <w:szCs w:val="20"/>
              </w:rPr>
            </w:pPr>
            <w:r w:rsidRPr="005605ED">
              <w:rPr>
                <w:sz w:val="20"/>
                <w:szCs w:val="20"/>
              </w:rPr>
              <w:t>9.5</w:t>
            </w:r>
          </w:p>
        </w:tc>
        <w:tc>
          <w:tcPr>
            <w:tcW w:w="582" w:type="dxa"/>
            <w:vAlign w:val="center"/>
          </w:tcPr>
          <w:p w14:paraId="0273FD29" w14:textId="5ECA1E97" w:rsidR="004634B1" w:rsidRPr="005605ED" w:rsidRDefault="004634B1" w:rsidP="00BD6B50">
            <w:pPr>
              <w:autoSpaceDE w:val="0"/>
              <w:autoSpaceDN w:val="0"/>
              <w:adjustRightInd w:val="0"/>
              <w:ind w:firstLine="0"/>
              <w:jc w:val="center"/>
              <w:rPr>
                <w:sz w:val="20"/>
                <w:szCs w:val="20"/>
              </w:rPr>
            </w:pPr>
            <w:r w:rsidRPr="005605ED">
              <w:rPr>
                <w:sz w:val="20"/>
                <w:szCs w:val="20"/>
              </w:rPr>
              <w:t>0.79</w:t>
            </w:r>
          </w:p>
        </w:tc>
        <w:tc>
          <w:tcPr>
            <w:tcW w:w="774" w:type="dxa"/>
            <w:vAlign w:val="center"/>
          </w:tcPr>
          <w:p w14:paraId="36C3B588" w14:textId="41E75F5F" w:rsidR="004634B1" w:rsidRPr="005605ED" w:rsidRDefault="004634B1" w:rsidP="00BD6B50">
            <w:pPr>
              <w:autoSpaceDE w:val="0"/>
              <w:autoSpaceDN w:val="0"/>
              <w:adjustRightInd w:val="0"/>
              <w:ind w:firstLine="0"/>
              <w:jc w:val="center"/>
              <w:rPr>
                <w:sz w:val="20"/>
                <w:szCs w:val="20"/>
              </w:rPr>
            </w:pPr>
            <w:r w:rsidRPr="005605ED">
              <w:rPr>
                <w:sz w:val="20"/>
                <w:szCs w:val="20"/>
              </w:rPr>
              <w:t>31.97</w:t>
            </w:r>
          </w:p>
        </w:tc>
        <w:tc>
          <w:tcPr>
            <w:tcW w:w="667" w:type="dxa"/>
            <w:vAlign w:val="center"/>
          </w:tcPr>
          <w:p w14:paraId="0D17FF9F" w14:textId="6921AD74" w:rsidR="004634B1" w:rsidRPr="005605ED" w:rsidRDefault="004634B1" w:rsidP="00BD6B50">
            <w:pPr>
              <w:autoSpaceDE w:val="0"/>
              <w:autoSpaceDN w:val="0"/>
              <w:adjustRightInd w:val="0"/>
              <w:ind w:firstLine="0"/>
              <w:jc w:val="center"/>
              <w:rPr>
                <w:sz w:val="20"/>
                <w:szCs w:val="20"/>
              </w:rPr>
            </w:pPr>
            <w:r w:rsidRPr="005605ED">
              <w:rPr>
                <w:sz w:val="20"/>
                <w:szCs w:val="20"/>
              </w:rPr>
              <w:t>18.00</w:t>
            </w:r>
          </w:p>
        </w:tc>
        <w:tc>
          <w:tcPr>
            <w:tcW w:w="351" w:type="dxa"/>
            <w:vAlign w:val="center"/>
          </w:tcPr>
          <w:p w14:paraId="6CB63FBD" w14:textId="77777777" w:rsidR="004634B1" w:rsidRPr="005605ED" w:rsidRDefault="004634B1" w:rsidP="00BD6B50">
            <w:pPr>
              <w:autoSpaceDE w:val="0"/>
              <w:autoSpaceDN w:val="0"/>
              <w:adjustRightInd w:val="0"/>
              <w:ind w:firstLine="0"/>
              <w:jc w:val="center"/>
              <w:rPr>
                <w:sz w:val="20"/>
                <w:szCs w:val="20"/>
              </w:rPr>
            </w:pPr>
            <w:r w:rsidRPr="005605ED">
              <w:rPr>
                <w:sz w:val="20"/>
                <w:szCs w:val="20"/>
              </w:rPr>
              <w:t>b</w:t>
            </w:r>
          </w:p>
        </w:tc>
      </w:tr>
      <w:tr w:rsidR="00F03591" w:rsidRPr="005605ED" w14:paraId="4D323671" w14:textId="77777777" w:rsidTr="004634B1">
        <w:trPr>
          <w:trHeight w:val="290"/>
          <w:jc w:val="center"/>
        </w:trPr>
        <w:tc>
          <w:tcPr>
            <w:tcW w:w="426" w:type="dxa"/>
            <w:shd w:val="clear" w:color="auto" w:fill="auto"/>
            <w:noWrap/>
            <w:vAlign w:val="center"/>
          </w:tcPr>
          <w:p w14:paraId="037E7678" w14:textId="1934751D" w:rsidR="00F03591" w:rsidRPr="005605ED" w:rsidRDefault="00F03591" w:rsidP="00BD6B50">
            <w:pPr>
              <w:autoSpaceDE w:val="0"/>
              <w:autoSpaceDN w:val="0"/>
              <w:adjustRightInd w:val="0"/>
              <w:ind w:firstLine="0"/>
              <w:jc w:val="center"/>
              <w:rPr>
                <w:sz w:val="20"/>
                <w:szCs w:val="20"/>
              </w:rPr>
            </w:pPr>
            <w:r w:rsidRPr="005605ED">
              <w:rPr>
                <w:sz w:val="20"/>
                <w:szCs w:val="20"/>
              </w:rPr>
              <w:t>58</w:t>
            </w:r>
          </w:p>
        </w:tc>
        <w:tc>
          <w:tcPr>
            <w:tcW w:w="685" w:type="dxa"/>
            <w:shd w:val="clear" w:color="auto" w:fill="auto"/>
            <w:noWrap/>
            <w:vAlign w:val="center"/>
          </w:tcPr>
          <w:p w14:paraId="259380DC" w14:textId="0C7D9D0D" w:rsidR="00F03591" w:rsidRPr="005605ED" w:rsidRDefault="00F03591" w:rsidP="00BD6B50">
            <w:pPr>
              <w:autoSpaceDE w:val="0"/>
              <w:autoSpaceDN w:val="0"/>
              <w:adjustRightInd w:val="0"/>
              <w:ind w:firstLine="0"/>
              <w:jc w:val="center"/>
              <w:rPr>
                <w:sz w:val="20"/>
                <w:szCs w:val="20"/>
              </w:rPr>
            </w:pPr>
            <w:r w:rsidRPr="005605ED">
              <w:rPr>
                <w:sz w:val="20"/>
                <w:szCs w:val="20"/>
              </w:rPr>
              <w:t>9.5</w:t>
            </w:r>
          </w:p>
        </w:tc>
        <w:tc>
          <w:tcPr>
            <w:tcW w:w="602" w:type="dxa"/>
            <w:shd w:val="clear" w:color="auto" w:fill="auto"/>
            <w:noWrap/>
            <w:vAlign w:val="center"/>
          </w:tcPr>
          <w:p w14:paraId="26C3324B" w14:textId="49FEA216" w:rsidR="00F03591" w:rsidRPr="005605ED" w:rsidRDefault="00F03591" w:rsidP="00BD6B50">
            <w:pPr>
              <w:autoSpaceDE w:val="0"/>
              <w:autoSpaceDN w:val="0"/>
              <w:adjustRightInd w:val="0"/>
              <w:ind w:firstLine="0"/>
              <w:jc w:val="center"/>
              <w:rPr>
                <w:sz w:val="20"/>
                <w:szCs w:val="20"/>
              </w:rPr>
            </w:pPr>
            <w:r w:rsidRPr="005605ED">
              <w:rPr>
                <w:sz w:val="20"/>
                <w:szCs w:val="20"/>
              </w:rPr>
              <w:t>0.77</w:t>
            </w:r>
          </w:p>
        </w:tc>
        <w:tc>
          <w:tcPr>
            <w:tcW w:w="840" w:type="dxa"/>
            <w:shd w:val="clear" w:color="auto" w:fill="auto"/>
            <w:noWrap/>
            <w:vAlign w:val="center"/>
          </w:tcPr>
          <w:p w14:paraId="296D2DD5" w14:textId="489CFFD5" w:rsidR="00F03591" w:rsidRPr="005605ED" w:rsidRDefault="00F03591" w:rsidP="00BD6B50">
            <w:pPr>
              <w:autoSpaceDE w:val="0"/>
              <w:autoSpaceDN w:val="0"/>
              <w:adjustRightInd w:val="0"/>
              <w:ind w:firstLine="0"/>
              <w:jc w:val="center"/>
              <w:rPr>
                <w:sz w:val="20"/>
                <w:szCs w:val="20"/>
              </w:rPr>
            </w:pPr>
            <w:r w:rsidRPr="005605ED">
              <w:rPr>
                <w:sz w:val="20"/>
                <w:szCs w:val="20"/>
              </w:rPr>
              <w:t>28.84</w:t>
            </w:r>
          </w:p>
        </w:tc>
        <w:tc>
          <w:tcPr>
            <w:tcW w:w="686" w:type="dxa"/>
            <w:shd w:val="clear" w:color="auto" w:fill="auto"/>
            <w:noWrap/>
            <w:vAlign w:val="center"/>
          </w:tcPr>
          <w:p w14:paraId="5C83FBE6" w14:textId="4A0F600D" w:rsidR="00F03591" w:rsidRPr="005605ED" w:rsidRDefault="00F03591" w:rsidP="00BD6B50">
            <w:pPr>
              <w:autoSpaceDE w:val="0"/>
              <w:autoSpaceDN w:val="0"/>
              <w:adjustRightInd w:val="0"/>
              <w:ind w:firstLine="0"/>
              <w:jc w:val="center"/>
              <w:rPr>
                <w:sz w:val="20"/>
                <w:szCs w:val="20"/>
              </w:rPr>
            </w:pPr>
            <w:r w:rsidRPr="005605ED">
              <w:rPr>
                <w:sz w:val="20"/>
                <w:szCs w:val="20"/>
              </w:rPr>
              <w:t>26.00</w:t>
            </w:r>
          </w:p>
        </w:tc>
        <w:tc>
          <w:tcPr>
            <w:tcW w:w="352" w:type="dxa"/>
            <w:shd w:val="clear" w:color="auto" w:fill="auto"/>
            <w:noWrap/>
            <w:vAlign w:val="center"/>
          </w:tcPr>
          <w:p w14:paraId="4E63973F" w14:textId="4AE4AC1D" w:rsidR="00F03591" w:rsidRPr="005605ED" w:rsidRDefault="00F03591" w:rsidP="00BD6B50">
            <w:pPr>
              <w:autoSpaceDE w:val="0"/>
              <w:autoSpaceDN w:val="0"/>
              <w:adjustRightInd w:val="0"/>
              <w:ind w:firstLine="0"/>
              <w:jc w:val="center"/>
              <w:rPr>
                <w:sz w:val="20"/>
                <w:szCs w:val="20"/>
              </w:rPr>
            </w:pPr>
            <w:r w:rsidRPr="005605ED">
              <w:rPr>
                <w:sz w:val="20"/>
                <w:szCs w:val="20"/>
              </w:rPr>
              <w:t>b</w:t>
            </w:r>
          </w:p>
        </w:tc>
        <w:tc>
          <w:tcPr>
            <w:tcW w:w="517" w:type="dxa"/>
            <w:vAlign w:val="center"/>
          </w:tcPr>
          <w:p w14:paraId="5DAE2CEB"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89</w:t>
            </w:r>
          </w:p>
        </w:tc>
        <w:tc>
          <w:tcPr>
            <w:tcW w:w="644" w:type="dxa"/>
            <w:vAlign w:val="center"/>
          </w:tcPr>
          <w:p w14:paraId="7DFE15D3" w14:textId="745F94C8" w:rsidR="00F03591" w:rsidRPr="005605ED" w:rsidRDefault="00F03591" w:rsidP="00BD6B50">
            <w:pPr>
              <w:autoSpaceDE w:val="0"/>
              <w:autoSpaceDN w:val="0"/>
              <w:adjustRightInd w:val="0"/>
              <w:ind w:firstLine="0"/>
              <w:jc w:val="center"/>
              <w:rPr>
                <w:sz w:val="20"/>
                <w:szCs w:val="20"/>
              </w:rPr>
            </w:pPr>
            <w:r w:rsidRPr="005605ED">
              <w:rPr>
                <w:sz w:val="20"/>
                <w:szCs w:val="20"/>
              </w:rPr>
              <w:t>10.0</w:t>
            </w:r>
          </w:p>
        </w:tc>
        <w:tc>
          <w:tcPr>
            <w:tcW w:w="582" w:type="dxa"/>
            <w:vAlign w:val="center"/>
          </w:tcPr>
          <w:p w14:paraId="1798336B" w14:textId="35C3B76D" w:rsidR="00F03591" w:rsidRPr="005605ED" w:rsidRDefault="00F03591" w:rsidP="00BD6B50">
            <w:pPr>
              <w:autoSpaceDE w:val="0"/>
              <w:autoSpaceDN w:val="0"/>
              <w:adjustRightInd w:val="0"/>
              <w:ind w:firstLine="0"/>
              <w:jc w:val="center"/>
              <w:rPr>
                <w:sz w:val="20"/>
                <w:szCs w:val="20"/>
              </w:rPr>
            </w:pPr>
            <w:r w:rsidRPr="005605ED">
              <w:rPr>
                <w:sz w:val="20"/>
                <w:szCs w:val="20"/>
              </w:rPr>
              <w:t>0.77</w:t>
            </w:r>
          </w:p>
        </w:tc>
        <w:tc>
          <w:tcPr>
            <w:tcW w:w="774" w:type="dxa"/>
            <w:vAlign w:val="center"/>
          </w:tcPr>
          <w:p w14:paraId="44F95BC6" w14:textId="06048D0C" w:rsidR="00F03591" w:rsidRPr="005605ED" w:rsidRDefault="00F03591" w:rsidP="00BD6B50">
            <w:pPr>
              <w:autoSpaceDE w:val="0"/>
              <w:autoSpaceDN w:val="0"/>
              <w:adjustRightInd w:val="0"/>
              <w:ind w:firstLine="0"/>
              <w:jc w:val="center"/>
              <w:rPr>
                <w:sz w:val="20"/>
                <w:szCs w:val="20"/>
              </w:rPr>
            </w:pPr>
            <w:r w:rsidRPr="005605ED">
              <w:rPr>
                <w:sz w:val="20"/>
                <w:szCs w:val="20"/>
              </w:rPr>
              <w:t>32.21</w:t>
            </w:r>
          </w:p>
        </w:tc>
        <w:tc>
          <w:tcPr>
            <w:tcW w:w="667" w:type="dxa"/>
            <w:vAlign w:val="center"/>
          </w:tcPr>
          <w:p w14:paraId="2D4294D8" w14:textId="5E13A5A1" w:rsidR="00F03591" w:rsidRPr="005605ED" w:rsidRDefault="00F03591" w:rsidP="00BD6B50">
            <w:pPr>
              <w:autoSpaceDE w:val="0"/>
              <w:autoSpaceDN w:val="0"/>
              <w:adjustRightInd w:val="0"/>
              <w:ind w:firstLine="0"/>
              <w:jc w:val="center"/>
              <w:rPr>
                <w:sz w:val="20"/>
                <w:szCs w:val="20"/>
              </w:rPr>
            </w:pPr>
            <w:r w:rsidRPr="005605ED">
              <w:rPr>
                <w:sz w:val="20"/>
                <w:szCs w:val="20"/>
              </w:rPr>
              <w:t>15.90</w:t>
            </w:r>
          </w:p>
        </w:tc>
        <w:tc>
          <w:tcPr>
            <w:tcW w:w="351" w:type="dxa"/>
            <w:vAlign w:val="center"/>
          </w:tcPr>
          <w:p w14:paraId="6E54FB1B"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a</w:t>
            </w:r>
          </w:p>
        </w:tc>
      </w:tr>
      <w:tr w:rsidR="00F03591" w:rsidRPr="005605ED" w14:paraId="2171F05E" w14:textId="77777777" w:rsidTr="004634B1">
        <w:trPr>
          <w:trHeight w:val="290"/>
          <w:jc w:val="center"/>
        </w:trPr>
        <w:tc>
          <w:tcPr>
            <w:tcW w:w="426" w:type="dxa"/>
            <w:shd w:val="clear" w:color="auto" w:fill="auto"/>
            <w:noWrap/>
            <w:vAlign w:val="center"/>
          </w:tcPr>
          <w:p w14:paraId="1A5F5BCE" w14:textId="41ABA2C3" w:rsidR="00F03591" w:rsidRPr="005605ED" w:rsidRDefault="00F03591" w:rsidP="00BD6B50">
            <w:pPr>
              <w:autoSpaceDE w:val="0"/>
              <w:autoSpaceDN w:val="0"/>
              <w:adjustRightInd w:val="0"/>
              <w:ind w:firstLine="0"/>
              <w:jc w:val="center"/>
              <w:rPr>
                <w:sz w:val="20"/>
                <w:szCs w:val="20"/>
              </w:rPr>
            </w:pPr>
            <w:r w:rsidRPr="005605ED">
              <w:rPr>
                <w:sz w:val="20"/>
                <w:szCs w:val="20"/>
              </w:rPr>
              <w:t>59</w:t>
            </w:r>
          </w:p>
        </w:tc>
        <w:tc>
          <w:tcPr>
            <w:tcW w:w="685" w:type="dxa"/>
            <w:shd w:val="clear" w:color="auto" w:fill="auto"/>
            <w:noWrap/>
            <w:vAlign w:val="center"/>
          </w:tcPr>
          <w:p w14:paraId="57519DA4" w14:textId="708FDE97" w:rsidR="00F03591" w:rsidRPr="005605ED" w:rsidRDefault="00F03591" w:rsidP="00BD6B50">
            <w:pPr>
              <w:autoSpaceDE w:val="0"/>
              <w:autoSpaceDN w:val="0"/>
              <w:adjustRightInd w:val="0"/>
              <w:ind w:firstLine="0"/>
              <w:jc w:val="center"/>
              <w:rPr>
                <w:sz w:val="20"/>
                <w:szCs w:val="20"/>
              </w:rPr>
            </w:pPr>
            <w:r w:rsidRPr="005605ED">
              <w:rPr>
                <w:sz w:val="20"/>
                <w:szCs w:val="20"/>
              </w:rPr>
              <w:t>8.9</w:t>
            </w:r>
          </w:p>
        </w:tc>
        <w:tc>
          <w:tcPr>
            <w:tcW w:w="602" w:type="dxa"/>
            <w:shd w:val="clear" w:color="auto" w:fill="auto"/>
            <w:noWrap/>
            <w:vAlign w:val="center"/>
          </w:tcPr>
          <w:p w14:paraId="71197212" w14:textId="5A5B3932" w:rsidR="00F03591" w:rsidRPr="005605ED" w:rsidRDefault="00F03591" w:rsidP="00BD6B50">
            <w:pPr>
              <w:autoSpaceDE w:val="0"/>
              <w:autoSpaceDN w:val="0"/>
              <w:adjustRightInd w:val="0"/>
              <w:ind w:firstLine="0"/>
              <w:jc w:val="center"/>
              <w:rPr>
                <w:sz w:val="20"/>
                <w:szCs w:val="20"/>
              </w:rPr>
            </w:pPr>
            <w:r w:rsidRPr="005605ED">
              <w:rPr>
                <w:sz w:val="20"/>
                <w:szCs w:val="20"/>
              </w:rPr>
              <w:t>0.73</w:t>
            </w:r>
          </w:p>
        </w:tc>
        <w:tc>
          <w:tcPr>
            <w:tcW w:w="840" w:type="dxa"/>
            <w:shd w:val="clear" w:color="auto" w:fill="auto"/>
            <w:noWrap/>
            <w:vAlign w:val="center"/>
          </w:tcPr>
          <w:p w14:paraId="783A000A" w14:textId="78AE1431" w:rsidR="00F03591" w:rsidRPr="005605ED" w:rsidRDefault="00F03591" w:rsidP="00BD6B50">
            <w:pPr>
              <w:autoSpaceDE w:val="0"/>
              <w:autoSpaceDN w:val="0"/>
              <w:adjustRightInd w:val="0"/>
              <w:ind w:firstLine="0"/>
              <w:jc w:val="center"/>
              <w:rPr>
                <w:sz w:val="20"/>
                <w:szCs w:val="20"/>
              </w:rPr>
            </w:pPr>
            <w:r w:rsidRPr="005605ED">
              <w:rPr>
                <w:sz w:val="20"/>
                <w:szCs w:val="20"/>
              </w:rPr>
              <w:t>35.39</w:t>
            </w:r>
          </w:p>
        </w:tc>
        <w:tc>
          <w:tcPr>
            <w:tcW w:w="686" w:type="dxa"/>
            <w:shd w:val="clear" w:color="auto" w:fill="auto"/>
            <w:noWrap/>
            <w:vAlign w:val="center"/>
          </w:tcPr>
          <w:p w14:paraId="6420883A" w14:textId="4949A49F" w:rsidR="00F03591" w:rsidRPr="005605ED" w:rsidRDefault="00F03591" w:rsidP="00BD6B50">
            <w:pPr>
              <w:autoSpaceDE w:val="0"/>
              <w:autoSpaceDN w:val="0"/>
              <w:adjustRightInd w:val="0"/>
              <w:ind w:firstLine="0"/>
              <w:jc w:val="center"/>
              <w:rPr>
                <w:sz w:val="20"/>
                <w:szCs w:val="20"/>
              </w:rPr>
            </w:pPr>
            <w:r w:rsidRPr="005605ED">
              <w:rPr>
                <w:sz w:val="20"/>
                <w:szCs w:val="20"/>
              </w:rPr>
              <w:t>19.00</w:t>
            </w:r>
          </w:p>
        </w:tc>
        <w:tc>
          <w:tcPr>
            <w:tcW w:w="352" w:type="dxa"/>
            <w:shd w:val="clear" w:color="auto" w:fill="auto"/>
            <w:noWrap/>
            <w:vAlign w:val="center"/>
          </w:tcPr>
          <w:p w14:paraId="4F16F801" w14:textId="293D3550" w:rsidR="00F03591" w:rsidRPr="005605ED" w:rsidRDefault="00F03591" w:rsidP="00BD6B50">
            <w:pPr>
              <w:autoSpaceDE w:val="0"/>
              <w:autoSpaceDN w:val="0"/>
              <w:adjustRightInd w:val="0"/>
              <w:ind w:firstLine="0"/>
              <w:jc w:val="center"/>
              <w:rPr>
                <w:sz w:val="20"/>
                <w:szCs w:val="20"/>
              </w:rPr>
            </w:pPr>
            <w:r w:rsidRPr="005605ED">
              <w:rPr>
                <w:sz w:val="20"/>
                <w:szCs w:val="20"/>
              </w:rPr>
              <w:t>b</w:t>
            </w:r>
          </w:p>
        </w:tc>
        <w:tc>
          <w:tcPr>
            <w:tcW w:w="517" w:type="dxa"/>
            <w:vAlign w:val="center"/>
          </w:tcPr>
          <w:p w14:paraId="3F351D86"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90</w:t>
            </w:r>
          </w:p>
        </w:tc>
        <w:tc>
          <w:tcPr>
            <w:tcW w:w="644" w:type="dxa"/>
            <w:vAlign w:val="center"/>
          </w:tcPr>
          <w:p w14:paraId="73BA6B61" w14:textId="66415ACF" w:rsidR="00F03591" w:rsidRPr="005605ED" w:rsidRDefault="00F03591" w:rsidP="00BD6B50">
            <w:pPr>
              <w:autoSpaceDE w:val="0"/>
              <w:autoSpaceDN w:val="0"/>
              <w:adjustRightInd w:val="0"/>
              <w:ind w:firstLine="0"/>
              <w:jc w:val="center"/>
              <w:rPr>
                <w:sz w:val="20"/>
                <w:szCs w:val="20"/>
              </w:rPr>
            </w:pPr>
            <w:r w:rsidRPr="005605ED">
              <w:rPr>
                <w:sz w:val="20"/>
                <w:szCs w:val="20"/>
              </w:rPr>
              <w:t>10.4</w:t>
            </w:r>
          </w:p>
        </w:tc>
        <w:tc>
          <w:tcPr>
            <w:tcW w:w="582" w:type="dxa"/>
            <w:vAlign w:val="center"/>
          </w:tcPr>
          <w:p w14:paraId="51B64FF0" w14:textId="2E1EA42F" w:rsidR="00F03591" w:rsidRPr="005605ED" w:rsidRDefault="00F03591" w:rsidP="00BD6B50">
            <w:pPr>
              <w:autoSpaceDE w:val="0"/>
              <w:autoSpaceDN w:val="0"/>
              <w:adjustRightInd w:val="0"/>
              <w:ind w:firstLine="0"/>
              <w:jc w:val="center"/>
              <w:rPr>
                <w:sz w:val="20"/>
                <w:szCs w:val="20"/>
              </w:rPr>
            </w:pPr>
            <w:r w:rsidRPr="005605ED">
              <w:rPr>
                <w:sz w:val="20"/>
                <w:szCs w:val="20"/>
              </w:rPr>
              <w:t>0.73</w:t>
            </w:r>
          </w:p>
        </w:tc>
        <w:tc>
          <w:tcPr>
            <w:tcW w:w="774" w:type="dxa"/>
            <w:vAlign w:val="center"/>
          </w:tcPr>
          <w:p w14:paraId="5A259303" w14:textId="124E29C2" w:rsidR="00F03591" w:rsidRPr="005605ED" w:rsidRDefault="00F03591" w:rsidP="00BD6B50">
            <w:pPr>
              <w:autoSpaceDE w:val="0"/>
              <w:autoSpaceDN w:val="0"/>
              <w:adjustRightInd w:val="0"/>
              <w:ind w:firstLine="0"/>
              <w:jc w:val="center"/>
              <w:rPr>
                <w:sz w:val="20"/>
                <w:szCs w:val="20"/>
              </w:rPr>
            </w:pPr>
            <w:r w:rsidRPr="005605ED">
              <w:rPr>
                <w:sz w:val="20"/>
                <w:szCs w:val="20"/>
              </w:rPr>
              <w:t>32.92</w:t>
            </w:r>
          </w:p>
        </w:tc>
        <w:tc>
          <w:tcPr>
            <w:tcW w:w="667" w:type="dxa"/>
            <w:vAlign w:val="center"/>
          </w:tcPr>
          <w:p w14:paraId="6E85B859" w14:textId="57C35E5D" w:rsidR="00F03591" w:rsidRPr="005605ED" w:rsidRDefault="00F03591" w:rsidP="00BD6B50">
            <w:pPr>
              <w:autoSpaceDE w:val="0"/>
              <w:autoSpaceDN w:val="0"/>
              <w:adjustRightInd w:val="0"/>
              <w:ind w:firstLine="0"/>
              <w:jc w:val="center"/>
              <w:rPr>
                <w:sz w:val="20"/>
                <w:szCs w:val="20"/>
              </w:rPr>
            </w:pPr>
            <w:r w:rsidRPr="005605ED">
              <w:rPr>
                <w:sz w:val="20"/>
                <w:szCs w:val="20"/>
              </w:rPr>
              <w:t>17.25</w:t>
            </w:r>
          </w:p>
        </w:tc>
        <w:tc>
          <w:tcPr>
            <w:tcW w:w="351" w:type="dxa"/>
            <w:vAlign w:val="center"/>
          </w:tcPr>
          <w:p w14:paraId="1AFE1B81"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a</w:t>
            </w:r>
          </w:p>
        </w:tc>
      </w:tr>
      <w:tr w:rsidR="00F03591" w:rsidRPr="005605ED" w14:paraId="7E5ACC75" w14:textId="77777777" w:rsidTr="004634B1">
        <w:trPr>
          <w:trHeight w:val="290"/>
          <w:jc w:val="center"/>
        </w:trPr>
        <w:tc>
          <w:tcPr>
            <w:tcW w:w="426" w:type="dxa"/>
            <w:shd w:val="clear" w:color="auto" w:fill="auto"/>
            <w:noWrap/>
            <w:vAlign w:val="center"/>
          </w:tcPr>
          <w:p w14:paraId="2B1F0B16" w14:textId="2C3317D4" w:rsidR="00F03591" w:rsidRPr="005605ED" w:rsidRDefault="00F03591" w:rsidP="00BD6B50">
            <w:pPr>
              <w:autoSpaceDE w:val="0"/>
              <w:autoSpaceDN w:val="0"/>
              <w:adjustRightInd w:val="0"/>
              <w:ind w:firstLine="0"/>
              <w:jc w:val="center"/>
              <w:rPr>
                <w:sz w:val="20"/>
                <w:szCs w:val="20"/>
              </w:rPr>
            </w:pPr>
            <w:r w:rsidRPr="005605ED">
              <w:rPr>
                <w:sz w:val="20"/>
                <w:szCs w:val="20"/>
              </w:rPr>
              <w:t>60</w:t>
            </w:r>
          </w:p>
        </w:tc>
        <w:tc>
          <w:tcPr>
            <w:tcW w:w="685" w:type="dxa"/>
            <w:shd w:val="clear" w:color="auto" w:fill="auto"/>
            <w:noWrap/>
            <w:vAlign w:val="center"/>
          </w:tcPr>
          <w:p w14:paraId="60F902AA" w14:textId="3F25EAB8" w:rsidR="00F03591" w:rsidRPr="005605ED" w:rsidRDefault="00F03591" w:rsidP="00BD6B50">
            <w:pPr>
              <w:autoSpaceDE w:val="0"/>
              <w:autoSpaceDN w:val="0"/>
              <w:adjustRightInd w:val="0"/>
              <w:ind w:firstLine="0"/>
              <w:jc w:val="center"/>
              <w:rPr>
                <w:sz w:val="20"/>
                <w:szCs w:val="20"/>
              </w:rPr>
            </w:pPr>
            <w:r w:rsidRPr="005605ED">
              <w:rPr>
                <w:sz w:val="20"/>
                <w:szCs w:val="20"/>
              </w:rPr>
              <w:t>10.5</w:t>
            </w:r>
          </w:p>
        </w:tc>
        <w:tc>
          <w:tcPr>
            <w:tcW w:w="602" w:type="dxa"/>
            <w:shd w:val="clear" w:color="auto" w:fill="auto"/>
            <w:noWrap/>
            <w:vAlign w:val="center"/>
          </w:tcPr>
          <w:p w14:paraId="4BE80C06" w14:textId="2CAA725B" w:rsidR="00F03591" w:rsidRPr="005605ED" w:rsidRDefault="00F03591" w:rsidP="00BD6B50">
            <w:pPr>
              <w:autoSpaceDE w:val="0"/>
              <w:autoSpaceDN w:val="0"/>
              <w:adjustRightInd w:val="0"/>
              <w:ind w:firstLine="0"/>
              <w:jc w:val="center"/>
              <w:rPr>
                <w:sz w:val="20"/>
                <w:szCs w:val="20"/>
              </w:rPr>
            </w:pPr>
            <w:r w:rsidRPr="005605ED">
              <w:rPr>
                <w:sz w:val="20"/>
                <w:szCs w:val="20"/>
              </w:rPr>
              <w:t>0.72</w:t>
            </w:r>
          </w:p>
        </w:tc>
        <w:tc>
          <w:tcPr>
            <w:tcW w:w="840" w:type="dxa"/>
            <w:shd w:val="clear" w:color="auto" w:fill="auto"/>
            <w:noWrap/>
            <w:vAlign w:val="center"/>
          </w:tcPr>
          <w:p w14:paraId="20221AF9" w14:textId="21F1DAE9" w:rsidR="00F03591" w:rsidRPr="005605ED" w:rsidRDefault="00F03591" w:rsidP="00BD6B50">
            <w:pPr>
              <w:autoSpaceDE w:val="0"/>
              <w:autoSpaceDN w:val="0"/>
              <w:adjustRightInd w:val="0"/>
              <w:ind w:firstLine="0"/>
              <w:jc w:val="center"/>
              <w:rPr>
                <w:sz w:val="20"/>
                <w:szCs w:val="20"/>
              </w:rPr>
            </w:pPr>
            <w:r w:rsidRPr="005605ED">
              <w:rPr>
                <w:sz w:val="20"/>
                <w:szCs w:val="20"/>
              </w:rPr>
              <w:t>31.07</w:t>
            </w:r>
          </w:p>
        </w:tc>
        <w:tc>
          <w:tcPr>
            <w:tcW w:w="686" w:type="dxa"/>
            <w:shd w:val="clear" w:color="auto" w:fill="auto"/>
            <w:noWrap/>
            <w:vAlign w:val="center"/>
          </w:tcPr>
          <w:p w14:paraId="57717F4C" w14:textId="5667EBEB" w:rsidR="00F03591" w:rsidRPr="005605ED" w:rsidRDefault="00F03591" w:rsidP="00BD6B50">
            <w:pPr>
              <w:autoSpaceDE w:val="0"/>
              <w:autoSpaceDN w:val="0"/>
              <w:adjustRightInd w:val="0"/>
              <w:ind w:firstLine="0"/>
              <w:jc w:val="center"/>
              <w:rPr>
                <w:sz w:val="20"/>
                <w:szCs w:val="20"/>
              </w:rPr>
            </w:pPr>
            <w:r w:rsidRPr="005605ED">
              <w:rPr>
                <w:sz w:val="20"/>
                <w:szCs w:val="20"/>
              </w:rPr>
              <w:t>23.00</w:t>
            </w:r>
          </w:p>
        </w:tc>
        <w:tc>
          <w:tcPr>
            <w:tcW w:w="352" w:type="dxa"/>
            <w:shd w:val="clear" w:color="auto" w:fill="auto"/>
            <w:noWrap/>
            <w:vAlign w:val="center"/>
          </w:tcPr>
          <w:p w14:paraId="382D7355" w14:textId="6BD276F4"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42AE4CDC"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91</w:t>
            </w:r>
          </w:p>
        </w:tc>
        <w:tc>
          <w:tcPr>
            <w:tcW w:w="644" w:type="dxa"/>
            <w:vAlign w:val="center"/>
          </w:tcPr>
          <w:p w14:paraId="33C76A9D" w14:textId="07DFDB10" w:rsidR="00F03591" w:rsidRPr="005605ED" w:rsidRDefault="00F03591" w:rsidP="00BD6B50">
            <w:pPr>
              <w:autoSpaceDE w:val="0"/>
              <w:autoSpaceDN w:val="0"/>
              <w:adjustRightInd w:val="0"/>
              <w:ind w:firstLine="0"/>
              <w:jc w:val="center"/>
              <w:rPr>
                <w:sz w:val="20"/>
                <w:szCs w:val="20"/>
              </w:rPr>
            </w:pPr>
            <w:r w:rsidRPr="005605ED">
              <w:rPr>
                <w:sz w:val="20"/>
                <w:szCs w:val="20"/>
              </w:rPr>
              <w:t>9.6</w:t>
            </w:r>
          </w:p>
        </w:tc>
        <w:tc>
          <w:tcPr>
            <w:tcW w:w="582" w:type="dxa"/>
            <w:vAlign w:val="center"/>
          </w:tcPr>
          <w:p w14:paraId="0451E8F3" w14:textId="032C8E0C" w:rsidR="00F03591" w:rsidRPr="005605ED" w:rsidRDefault="00F03591" w:rsidP="00BD6B50">
            <w:pPr>
              <w:autoSpaceDE w:val="0"/>
              <w:autoSpaceDN w:val="0"/>
              <w:adjustRightInd w:val="0"/>
              <w:ind w:firstLine="0"/>
              <w:jc w:val="center"/>
              <w:rPr>
                <w:sz w:val="20"/>
                <w:szCs w:val="20"/>
              </w:rPr>
            </w:pPr>
            <w:r w:rsidRPr="005605ED">
              <w:rPr>
                <w:sz w:val="20"/>
                <w:szCs w:val="20"/>
              </w:rPr>
              <w:t>0.69</w:t>
            </w:r>
          </w:p>
        </w:tc>
        <w:tc>
          <w:tcPr>
            <w:tcW w:w="774" w:type="dxa"/>
            <w:vAlign w:val="center"/>
          </w:tcPr>
          <w:p w14:paraId="55625292" w14:textId="681FE6D1" w:rsidR="00F03591" w:rsidRPr="005605ED" w:rsidRDefault="00F03591" w:rsidP="00BD6B50">
            <w:pPr>
              <w:autoSpaceDE w:val="0"/>
              <w:autoSpaceDN w:val="0"/>
              <w:adjustRightInd w:val="0"/>
              <w:ind w:firstLine="0"/>
              <w:jc w:val="center"/>
              <w:rPr>
                <w:sz w:val="20"/>
                <w:szCs w:val="20"/>
              </w:rPr>
            </w:pPr>
            <w:r w:rsidRPr="005605ED">
              <w:rPr>
                <w:sz w:val="20"/>
                <w:szCs w:val="20"/>
              </w:rPr>
              <w:t>28.28</w:t>
            </w:r>
          </w:p>
        </w:tc>
        <w:tc>
          <w:tcPr>
            <w:tcW w:w="667" w:type="dxa"/>
            <w:vAlign w:val="center"/>
          </w:tcPr>
          <w:p w14:paraId="38068FE5" w14:textId="715FFB23" w:rsidR="00F03591" w:rsidRPr="005605ED" w:rsidRDefault="00F03591" w:rsidP="00BD6B50">
            <w:pPr>
              <w:autoSpaceDE w:val="0"/>
              <w:autoSpaceDN w:val="0"/>
              <w:adjustRightInd w:val="0"/>
              <w:ind w:firstLine="0"/>
              <w:jc w:val="center"/>
              <w:rPr>
                <w:sz w:val="20"/>
                <w:szCs w:val="20"/>
              </w:rPr>
            </w:pPr>
            <w:r w:rsidRPr="005605ED">
              <w:rPr>
                <w:sz w:val="20"/>
                <w:szCs w:val="20"/>
              </w:rPr>
              <w:t>19.25</w:t>
            </w:r>
          </w:p>
        </w:tc>
        <w:tc>
          <w:tcPr>
            <w:tcW w:w="351" w:type="dxa"/>
            <w:vAlign w:val="center"/>
          </w:tcPr>
          <w:p w14:paraId="6ECB0A66"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a</w:t>
            </w:r>
          </w:p>
        </w:tc>
      </w:tr>
      <w:tr w:rsidR="00F03591" w:rsidRPr="005605ED" w14:paraId="38114665" w14:textId="77777777" w:rsidTr="004634B1">
        <w:trPr>
          <w:trHeight w:val="290"/>
          <w:jc w:val="center"/>
        </w:trPr>
        <w:tc>
          <w:tcPr>
            <w:tcW w:w="426" w:type="dxa"/>
            <w:shd w:val="clear" w:color="auto" w:fill="auto"/>
            <w:noWrap/>
            <w:vAlign w:val="center"/>
          </w:tcPr>
          <w:p w14:paraId="7C62A9CC" w14:textId="042A4DA7" w:rsidR="00F03591" w:rsidRPr="005605ED" w:rsidRDefault="00F03591" w:rsidP="00BD6B50">
            <w:pPr>
              <w:autoSpaceDE w:val="0"/>
              <w:autoSpaceDN w:val="0"/>
              <w:adjustRightInd w:val="0"/>
              <w:ind w:firstLine="0"/>
              <w:jc w:val="center"/>
              <w:rPr>
                <w:sz w:val="20"/>
                <w:szCs w:val="20"/>
              </w:rPr>
            </w:pPr>
            <w:r w:rsidRPr="005605ED">
              <w:rPr>
                <w:sz w:val="20"/>
                <w:szCs w:val="20"/>
              </w:rPr>
              <w:t>61</w:t>
            </w:r>
          </w:p>
        </w:tc>
        <w:tc>
          <w:tcPr>
            <w:tcW w:w="685" w:type="dxa"/>
            <w:shd w:val="clear" w:color="auto" w:fill="auto"/>
            <w:noWrap/>
            <w:vAlign w:val="center"/>
          </w:tcPr>
          <w:p w14:paraId="7018FCB4" w14:textId="65F1BF6E" w:rsidR="00F03591" w:rsidRPr="005605ED" w:rsidRDefault="00F03591" w:rsidP="00BD6B50">
            <w:pPr>
              <w:autoSpaceDE w:val="0"/>
              <w:autoSpaceDN w:val="0"/>
              <w:adjustRightInd w:val="0"/>
              <w:ind w:firstLine="0"/>
              <w:jc w:val="center"/>
              <w:rPr>
                <w:sz w:val="20"/>
                <w:szCs w:val="20"/>
              </w:rPr>
            </w:pPr>
            <w:r w:rsidRPr="005605ED">
              <w:rPr>
                <w:sz w:val="20"/>
                <w:szCs w:val="20"/>
              </w:rPr>
              <w:t>10.3</w:t>
            </w:r>
          </w:p>
        </w:tc>
        <w:tc>
          <w:tcPr>
            <w:tcW w:w="602" w:type="dxa"/>
            <w:shd w:val="clear" w:color="auto" w:fill="auto"/>
            <w:noWrap/>
            <w:vAlign w:val="center"/>
          </w:tcPr>
          <w:p w14:paraId="09A38080" w14:textId="0649CEE8" w:rsidR="00F03591" w:rsidRPr="005605ED" w:rsidRDefault="00F03591" w:rsidP="00BD6B50">
            <w:pPr>
              <w:autoSpaceDE w:val="0"/>
              <w:autoSpaceDN w:val="0"/>
              <w:adjustRightInd w:val="0"/>
              <w:ind w:firstLine="0"/>
              <w:jc w:val="center"/>
              <w:rPr>
                <w:sz w:val="20"/>
                <w:szCs w:val="20"/>
              </w:rPr>
            </w:pPr>
            <w:r w:rsidRPr="005605ED">
              <w:rPr>
                <w:sz w:val="20"/>
                <w:szCs w:val="20"/>
              </w:rPr>
              <w:t>0.69</w:t>
            </w:r>
          </w:p>
        </w:tc>
        <w:tc>
          <w:tcPr>
            <w:tcW w:w="840" w:type="dxa"/>
            <w:shd w:val="clear" w:color="auto" w:fill="auto"/>
            <w:noWrap/>
            <w:vAlign w:val="center"/>
          </w:tcPr>
          <w:p w14:paraId="608572C2" w14:textId="58935BFE" w:rsidR="00F03591" w:rsidRPr="005605ED" w:rsidRDefault="00F03591" w:rsidP="00BD6B50">
            <w:pPr>
              <w:autoSpaceDE w:val="0"/>
              <w:autoSpaceDN w:val="0"/>
              <w:adjustRightInd w:val="0"/>
              <w:ind w:firstLine="0"/>
              <w:jc w:val="center"/>
              <w:rPr>
                <w:sz w:val="20"/>
                <w:szCs w:val="20"/>
              </w:rPr>
            </w:pPr>
            <w:r w:rsidRPr="005605ED">
              <w:rPr>
                <w:sz w:val="20"/>
                <w:szCs w:val="20"/>
              </w:rPr>
              <w:t>29.57</w:t>
            </w:r>
          </w:p>
        </w:tc>
        <w:tc>
          <w:tcPr>
            <w:tcW w:w="686" w:type="dxa"/>
            <w:shd w:val="clear" w:color="auto" w:fill="auto"/>
            <w:noWrap/>
            <w:vAlign w:val="center"/>
          </w:tcPr>
          <w:p w14:paraId="7A906885" w14:textId="283D0494" w:rsidR="00F03591" w:rsidRPr="005605ED" w:rsidRDefault="00F03591" w:rsidP="00BD6B50">
            <w:pPr>
              <w:autoSpaceDE w:val="0"/>
              <w:autoSpaceDN w:val="0"/>
              <w:adjustRightInd w:val="0"/>
              <w:ind w:firstLine="0"/>
              <w:jc w:val="center"/>
              <w:rPr>
                <w:sz w:val="20"/>
                <w:szCs w:val="20"/>
              </w:rPr>
            </w:pPr>
            <w:r w:rsidRPr="005605ED">
              <w:rPr>
                <w:sz w:val="20"/>
                <w:szCs w:val="20"/>
              </w:rPr>
              <w:t>20.00</w:t>
            </w:r>
          </w:p>
        </w:tc>
        <w:tc>
          <w:tcPr>
            <w:tcW w:w="352" w:type="dxa"/>
            <w:shd w:val="clear" w:color="auto" w:fill="auto"/>
            <w:noWrap/>
            <w:vAlign w:val="center"/>
          </w:tcPr>
          <w:p w14:paraId="1106B3AD" w14:textId="47E56B6C"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4927A2FA"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92</w:t>
            </w:r>
          </w:p>
        </w:tc>
        <w:tc>
          <w:tcPr>
            <w:tcW w:w="644" w:type="dxa"/>
            <w:vAlign w:val="center"/>
          </w:tcPr>
          <w:p w14:paraId="10A43454" w14:textId="486B6637" w:rsidR="00F03591" w:rsidRPr="005605ED" w:rsidRDefault="00F03591" w:rsidP="00BD6B50">
            <w:pPr>
              <w:autoSpaceDE w:val="0"/>
              <w:autoSpaceDN w:val="0"/>
              <w:adjustRightInd w:val="0"/>
              <w:ind w:firstLine="0"/>
              <w:jc w:val="center"/>
              <w:rPr>
                <w:sz w:val="20"/>
                <w:szCs w:val="20"/>
              </w:rPr>
            </w:pPr>
            <w:r w:rsidRPr="005605ED">
              <w:rPr>
                <w:sz w:val="20"/>
                <w:szCs w:val="20"/>
              </w:rPr>
              <w:t>10.6</w:t>
            </w:r>
          </w:p>
        </w:tc>
        <w:tc>
          <w:tcPr>
            <w:tcW w:w="582" w:type="dxa"/>
            <w:vAlign w:val="center"/>
          </w:tcPr>
          <w:p w14:paraId="06783663" w14:textId="53E0BAF6" w:rsidR="00F03591" w:rsidRPr="005605ED" w:rsidRDefault="00F03591" w:rsidP="00BD6B50">
            <w:pPr>
              <w:autoSpaceDE w:val="0"/>
              <w:autoSpaceDN w:val="0"/>
              <w:adjustRightInd w:val="0"/>
              <w:ind w:firstLine="0"/>
              <w:jc w:val="center"/>
              <w:rPr>
                <w:sz w:val="20"/>
                <w:szCs w:val="20"/>
              </w:rPr>
            </w:pPr>
            <w:r w:rsidRPr="005605ED">
              <w:rPr>
                <w:sz w:val="20"/>
                <w:szCs w:val="20"/>
              </w:rPr>
              <w:t>0.66</w:t>
            </w:r>
          </w:p>
        </w:tc>
        <w:tc>
          <w:tcPr>
            <w:tcW w:w="774" w:type="dxa"/>
            <w:vAlign w:val="center"/>
          </w:tcPr>
          <w:p w14:paraId="4CCB2C76" w14:textId="680108B3" w:rsidR="00F03591" w:rsidRPr="005605ED" w:rsidRDefault="00F03591" w:rsidP="00BD6B50">
            <w:pPr>
              <w:autoSpaceDE w:val="0"/>
              <w:autoSpaceDN w:val="0"/>
              <w:adjustRightInd w:val="0"/>
              <w:ind w:firstLine="0"/>
              <w:jc w:val="center"/>
              <w:rPr>
                <w:sz w:val="20"/>
                <w:szCs w:val="20"/>
              </w:rPr>
            </w:pPr>
            <w:r w:rsidRPr="005605ED">
              <w:rPr>
                <w:sz w:val="20"/>
                <w:szCs w:val="20"/>
              </w:rPr>
              <w:t>29.56</w:t>
            </w:r>
          </w:p>
        </w:tc>
        <w:tc>
          <w:tcPr>
            <w:tcW w:w="667" w:type="dxa"/>
            <w:vAlign w:val="center"/>
          </w:tcPr>
          <w:p w14:paraId="2975830F" w14:textId="437A306B" w:rsidR="00F03591" w:rsidRPr="005605ED" w:rsidRDefault="00F03591" w:rsidP="00BD6B50">
            <w:pPr>
              <w:autoSpaceDE w:val="0"/>
              <w:autoSpaceDN w:val="0"/>
              <w:adjustRightInd w:val="0"/>
              <w:ind w:firstLine="0"/>
              <w:jc w:val="center"/>
              <w:rPr>
                <w:sz w:val="20"/>
                <w:szCs w:val="20"/>
              </w:rPr>
            </w:pPr>
            <w:r w:rsidRPr="005605ED">
              <w:rPr>
                <w:sz w:val="20"/>
                <w:szCs w:val="20"/>
              </w:rPr>
              <w:t>19.65</w:t>
            </w:r>
          </w:p>
        </w:tc>
        <w:tc>
          <w:tcPr>
            <w:tcW w:w="351" w:type="dxa"/>
            <w:vAlign w:val="center"/>
          </w:tcPr>
          <w:p w14:paraId="1C31A846"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a</w:t>
            </w:r>
          </w:p>
        </w:tc>
      </w:tr>
      <w:tr w:rsidR="00F03591" w:rsidRPr="005605ED" w14:paraId="6C0F6C1C" w14:textId="77777777" w:rsidTr="004634B1">
        <w:trPr>
          <w:trHeight w:val="290"/>
          <w:jc w:val="center"/>
        </w:trPr>
        <w:tc>
          <w:tcPr>
            <w:tcW w:w="426" w:type="dxa"/>
            <w:shd w:val="clear" w:color="auto" w:fill="auto"/>
            <w:noWrap/>
            <w:vAlign w:val="center"/>
          </w:tcPr>
          <w:p w14:paraId="09C656AE" w14:textId="4756D6EA" w:rsidR="00F03591" w:rsidRPr="005605ED" w:rsidRDefault="00F03591" w:rsidP="00BD6B50">
            <w:pPr>
              <w:autoSpaceDE w:val="0"/>
              <w:autoSpaceDN w:val="0"/>
              <w:adjustRightInd w:val="0"/>
              <w:ind w:firstLine="0"/>
              <w:jc w:val="center"/>
              <w:rPr>
                <w:sz w:val="20"/>
                <w:szCs w:val="20"/>
              </w:rPr>
            </w:pPr>
            <w:r w:rsidRPr="005605ED">
              <w:rPr>
                <w:sz w:val="20"/>
                <w:szCs w:val="20"/>
              </w:rPr>
              <w:t>62</w:t>
            </w:r>
          </w:p>
        </w:tc>
        <w:tc>
          <w:tcPr>
            <w:tcW w:w="685" w:type="dxa"/>
            <w:shd w:val="clear" w:color="auto" w:fill="auto"/>
            <w:noWrap/>
            <w:vAlign w:val="center"/>
          </w:tcPr>
          <w:p w14:paraId="18F7F75A" w14:textId="697FB030" w:rsidR="00F03591" w:rsidRPr="005605ED" w:rsidRDefault="00F03591" w:rsidP="00BD6B50">
            <w:pPr>
              <w:autoSpaceDE w:val="0"/>
              <w:autoSpaceDN w:val="0"/>
              <w:adjustRightInd w:val="0"/>
              <w:ind w:firstLine="0"/>
              <w:jc w:val="center"/>
              <w:rPr>
                <w:sz w:val="20"/>
                <w:szCs w:val="20"/>
              </w:rPr>
            </w:pPr>
            <w:r w:rsidRPr="005605ED">
              <w:rPr>
                <w:sz w:val="20"/>
                <w:szCs w:val="20"/>
              </w:rPr>
              <w:t>10.7</w:t>
            </w:r>
          </w:p>
        </w:tc>
        <w:tc>
          <w:tcPr>
            <w:tcW w:w="602" w:type="dxa"/>
            <w:shd w:val="clear" w:color="auto" w:fill="auto"/>
            <w:noWrap/>
            <w:vAlign w:val="center"/>
          </w:tcPr>
          <w:p w14:paraId="7BD8FCA0" w14:textId="629711D4" w:rsidR="00F03591" w:rsidRPr="005605ED" w:rsidRDefault="00F03591" w:rsidP="00BD6B50">
            <w:pPr>
              <w:autoSpaceDE w:val="0"/>
              <w:autoSpaceDN w:val="0"/>
              <w:adjustRightInd w:val="0"/>
              <w:ind w:firstLine="0"/>
              <w:jc w:val="center"/>
              <w:rPr>
                <w:sz w:val="20"/>
                <w:szCs w:val="20"/>
              </w:rPr>
            </w:pPr>
            <w:r w:rsidRPr="005605ED">
              <w:rPr>
                <w:sz w:val="20"/>
                <w:szCs w:val="20"/>
              </w:rPr>
              <w:t>0.65</w:t>
            </w:r>
          </w:p>
        </w:tc>
        <w:tc>
          <w:tcPr>
            <w:tcW w:w="840" w:type="dxa"/>
            <w:shd w:val="clear" w:color="auto" w:fill="auto"/>
            <w:noWrap/>
            <w:vAlign w:val="center"/>
          </w:tcPr>
          <w:p w14:paraId="4E608A86" w14:textId="5893DD89" w:rsidR="00F03591" w:rsidRPr="005605ED" w:rsidRDefault="00F03591" w:rsidP="00BD6B50">
            <w:pPr>
              <w:autoSpaceDE w:val="0"/>
              <w:autoSpaceDN w:val="0"/>
              <w:adjustRightInd w:val="0"/>
              <w:ind w:firstLine="0"/>
              <w:jc w:val="center"/>
              <w:rPr>
                <w:sz w:val="20"/>
                <w:szCs w:val="20"/>
              </w:rPr>
            </w:pPr>
            <w:r w:rsidRPr="005605ED">
              <w:rPr>
                <w:sz w:val="20"/>
                <w:szCs w:val="20"/>
              </w:rPr>
              <w:t>25.25</w:t>
            </w:r>
          </w:p>
        </w:tc>
        <w:tc>
          <w:tcPr>
            <w:tcW w:w="686" w:type="dxa"/>
            <w:shd w:val="clear" w:color="auto" w:fill="auto"/>
            <w:noWrap/>
            <w:vAlign w:val="center"/>
          </w:tcPr>
          <w:p w14:paraId="68AF0F05" w14:textId="3BA6C3B6" w:rsidR="00F03591" w:rsidRPr="005605ED" w:rsidRDefault="00F03591" w:rsidP="00BD6B50">
            <w:pPr>
              <w:autoSpaceDE w:val="0"/>
              <w:autoSpaceDN w:val="0"/>
              <w:adjustRightInd w:val="0"/>
              <w:ind w:firstLine="0"/>
              <w:jc w:val="center"/>
              <w:rPr>
                <w:sz w:val="20"/>
                <w:szCs w:val="20"/>
              </w:rPr>
            </w:pPr>
            <w:r w:rsidRPr="005605ED">
              <w:rPr>
                <w:sz w:val="20"/>
                <w:szCs w:val="20"/>
              </w:rPr>
              <w:t>18.75</w:t>
            </w:r>
          </w:p>
        </w:tc>
        <w:tc>
          <w:tcPr>
            <w:tcW w:w="352" w:type="dxa"/>
            <w:shd w:val="clear" w:color="auto" w:fill="auto"/>
            <w:noWrap/>
            <w:vAlign w:val="center"/>
          </w:tcPr>
          <w:p w14:paraId="1EE01294" w14:textId="07AEE906"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1535707D"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93</w:t>
            </w:r>
          </w:p>
        </w:tc>
        <w:tc>
          <w:tcPr>
            <w:tcW w:w="644" w:type="dxa"/>
            <w:vAlign w:val="center"/>
          </w:tcPr>
          <w:p w14:paraId="3E293225" w14:textId="4256620B" w:rsidR="00F03591" w:rsidRPr="005605ED" w:rsidRDefault="00F03591" w:rsidP="00BD6B50">
            <w:pPr>
              <w:autoSpaceDE w:val="0"/>
              <w:autoSpaceDN w:val="0"/>
              <w:adjustRightInd w:val="0"/>
              <w:ind w:firstLine="0"/>
              <w:jc w:val="center"/>
              <w:rPr>
                <w:sz w:val="20"/>
                <w:szCs w:val="20"/>
              </w:rPr>
            </w:pPr>
            <w:r w:rsidRPr="005605ED">
              <w:rPr>
                <w:sz w:val="20"/>
                <w:szCs w:val="20"/>
              </w:rPr>
              <w:t>10.6</w:t>
            </w:r>
          </w:p>
        </w:tc>
        <w:tc>
          <w:tcPr>
            <w:tcW w:w="582" w:type="dxa"/>
            <w:vAlign w:val="center"/>
          </w:tcPr>
          <w:p w14:paraId="4D757AE6" w14:textId="12A59F54" w:rsidR="00F03591" w:rsidRPr="005605ED" w:rsidRDefault="00F03591" w:rsidP="00BD6B50">
            <w:pPr>
              <w:autoSpaceDE w:val="0"/>
              <w:autoSpaceDN w:val="0"/>
              <w:adjustRightInd w:val="0"/>
              <w:ind w:firstLine="0"/>
              <w:jc w:val="center"/>
              <w:rPr>
                <w:sz w:val="20"/>
                <w:szCs w:val="20"/>
              </w:rPr>
            </w:pPr>
            <w:r w:rsidRPr="005605ED">
              <w:rPr>
                <w:sz w:val="20"/>
                <w:szCs w:val="20"/>
              </w:rPr>
              <w:t>0.62</w:t>
            </w:r>
          </w:p>
        </w:tc>
        <w:tc>
          <w:tcPr>
            <w:tcW w:w="774" w:type="dxa"/>
            <w:vAlign w:val="center"/>
          </w:tcPr>
          <w:p w14:paraId="2EF8B202" w14:textId="407FB41E" w:rsidR="00F03591" w:rsidRPr="005605ED" w:rsidRDefault="00F03591" w:rsidP="00BD6B50">
            <w:pPr>
              <w:autoSpaceDE w:val="0"/>
              <w:autoSpaceDN w:val="0"/>
              <w:adjustRightInd w:val="0"/>
              <w:ind w:firstLine="0"/>
              <w:jc w:val="center"/>
              <w:rPr>
                <w:sz w:val="20"/>
                <w:szCs w:val="20"/>
              </w:rPr>
            </w:pPr>
            <w:r w:rsidRPr="005605ED">
              <w:rPr>
                <w:sz w:val="20"/>
                <w:szCs w:val="20"/>
              </w:rPr>
              <w:t>24.34</w:t>
            </w:r>
          </w:p>
        </w:tc>
        <w:tc>
          <w:tcPr>
            <w:tcW w:w="667" w:type="dxa"/>
            <w:vAlign w:val="center"/>
          </w:tcPr>
          <w:p w14:paraId="15D1B226" w14:textId="3AB17BB7" w:rsidR="00F03591" w:rsidRPr="005605ED" w:rsidRDefault="00F03591" w:rsidP="00BD6B50">
            <w:pPr>
              <w:autoSpaceDE w:val="0"/>
              <w:autoSpaceDN w:val="0"/>
              <w:adjustRightInd w:val="0"/>
              <w:ind w:firstLine="0"/>
              <w:jc w:val="center"/>
              <w:rPr>
                <w:sz w:val="20"/>
                <w:szCs w:val="20"/>
              </w:rPr>
            </w:pPr>
            <w:r w:rsidRPr="005605ED">
              <w:rPr>
                <w:sz w:val="20"/>
                <w:szCs w:val="20"/>
              </w:rPr>
              <w:t>21.90</w:t>
            </w:r>
          </w:p>
        </w:tc>
        <w:tc>
          <w:tcPr>
            <w:tcW w:w="351" w:type="dxa"/>
            <w:vAlign w:val="center"/>
          </w:tcPr>
          <w:p w14:paraId="28AC10DB"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a</w:t>
            </w:r>
          </w:p>
        </w:tc>
      </w:tr>
      <w:tr w:rsidR="00F03591" w:rsidRPr="005605ED" w14:paraId="21177D8F" w14:textId="77777777" w:rsidTr="004634B1">
        <w:trPr>
          <w:trHeight w:val="290"/>
          <w:jc w:val="center"/>
        </w:trPr>
        <w:tc>
          <w:tcPr>
            <w:tcW w:w="426" w:type="dxa"/>
            <w:shd w:val="clear" w:color="auto" w:fill="auto"/>
            <w:noWrap/>
            <w:vAlign w:val="center"/>
          </w:tcPr>
          <w:p w14:paraId="26B3641C" w14:textId="5C2E3EBB" w:rsidR="00F03591" w:rsidRPr="005605ED" w:rsidRDefault="00F03591" w:rsidP="00BD6B50">
            <w:pPr>
              <w:autoSpaceDE w:val="0"/>
              <w:autoSpaceDN w:val="0"/>
              <w:adjustRightInd w:val="0"/>
              <w:ind w:firstLine="0"/>
              <w:jc w:val="center"/>
              <w:rPr>
                <w:sz w:val="20"/>
                <w:szCs w:val="20"/>
              </w:rPr>
            </w:pPr>
            <w:r w:rsidRPr="005605ED">
              <w:rPr>
                <w:sz w:val="20"/>
                <w:szCs w:val="20"/>
              </w:rPr>
              <w:t>63</w:t>
            </w:r>
          </w:p>
        </w:tc>
        <w:tc>
          <w:tcPr>
            <w:tcW w:w="685" w:type="dxa"/>
            <w:shd w:val="clear" w:color="auto" w:fill="auto"/>
            <w:noWrap/>
            <w:vAlign w:val="center"/>
          </w:tcPr>
          <w:p w14:paraId="4B145C6A" w14:textId="75296492" w:rsidR="00F03591" w:rsidRPr="005605ED" w:rsidRDefault="00F03591" w:rsidP="00BD6B50">
            <w:pPr>
              <w:autoSpaceDE w:val="0"/>
              <w:autoSpaceDN w:val="0"/>
              <w:adjustRightInd w:val="0"/>
              <w:ind w:firstLine="0"/>
              <w:jc w:val="center"/>
              <w:rPr>
                <w:sz w:val="20"/>
                <w:szCs w:val="20"/>
              </w:rPr>
            </w:pPr>
            <w:r w:rsidRPr="005605ED">
              <w:rPr>
                <w:sz w:val="20"/>
                <w:szCs w:val="20"/>
              </w:rPr>
              <w:t>11.6</w:t>
            </w:r>
          </w:p>
        </w:tc>
        <w:tc>
          <w:tcPr>
            <w:tcW w:w="602" w:type="dxa"/>
            <w:shd w:val="clear" w:color="auto" w:fill="auto"/>
            <w:noWrap/>
            <w:vAlign w:val="center"/>
          </w:tcPr>
          <w:p w14:paraId="672A2AF8" w14:textId="500430AC" w:rsidR="00F03591" w:rsidRPr="005605ED" w:rsidRDefault="00F03591" w:rsidP="00BD6B50">
            <w:pPr>
              <w:autoSpaceDE w:val="0"/>
              <w:autoSpaceDN w:val="0"/>
              <w:adjustRightInd w:val="0"/>
              <w:ind w:firstLine="0"/>
              <w:jc w:val="center"/>
              <w:rPr>
                <w:sz w:val="20"/>
                <w:szCs w:val="20"/>
              </w:rPr>
            </w:pPr>
            <w:r w:rsidRPr="005605ED">
              <w:rPr>
                <w:sz w:val="20"/>
                <w:szCs w:val="20"/>
              </w:rPr>
              <w:t>0.62</w:t>
            </w:r>
          </w:p>
        </w:tc>
        <w:tc>
          <w:tcPr>
            <w:tcW w:w="840" w:type="dxa"/>
            <w:shd w:val="clear" w:color="auto" w:fill="auto"/>
            <w:noWrap/>
            <w:vAlign w:val="center"/>
          </w:tcPr>
          <w:p w14:paraId="57BF4B7A" w14:textId="4BCC053C" w:rsidR="00F03591" w:rsidRPr="005605ED" w:rsidRDefault="00F03591" w:rsidP="00BD6B50">
            <w:pPr>
              <w:autoSpaceDE w:val="0"/>
              <w:autoSpaceDN w:val="0"/>
              <w:adjustRightInd w:val="0"/>
              <w:ind w:firstLine="0"/>
              <w:jc w:val="center"/>
              <w:rPr>
                <w:sz w:val="20"/>
                <w:szCs w:val="20"/>
              </w:rPr>
            </w:pPr>
            <w:r w:rsidRPr="005605ED">
              <w:rPr>
                <w:sz w:val="20"/>
                <w:szCs w:val="20"/>
              </w:rPr>
              <w:t>26.67</w:t>
            </w:r>
          </w:p>
        </w:tc>
        <w:tc>
          <w:tcPr>
            <w:tcW w:w="686" w:type="dxa"/>
            <w:shd w:val="clear" w:color="auto" w:fill="auto"/>
            <w:noWrap/>
            <w:vAlign w:val="center"/>
          </w:tcPr>
          <w:p w14:paraId="60BF69ED" w14:textId="6CF1A4F6" w:rsidR="00F03591" w:rsidRPr="005605ED" w:rsidRDefault="00F03591" w:rsidP="00BD6B50">
            <w:pPr>
              <w:autoSpaceDE w:val="0"/>
              <w:autoSpaceDN w:val="0"/>
              <w:adjustRightInd w:val="0"/>
              <w:ind w:firstLine="0"/>
              <w:jc w:val="center"/>
              <w:rPr>
                <w:sz w:val="20"/>
                <w:szCs w:val="20"/>
              </w:rPr>
            </w:pPr>
            <w:r w:rsidRPr="005605ED">
              <w:rPr>
                <w:sz w:val="20"/>
                <w:szCs w:val="20"/>
              </w:rPr>
              <w:t>23.00</w:t>
            </w:r>
          </w:p>
        </w:tc>
        <w:tc>
          <w:tcPr>
            <w:tcW w:w="352" w:type="dxa"/>
            <w:shd w:val="clear" w:color="auto" w:fill="auto"/>
            <w:noWrap/>
            <w:vAlign w:val="center"/>
          </w:tcPr>
          <w:p w14:paraId="2A4F8470" w14:textId="0D526D3A"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47988046"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94</w:t>
            </w:r>
          </w:p>
        </w:tc>
        <w:tc>
          <w:tcPr>
            <w:tcW w:w="644" w:type="dxa"/>
            <w:vAlign w:val="center"/>
          </w:tcPr>
          <w:p w14:paraId="407DD120" w14:textId="2A44F6C6" w:rsidR="00F03591" w:rsidRPr="005605ED" w:rsidRDefault="00F03591" w:rsidP="00BD6B50">
            <w:pPr>
              <w:autoSpaceDE w:val="0"/>
              <w:autoSpaceDN w:val="0"/>
              <w:adjustRightInd w:val="0"/>
              <w:ind w:firstLine="0"/>
              <w:jc w:val="center"/>
              <w:rPr>
                <w:sz w:val="20"/>
                <w:szCs w:val="20"/>
              </w:rPr>
            </w:pPr>
            <w:r w:rsidRPr="005605ED">
              <w:rPr>
                <w:sz w:val="20"/>
                <w:szCs w:val="20"/>
              </w:rPr>
              <w:t>10.1</w:t>
            </w:r>
          </w:p>
        </w:tc>
        <w:tc>
          <w:tcPr>
            <w:tcW w:w="582" w:type="dxa"/>
            <w:vAlign w:val="center"/>
          </w:tcPr>
          <w:p w14:paraId="35CC8E58" w14:textId="6CCA71FC" w:rsidR="00F03591" w:rsidRPr="005605ED" w:rsidRDefault="00F03591" w:rsidP="00BD6B50">
            <w:pPr>
              <w:autoSpaceDE w:val="0"/>
              <w:autoSpaceDN w:val="0"/>
              <w:adjustRightInd w:val="0"/>
              <w:ind w:firstLine="0"/>
              <w:jc w:val="center"/>
              <w:rPr>
                <w:sz w:val="20"/>
                <w:szCs w:val="20"/>
              </w:rPr>
            </w:pPr>
            <w:r w:rsidRPr="005605ED">
              <w:rPr>
                <w:sz w:val="20"/>
                <w:szCs w:val="20"/>
              </w:rPr>
              <w:t>0.59</w:t>
            </w:r>
          </w:p>
        </w:tc>
        <w:tc>
          <w:tcPr>
            <w:tcW w:w="774" w:type="dxa"/>
            <w:vAlign w:val="center"/>
          </w:tcPr>
          <w:p w14:paraId="037D9805" w14:textId="35848092" w:rsidR="00F03591" w:rsidRPr="005605ED" w:rsidRDefault="00F03591" w:rsidP="00BD6B50">
            <w:pPr>
              <w:autoSpaceDE w:val="0"/>
              <w:autoSpaceDN w:val="0"/>
              <w:adjustRightInd w:val="0"/>
              <w:ind w:firstLine="0"/>
              <w:jc w:val="center"/>
              <w:rPr>
                <w:sz w:val="20"/>
                <w:szCs w:val="20"/>
              </w:rPr>
            </w:pPr>
            <w:r w:rsidRPr="005605ED">
              <w:rPr>
                <w:sz w:val="20"/>
                <w:szCs w:val="20"/>
              </w:rPr>
              <w:t>31.86</w:t>
            </w:r>
          </w:p>
        </w:tc>
        <w:tc>
          <w:tcPr>
            <w:tcW w:w="667" w:type="dxa"/>
            <w:vAlign w:val="center"/>
          </w:tcPr>
          <w:p w14:paraId="043DA753" w14:textId="71E2EA18" w:rsidR="00F03591" w:rsidRPr="005605ED" w:rsidRDefault="00F03591" w:rsidP="00BD6B50">
            <w:pPr>
              <w:autoSpaceDE w:val="0"/>
              <w:autoSpaceDN w:val="0"/>
              <w:adjustRightInd w:val="0"/>
              <w:ind w:firstLine="0"/>
              <w:jc w:val="center"/>
              <w:rPr>
                <w:sz w:val="20"/>
                <w:szCs w:val="20"/>
              </w:rPr>
            </w:pPr>
            <w:r w:rsidRPr="005605ED">
              <w:rPr>
                <w:sz w:val="20"/>
                <w:szCs w:val="20"/>
              </w:rPr>
              <w:t>19.33</w:t>
            </w:r>
          </w:p>
        </w:tc>
        <w:tc>
          <w:tcPr>
            <w:tcW w:w="351" w:type="dxa"/>
            <w:vAlign w:val="center"/>
          </w:tcPr>
          <w:p w14:paraId="4C48D4C6"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a</w:t>
            </w:r>
          </w:p>
        </w:tc>
      </w:tr>
      <w:tr w:rsidR="00F03591" w:rsidRPr="005605ED" w14:paraId="2C785F52" w14:textId="77777777" w:rsidTr="004634B1">
        <w:trPr>
          <w:trHeight w:val="290"/>
          <w:jc w:val="center"/>
        </w:trPr>
        <w:tc>
          <w:tcPr>
            <w:tcW w:w="426" w:type="dxa"/>
            <w:shd w:val="clear" w:color="auto" w:fill="auto"/>
            <w:noWrap/>
            <w:vAlign w:val="center"/>
          </w:tcPr>
          <w:p w14:paraId="1D389152" w14:textId="2E35074A" w:rsidR="00F03591" w:rsidRPr="005605ED" w:rsidRDefault="00F03591" w:rsidP="00BD6B50">
            <w:pPr>
              <w:autoSpaceDE w:val="0"/>
              <w:autoSpaceDN w:val="0"/>
              <w:adjustRightInd w:val="0"/>
              <w:ind w:firstLine="0"/>
              <w:jc w:val="center"/>
              <w:rPr>
                <w:sz w:val="20"/>
                <w:szCs w:val="20"/>
              </w:rPr>
            </w:pPr>
            <w:r w:rsidRPr="005605ED">
              <w:rPr>
                <w:sz w:val="20"/>
                <w:szCs w:val="20"/>
              </w:rPr>
              <w:t>64</w:t>
            </w:r>
          </w:p>
        </w:tc>
        <w:tc>
          <w:tcPr>
            <w:tcW w:w="685" w:type="dxa"/>
            <w:shd w:val="clear" w:color="auto" w:fill="auto"/>
            <w:noWrap/>
            <w:vAlign w:val="center"/>
          </w:tcPr>
          <w:p w14:paraId="1E2BBD60" w14:textId="436564B8" w:rsidR="00F03591" w:rsidRPr="005605ED" w:rsidRDefault="00F03591" w:rsidP="00BD6B50">
            <w:pPr>
              <w:autoSpaceDE w:val="0"/>
              <w:autoSpaceDN w:val="0"/>
              <w:adjustRightInd w:val="0"/>
              <w:ind w:firstLine="0"/>
              <w:jc w:val="center"/>
              <w:rPr>
                <w:sz w:val="20"/>
                <w:szCs w:val="20"/>
              </w:rPr>
            </w:pPr>
            <w:r w:rsidRPr="005605ED">
              <w:rPr>
                <w:sz w:val="20"/>
                <w:szCs w:val="20"/>
              </w:rPr>
              <w:t>11.1</w:t>
            </w:r>
          </w:p>
        </w:tc>
        <w:tc>
          <w:tcPr>
            <w:tcW w:w="602" w:type="dxa"/>
            <w:shd w:val="clear" w:color="auto" w:fill="auto"/>
            <w:noWrap/>
            <w:vAlign w:val="center"/>
          </w:tcPr>
          <w:p w14:paraId="0F0CC366" w14:textId="23D5C195" w:rsidR="00F03591" w:rsidRPr="005605ED" w:rsidRDefault="00F03591" w:rsidP="00BD6B50">
            <w:pPr>
              <w:autoSpaceDE w:val="0"/>
              <w:autoSpaceDN w:val="0"/>
              <w:adjustRightInd w:val="0"/>
              <w:ind w:firstLine="0"/>
              <w:jc w:val="center"/>
              <w:rPr>
                <w:sz w:val="20"/>
                <w:szCs w:val="20"/>
              </w:rPr>
            </w:pPr>
            <w:r w:rsidRPr="005605ED">
              <w:rPr>
                <w:sz w:val="20"/>
                <w:szCs w:val="20"/>
              </w:rPr>
              <w:t>0.61</w:t>
            </w:r>
          </w:p>
        </w:tc>
        <w:tc>
          <w:tcPr>
            <w:tcW w:w="840" w:type="dxa"/>
            <w:shd w:val="clear" w:color="auto" w:fill="auto"/>
            <w:noWrap/>
            <w:vAlign w:val="center"/>
          </w:tcPr>
          <w:p w14:paraId="77B0EA61" w14:textId="5A7049B1" w:rsidR="00F03591" w:rsidRPr="005605ED" w:rsidRDefault="00F03591" w:rsidP="00BD6B50">
            <w:pPr>
              <w:autoSpaceDE w:val="0"/>
              <w:autoSpaceDN w:val="0"/>
              <w:adjustRightInd w:val="0"/>
              <w:ind w:firstLine="0"/>
              <w:jc w:val="center"/>
              <w:rPr>
                <w:sz w:val="20"/>
                <w:szCs w:val="20"/>
              </w:rPr>
            </w:pPr>
            <w:r w:rsidRPr="005605ED">
              <w:rPr>
                <w:sz w:val="20"/>
                <w:szCs w:val="20"/>
              </w:rPr>
              <w:t>23.61</w:t>
            </w:r>
          </w:p>
        </w:tc>
        <w:tc>
          <w:tcPr>
            <w:tcW w:w="686" w:type="dxa"/>
            <w:shd w:val="clear" w:color="auto" w:fill="auto"/>
            <w:noWrap/>
            <w:vAlign w:val="center"/>
          </w:tcPr>
          <w:p w14:paraId="591C92A2" w14:textId="20C7FFF7" w:rsidR="00F03591" w:rsidRPr="005605ED" w:rsidRDefault="00F03591" w:rsidP="00BD6B50">
            <w:pPr>
              <w:autoSpaceDE w:val="0"/>
              <w:autoSpaceDN w:val="0"/>
              <w:adjustRightInd w:val="0"/>
              <w:ind w:firstLine="0"/>
              <w:jc w:val="center"/>
              <w:rPr>
                <w:sz w:val="20"/>
                <w:szCs w:val="20"/>
              </w:rPr>
            </w:pPr>
            <w:r w:rsidRPr="005605ED">
              <w:rPr>
                <w:sz w:val="20"/>
                <w:szCs w:val="20"/>
              </w:rPr>
              <w:t>23.00</w:t>
            </w:r>
          </w:p>
        </w:tc>
        <w:tc>
          <w:tcPr>
            <w:tcW w:w="352" w:type="dxa"/>
            <w:shd w:val="clear" w:color="auto" w:fill="auto"/>
            <w:noWrap/>
            <w:vAlign w:val="center"/>
          </w:tcPr>
          <w:p w14:paraId="38323362" w14:textId="33B37974"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78EA0AF8"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95</w:t>
            </w:r>
          </w:p>
        </w:tc>
        <w:tc>
          <w:tcPr>
            <w:tcW w:w="644" w:type="dxa"/>
            <w:vAlign w:val="center"/>
          </w:tcPr>
          <w:p w14:paraId="45B3BA2A" w14:textId="719B1C40" w:rsidR="00F03591" w:rsidRPr="005605ED" w:rsidRDefault="00F03591" w:rsidP="00BD6B50">
            <w:pPr>
              <w:autoSpaceDE w:val="0"/>
              <w:autoSpaceDN w:val="0"/>
              <w:adjustRightInd w:val="0"/>
              <w:ind w:firstLine="0"/>
              <w:jc w:val="center"/>
              <w:rPr>
                <w:sz w:val="20"/>
                <w:szCs w:val="20"/>
              </w:rPr>
            </w:pPr>
            <w:r w:rsidRPr="005605ED">
              <w:rPr>
                <w:sz w:val="20"/>
                <w:szCs w:val="20"/>
              </w:rPr>
              <w:t>10.3</w:t>
            </w:r>
          </w:p>
        </w:tc>
        <w:tc>
          <w:tcPr>
            <w:tcW w:w="582" w:type="dxa"/>
            <w:vAlign w:val="center"/>
          </w:tcPr>
          <w:p w14:paraId="1AF9B0A8" w14:textId="67320AE3" w:rsidR="00F03591" w:rsidRPr="005605ED" w:rsidRDefault="00F03591" w:rsidP="00BD6B50">
            <w:pPr>
              <w:autoSpaceDE w:val="0"/>
              <w:autoSpaceDN w:val="0"/>
              <w:adjustRightInd w:val="0"/>
              <w:ind w:firstLine="0"/>
              <w:jc w:val="center"/>
              <w:rPr>
                <w:sz w:val="20"/>
                <w:szCs w:val="20"/>
              </w:rPr>
            </w:pPr>
            <w:r w:rsidRPr="005605ED">
              <w:rPr>
                <w:sz w:val="20"/>
                <w:szCs w:val="20"/>
              </w:rPr>
              <w:t>0.56</w:t>
            </w:r>
          </w:p>
        </w:tc>
        <w:tc>
          <w:tcPr>
            <w:tcW w:w="774" w:type="dxa"/>
            <w:vAlign w:val="center"/>
          </w:tcPr>
          <w:p w14:paraId="77FAD6DF" w14:textId="5EB916C1" w:rsidR="00F03591" w:rsidRPr="005605ED" w:rsidRDefault="00F03591" w:rsidP="00BD6B50">
            <w:pPr>
              <w:autoSpaceDE w:val="0"/>
              <w:autoSpaceDN w:val="0"/>
              <w:adjustRightInd w:val="0"/>
              <w:ind w:firstLine="0"/>
              <w:jc w:val="center"/>
              <w:rPr>
                <w:sz w:val="20"/>
                <w:szCs w:val="20"/>
              </w:rPr>
            </w:pPr>
            <w:r w:rsidRPr="005605ED">
              <w:rPr>
                <w:sz w:val="20"/>
                <w:szCs w:val="20"/>
              </w:rPr>
              <w:t>30.83</w:t>
            </w:r>
          </w:p>
        </w:tc>
        <w:tc>
          <w:tcPr>
            <w:tcW w:w="667" w:type="dxa"/>
            <w:vAlign w:val="center"/>
          </w:tcPr>
          <w:p w14:paraId="6D1231E7" w14:textId="1EDDEEC4" w:rsidR="00F03591" w:rsidRPr="005605ED" w:rsidRDefault="00F03591" w:rsidP="00BD6B50">
            <w:pPr>
              <w:autoSpaceDE w:val="0"/>
              <w:autoSpaceDN w:val="0"/>
              <w:adjustRightInd w:val="0"/>
              <w:ind w:firstLine="0"/>
              <w:jc w:val="center"/>
              <w:rPr>
                <w:sz w:val="20"/>
                <w:szCs w:val="20"/>
              </w:rPr>
            </w:pPr>
            <w:r w:rsidRPr="005605ED">
              <w:rPr>
                <w:sz w:val="20"/>
                <w:szCs w:val="20"/>
              </w:rPr>
              <w:t>16.50</w:t>
            </w:r>
          </w:p>
        </w:tc>
        <w:tc>
          <w:tcPr>
            <w:tcW w:w="351" w:type="dxa"/>
            <w:vAlign w:val="center"/>
          </w:tcPr>
          <w:p w14:paraId="6E1165B9"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a</w:t>
            </w:r>
          </w:p>
        </w:tc>
      </w:tr>
      <w:tr w:rsidR="00F03591" w:rsidRPr="005605ED" w14:paraId="1432FBF8" w14:textId="77777777" w:rsidTr="004634B1">
        <w:trPr>
          <w:trHeight w:val="290"/>
          <w:jc w:val="center"/>
        </w:trPr>
        <w:tc>
          <w:tcPr>
            <w:tcW w:w="426" w:type="dxa"/>
            <w:shd w:val="clear" w:color="auto" w:fill="auto"/>
            <w:noWrap/>
            <w:vAlign w:val="center"/>
          </w:tcPr>
          <w:p w14:paraId="20EDA309" w14:textId="07471F00" w:rsidR="00F03591" w:rsidRPr="005605ED" w:rsidRDefault="00F03591" w:rsidP="00BD6B50">
            <w:pPr>
              <w:autoSpaceDE w:val="0"/>
              <w:autoSpaceDN w:val="0"/>
              <w:adjustRightInd w:val="0"/>
              <w:ind w:firstLine="0"/>
              <w:jc w:val="center"/>
              <w:rPr>
                <w:sz w:val="20"/>
                <w:szCs w:val="20"/>
              </w:rPr>
            </w:pPr>
            <w:r w:rsidRPr="005605ED">
              <w:rPr>
                <w:sz w:val="20"/>
                <w:szCs w:val="20"/>
              </w:rPr>
              <w:t>65</w:t>
            </w:r>
          </w:p>
        </w:tc>
        <w:tc>
          <w:tcPr>
            <w:tcW w:w="685" w:type="dxa"/>
            <w:shd w:val="clear" w:color="auto" w:fill="auto"/>
            <w:noWrap/>
            <w:vAlign w:val="center"/>
          </w:tcPr>
          <w:p w14:paraId="5794465E" w14:textId="4E7CFDE5" w:rsidR="00F03591" w:rsidRPr="005605ED" w:rsidRDefault="00F03591" w:rsidP="00BD6B50">
            <w:pPr>
              <w:autoSpaceDE w:val="0"/>
              <w:autoSpaceDN w:val="0"/>
              <w:adjustRightInd w:val="0"/>
              <w:ind w:firstLine="0"/>
              <w:jc w:val="center"/>
              <w:rPr>
                <w:sz w:val="20"/>
                <w:szCs w:val="20"/>
              </w:rPr>
            </w:pPr>
            <w:r w:rsidRPr="005605ED">
              <w:rPr>
                <w:sz w:val="20"/>
                <w:szCs w:val="20"/>
              </w:rPr>
              <w:t>10.2</w:t>
            </w:r>
          </w:p>
        </w:tc>
        <w:tc>
          <w:tcPr>
            <w:tcW w:w="602" w:type="dxa"/>
            <w:shd w:val="clear" w:color="auto" w:fill="auto"/>
            <w:noWrap/>
            <w:vAlign w:val="center"/>
          </w:tcPr>
          <w:p w14:paraId="6E5C6388" w14:textId="2C250B31" w:rsidR="00F03591" w:rsidRPr="005605ED" w:rsidRDefault="00F03591" w:rsidP="00BD6B50">
            <w:pPr>
              <w:autoSpaceDE w:val="0"/>
              <w:autoSpaceDN w:val="0"/>
              <w:adjustRightInd w:val="0"/>
              <w:ind w:firstLine="0"/>
              <w:jc w:val="center"/>
              <w:rPr>
                <w:sz w:val="20"/>
                <w:szCs w:val="20"/>
              </w:rPr>
            </w:pPr>
            <w:r w:rsidRPr="005605ED">
              <w:rPr>
                <w:sz w:val="20"/>
                <w:szCs w:val="20"/>
              </w:rPr>
              <w:t>0.59</w:t>
            </w:r>
          </w:p>
        </w:tc>
        <w:tc>
          <w:tcPr>
            <w:tcW w:w="840" w:type="dxa"/>
            <w:shd w:val="clear" w:color="auto" w:fill="auto"/>
            <w:noWrap/>
            <w:vAlign w:val="center"/>
          </w:tcPr>
          <w:p w14:paraId="69633B02" w14:textId="242B17D7" w:rsidR="00F03591" w:rsidRPr="005605ED" w:rsidRDefault="00F03591" w:rsidP="00BD6B50">
            <w:pPr>
              <w:autoSpaceDE w:val="0"/>
              <w:autoSpaceDN w:val="0"/>
              <w:adjustRightInd w:val="0"/>
              <w:ind w:firstLine="0"/>
              <w:jc w:val="center"/>
              <w:rPr>
                <w:sz w:val="20"/>
                <w:szCs w:val="20"/>
              </w:rPr>
            </w:pPr>
            <w:r w:rsidRPr="005605ED">
              <w:rPr>
                <w:sz w:val="20"/>
                <w:szCs w:val="20"/>
              </w:rPr>
              <w:t>28.87</w:t>
            </w:r>
          </w:p>
        </w:tc>
        <w:tc>
          <w:tcPr>
            <w:tcW w:w="686" w:type="dxa"/>
            <w:shd w:val="clear" w:color="auto" w:fill="auto"/>
            <w:noWrap/>
            <w:vAlign w:val="center"/>
          </w:tcPr>
          <w:p w14:paraId="1EDBBD6E" w14:textId="243E600F" w:rsidR="00F03591" w:rsidRPr="005605ED" w:rsidRDefault="00F03591" w:rsidP="00BD6B50">
            <w:pPr>
              <w:autoSpaceDE w:val="0"/>
              <w:autoSpaceDN w:val="0"/>
              <w:adjustRightInd w:val="0"/>
              <w:ind w:firstLine="0"/>
              <w:jc w:val="center"/>
              <w:rPr>
                <w:sz w:val="20"/>
                <w:szCs w:val="20"/>
              </w:rPr>
            </w:pPr>
            <w:r w:rsidRPr="005605ED">
              <w:rPr>
                <w:sz w:val="20"/>
                <w:szCs w:val="20"/>
              </w:rPr>
              <w:t>16.25</w:t>
            </w:r>
          </w:p>
        </w:tc>
        <w:tc>
          <w:tcPr>
            <w:tcW w:w="352" w:type="dxa"/>
            <w:shd w:val="clear" w:color="auto" w:fill="auto"/>
            <w:noWrap/>
            <w:vAlign w:val="center"/>
          </w:tcPr>
          <w:p w14:paraId="6EFEE88B" w14:textId="07F7E7D5"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442C168E"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96</w:t>
            </w:r>
          </w:p>
        </w:tc>
        <w:tc>
          <w:tcPr>
            <w:tcW w:w="644" w:type="dxa"/>
            <w:vAlign w:val="center"/>
          </w:tcPr>
          <w:p w14:paraId="6A6A1B60" w14:textId="1DB8A678" w:rsidR="00F03591" w:rsidRPr="005605ED" w:rsidRDefault="00F03591" w:rsidP="00BD6B50">
            <w:pPr>
              <w:autoSpaceDE w:val="0"/>
              <w:autoSpaceDN w:val="0"/>
              <w:adjustRightInd w:val="0"/>
              <w:ind w:firstLine="0"/>
              <w:jc w:val="center"/>
              <w:rPr>
                <w:sz w:val="20"/>
                <w:szCs w:val="20"/>
              </w:rPr>
            </w:pPr>
            <w:r w:rsidRPr="005605ED">
              <w:rPr>
                <w:sz w:val="20"/>
                <w:szCs w:val="20"/>
              </w:rPr>
              <w:t>10.3</w:t>
            </w:r>
          </w:p>
        </w:tc>
        <w:tc>
          <w:tcPr>
            <w:tcW w:w="582" w:type="dxa"/>
            <w:vAlign w:val="center"/>
          </w:tcPr>
          <w:p w14:paraId="03A93142" w14:textId="08552F15" w:rsidR="00F03591" w:rsidRPr="005605ED" w:rsidRDefault="00F03591" w:rsidP="00BD6B50">
            <w:pPr>
              <w:autoSpaceDE w:val="0"/>
              <w:autoSpaceDN w:val="0"/>
              <w:adjustRightInd w:val="0"/>
              <w:ind w:firstLine="0"/>
              <w:jc w:val="center"/>
              <w:rPr>
                <w:sz w:val="20"/>
                <w:szCs w:val="20"/>
              </w:rPr>
            </w:pPr>
            <w:r w:rsidRPr="005605ED">
              <w:rPr>
                <w:sz w:val="20"/>
                <w:szCs w:val="20"/>
              </w:rPr>
              <w:t>0.53</w:t>
            </w:r>
          </w:p>
        </w:tc>
        <w:tc>
          <w:tcPr>
            <w:tcW w:w="774" w:type="dxa"/>
            <w:vAlign w:val="center"/>
          </w:tcPr>
          <w:p w14:paraId="0CD35C5D" w14:textId="49613C32" w:rsidR="00F03591" w:rsidRPr="005605ED" w:rsidRDefault="00F03591" w:rsidP="00BD6B50">
            <w:pPr>
              <w:autoSpaceDE w:val="0"/>
              <w:autoSpaceDN w:val="0"/>
              <w:adjustRightInd w:val="0"/>
              <w:ind w:firstLine="0"/>
              <w:jc w:val="center"/>
              <w:rPr>
                <w:sz w:val="20"/>
                <w:szCs w:val="20"/>
              </w:rPr>
            </w:pPr>
            <w:r w:rsidRPr="005605ED">
              <w:rPr>
                <w:sz w:val="20"/>
                <w:szCs w:val="20"/>
              </w:rPr>
              <w:t>31.97</w:t>
            </w:r>
          </w:p>
        </w:tc>
        <w:tc>
          <w:tcPr>
            <w:tcW w:w="667" w:type="dxa"/>
            <w:vAlign w:val="center"/>
          </w:tcPr>
          <w:p w14:paraId="238B15C8" w14:textId="228C5BDF" w:rsidR="00F03591" w:rsidRPr="005605ED" w:rsidRDefault="00F03591" w:rsidP="00BD6B50">
            <w:pPr>
              <w:autoSpaceDE w:val="0"/>
              <w:autoSpaceDN w:val="0"/>
              <w:adjustRightInd w:val="0"/>
              <w:ind w:firstLine="0"/>
              <w:jc w:val="center"/>
              <w:rPr>
                <w:sz w:val="20"/>
                <w:szCs w:val="20"/>
              </w:rPr>
            </w:pPr>
            <w:r w:rsidRPr="005605ED">
              <w:rPr>
                <w:sz w:val="20"/>
                <w:szCs w:val="20"/>
              </w:rPr>
              <w:t>18.50</w:t>
            </w:r>
          </w:p>
        </w:tc>
        <w:tc>
          <w:tcPr>
            <w:tcW w:w="351" w:type="dxa"/>
            <w:vAlign w:val="center"/>
          </w:tcPr>
          <w:p w14:paraId="29CF63C3"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a</w:t>
            </w:r>
          </w:p>
        </w:tc>
      </w:tr>
      <w:tr w:rsidR="00F03591" w:rsidRPr="005605ED" w14:paraId="6183BF14" w14:textId="77777777" w:rsidTr="004634B1">
        <w:trPr>
          <w:trHeight w:val="290"/>
          <w:jc w:val="center"/>
        </w:trPr>
        <w:tc>
          <w:tcPr>
            <w:tcW w:w="426" w:type="dxa"/>
            <w:shd w:val="clear" w:color="auto" w:fill="auto"/>
            <w:noWrap/>
            <w:vAlign w:val="center"/>
          </w:tcPr>
          <w:p w14:paraId="02F9218E" w14:textId="4C859BB0" w:rsidR="00F03591" w:rsidRPr="005605ED" w:rsidRDefault="00F03591" w:rsidP="00BD6B50">
            <w:pPr>
              <w:autoSpaceDE w:val="0"/>
              <w:autoSpaceDN w:val="0"/>
              <w:adjustRightInd w:val="0"/>
              <w:ind w:firstLine="0"/>
              <w:jc w:val="center"/>
              <w:rPr>
                <w:sz w:val="20"/>
                <w:szCs w:val="20"/>
              </w:rPr>
            </w:pPr>
            <w:r w:rsidRPr="005605ED">
              <w:rPr>
                <w:sz w:val="20"/>
                <w:szCs w:val="20"/>
              </w:rPr>
              <w:t>66</w:t>
            </w:r>
          </w:p>
        </w:tc>
        <w:tc>
          <w:tcPr>
            <w:tcW w:w="685" w:type="dxa"/>
            <w:shd w:val="clear" w:color="auto" w:fill="auto"/>
            <w:noWrap/>
            <w:vAlign w:val="center"/>
          </w:tcPr>
          <w:p w14:paraId="2A88EA80" w14:textId="3CB28974" w:rsidR="00F03591" w:rsidRPr="005605ED" w:rsidRDefault="00F03591" w:rsidP="00BD6B50">
            <w:pPr>
              <w:autoSpaceDE w:val="0"/>
              <w:autoSpaceDN w:val="0"/>
              <w:adjustRightInd w:val="0"/>
              <w:ind w:firstLine="0"/>
              <w:jc w:val="center"/>
              <w:rPr>
                <w:sz w:val="20"/>
                <w:szCs w:val="20"/>
              </w:rPr>
            </w:pPr>
            <w:r w:rsidRPr="005605ED">
              <w:rPr>
                <w:sz w:val="20"/>
                <w:szCs w:val="20"/>
              </w:rPr>
              <w:t>9.97</w:t>
            </w:r>
          </w:p>
        </w:tc>
        <w:tc>
          <w:tcPr>
            <w:tcW w:w="602" w:type="dxa"/>
            <w:shd w:val="clear" w:color="auto" w:fill="auto"/>
            <w:noWrap/>
            <w:vAlign w:val="center"/>
          </w:tcPr>
          <w:p w14:paraId="619906E5" w14:textId="284FEACD" w:rsidR="00F03591" w:rsidRPr="005605ED" w:rsidRDefault="00F03591" w:rsidP="00BD6B50">
            <w:pPr>
              <w:autoSpaceDE w:val="0"/>
              <w:autoSpaceDN w:val="0"/>
              <w:adjustRightInd w:val="0"/>
              <w:ind w:firstLine="0"/>
              <w:jc w:val="center"/>
              <w:rPr>
                <w:sz w:val="20"/>
                <w:szCs w:val="20"/>
              </w:rPr>
            </w:pPr>
            <w:r w:rsidRPr="005605ED">
              <w:rPr>
                <w:sz w:val="20"/>
                <w:szCs w:val="20"/>
              </w:rPr>
              <w:t>0.56</w:t>
            </w:r>
          </w:p>
        </w:tc>
        <w:tc>
          <w:tcPr>
            <w:tcW w:w="840" w:type="dxa"/>
            <w:shd w:val="clear" w:color="auto" w:fill="auto"/>
            <w:noWrap/>
            <w:vAlign w:val="center"/>
          </w:tcPr>
          <w:p w14:paraId="46AA5A3B" w14:textId="1CEF9523" w:rsidR="00F03591" w:rsidRPr="005605ED" w:rsidRDefault="00F03591" w:rsidP="00BD6B50">
            <w:pPr>
              <w:autoSpaceDE w:val="0"/>
              <w:autoSpaceDN w:val="0"/>
              <w:adjustRightInd w:val="0"/>
              <w:ind w:firstLine="0"/>
              <w:jc w:val="center"/>
              <w:rPr>
                <w:sz w:val="20"/>
                <w:szCs w:val="20"/>
              </w:rPr>
            </w:pPr>
            <w:r w:rsidRPr="005605ED">
              <w:rPr>
                <w:sz w:val="20"/>
                <w:szCs w:val="20"/>
              </w:rPr>
              <w:t>28.78</w:t>
            </w:r>
          </w:p>
        </w:tc>
        <w:tc>
          <w:tcPr>
            <w:tcW w:w="686" w:type="dxa"/>
            <w:shd w:val="clear" w:color="auto" w:fill="auto"/>
            <w:noWrap/>
            <w:vAlign w:val="center"/>
          </w:tcPr>
          <w:p w14:paraId="10545783" w14:textId="2E393150" w:rsidR="00F03591" w:rsidRPr="005605ED" w:rsidRDefault="00F03591" w:rsidP="00BD6B50">
            <w:pPr>
              <w:autoSpaceDE w:val="0"/>
              <w:autoSpaceDN w:val="0"/>
              <w:adjustRightInd w:val="0"/>
              <w:ind w:firstLine="0"/>
              <w:jc w:val="center"/>
              <w:rPr>
                <w:sz w:val="20"/>
                <w:szCs w:val="20"/>
              </w:rPr>
            </w:pPr>
            <w:r w:rsidRPr="005605ED">
              <w:rPr>
                <w:sz w:val="20"/>
                <w:szCs w:val="20"/>
              </w:rPr>
              <w:t>24.33</w:t>
            </w:r>
          </w:p>
        </w:tc>
        <w:tc>
          <w:tcPr>
            <w:tcW w:w="352" w:type="dxa"/>
            <w:shd w:val="clear" w:color="auto" w:fill="auto"/>
            <w:noWrap/>
            <w:vAlign w:val="center"/>
          </w:tcPr>
          <w:p w14:paraId="0EADFA69" w14:textId="63259C7B"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436C3C00"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97</w:t>
            </w:r>
          </w:p>
        </w:tc>
        <w:tc>
          <w:tcPr>
            <w:tcW w:w="644" w:type="dxa"/>
            <w:vAlign w:val="center"/>
          </w:tcPr>
          <w:p w14:paraId="2A46AC22" w14:textId="3F604C1A" w:rsidR="00F03591" w:rsidRPr="005605ED" w:rsidRDefault="00F03591" w:rsidP="00BD6B50">
            <w:pPr>
              <w:autoSpaceDE w:val="0"/>
              <w:autoSpaceDN w:val="0"/>
              <w:adjustRightInd w:val="0"/>
              <w:ind w:firstLine="0"/>
              <w:jc w:val="center"/>
              <w:rPr>
                <w:sz w:val="20"/>
                <w:szCs w:val="20"/>
              </w:rPr>
            </w:pPr>
            <w:r w:rsidRPr="005605ED">
              <w:rPr>
                <w:sz w:val="20"/>
                <w:szCs w:val="20"/>
              </w:rPr>
              <w:t>10.3</w:t>
            </w:r>
          </w:p>
        </w:tc>
        <w:tc>
          <w:tcPr>
            <w:tcW w:w="582" w:type="dxa"/>
            <w:vAlign w:val="center"/>
          </w:tcPr>
          <w:p w14:paraId="74466FE9" w14:textId="7BDFC9F2" w:rsidR="00F03591" w:rsidRPr="005605ED" w:rsidRDefault="00F03591" w:rsidP="00BD6B50">
            <w:pPr>
              <w:autoSpaceDE w:val="0"/>
              <w:autoSpaceDN w:val="0"/>
              <w:adjustRightInd w:val="0"/>
              <w:ind w:firstLine="0"/>
              <w:jc w:val="center"/>
              <w:rPr>
                <w:sz w:val="20"/>
                <w:szCs w:val="20"/>
              </w:rPr>
            </w:pPr>
            <w:r w:rsidRPr="005605ED">
              <w:rPr>
                <w:sz w:val="20"/>
                <w:szCs w:val="20"/>
              </w:rPr>
              <w:t>0.52</w:t>
            </w:r>
          </w:p>
        </w:tc>
        <w:tc>
          <w:tcPr>
            <w:tcW w:w="774" w:type="dxa"/>
            <w:vAlign w:val="center"/>
          </w:tcPr>
          <w:p w14:paraId="4D403C7F" w14:textId="3D065733" w:rsidR="00F03591" w:rsidRPr="005605ED" w:rsidRDefault="00F03591" w:rsidP="00BD6B50">
            <w:pPr>
              <w:autoSpaceDE w:val="0"/>
              <w:autoSpaceDN w:val="0"/>
              <w:adjustRightInd w:val="0"/>
              <w:ind w:firstLine="0"/>
              <w:jc w:val="center"/>
              <w:rPr>
                <w:sz w:val="20"/>
                <w:szCs w:val="20"/>
              </w:rPr>
            </w:pPr>
            <w:r w:rsidRPr="005605ED">
              <w:rPr>
                <w:sz w:val="20"/>
                <w:szCs w:val="20"/>
              </w:rPr>
              <w:t>24.34</w:t>
            </w:r>
          </w:p>
        </w:tc>
        <w:tc>
          <w:tcPr>
            <w:tcW w:w="667" w:type="dxa"/>
            <w:vAlign w:val="center"/>
          </w:tcPr>
          <w:p w14:paraId="345DC1E8" w14:textId="7A59C0A4" w:rsidR="00F03591" w:rsidRPr="005605ED" w:rsidRDefault="00F03591" w:rsidP="00BD6B50">
            <w:pPr>
              <w:autoSpaceDE w:val="0"/>
              <w:autoSpaceDN w:val="0"/>
              <w:adjustRightInd w:val="0"/>
              <w:ind w:firstLine="0"/>
              <w:jc w:val="center"/>
              <w:rPr>
                <w:sz w:val="20"/>
                <w:szCs w:val="20"/>
              </w:rPr>
            </w:pPr>
            <w:r w:rsidRPr="005605ED">
              <w:rPr>
                <w:sz w:val="20"/>
                <w:szCs w:val="20"/>
              </w:rPr>
              <w:t>21.70</w:t>
            </w:r>
          </w:p>
        </w:tc>
        <w:tc>
          <w:tcPr>
            <w:tcW w:w="351" w:type="dxa"/>
            <w:vAlign w:val="center"/>
          </w:tcPr>
          <w:p w14:paraId="0BE4BF18"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a</w:t>
            </w:r>
          </w:p>
        </w:tc>
      </w:tr>
      <w:tr w:rsidR="00F03591" w:rsidRPr="005605ED" w14:paraId="7318CAD3" w14:textId="77777777" w:rsidTr="004634B1">
        <w:trPr>
          <w:trHeight w:val="290"/>
          <w:jc w:val="center"/>
        </w:trPr>
        <w:tc>
          <w:tcPr>
            <w:tcW w:w="426" w:type="dxa"/>
            <w:shd w:val="clear" w:color="auto" w:fill="auto"/>
            <w:noWrap/>
            <w:vAlign w:val="center"/>
          </w:tcPr>
          <w:p w14:paraId="1646476C" w14:textId="34F11365" w:rsidR="00F03591" w:rsidRPr="005605ED" w:rsidRDefault="00F03591" w:rsidP="00BD6B50">
            <w:pPr>
              <w:autoSpaceDE w:val="0"/>
              <w:autoSpaceDN w:val="0"/>
              <w:adjustRightInd w:val="0"/>
              <w:ind w:firstLine="0"/>
              <w:jc w:val="center"/>
              <w:rPr>
                <w:sz w:val="20"/>
                <w:szCs w:val="20"/>
              </w:rPr>
            </w:pPr>
            <w:r w:rsidRPr="005605ED">
              <w:rPr>
                <w:sz w:val="20"/>
                <w:szCs w:val="20"/>
              </w:rPr>
              <w:t>67</w:t>
            </w:r>
          </w:p>
        </w:tc>
        <w:tc>
          <w:tcPr>
            <w:tcW w:w="685" w:type="dxa"/>
            <w:shd w:val="clear" w:color="auto" w:fill="auto"/>
            <w:noWrap/>
            <w:vAlign w:val="center"/>
          </w:tcPr>
          <w:p w14:paraId="212EB5F4" w14:textId="1F81D512" w:rsidR="00F03591" w:rsidRPr="005605ED" w:rsidRDefault="00F03591" w:rsidP="00BD6B50">
            <w:pPr>
              <w:autoSpaceDE w:val="0"/>
              <w:autoSpaceDN w:val="0"/>
              <w:adjustRightInd w:val="0"/>
              <w:ind w:firstLine="0"/>
              <w:jc w:val="center"/>
              <w:rPr>
                <w:sz w:val="20"/>
                <w:szCs w:val="20"/>
              </w:rPr>
            </w:pPr>
            <w:r w:rsidRPr="005605ED">
              <w:rPr>
                <w:sz w:val="20"/>
                <w:szCs w:val="20"/>
              </w:rPr>
              <w:t>12.0</w:t>
            </w:r>
          </w:p>
        </w:tc>
        <w:tc>
          <w:tcPr>
            <w:tcW w:w="602" w:type="dxa"/>
            <w:shd w:val="clear" w:color="auto" w:fill="auto"/>
            <w:noWrap/>
            <w:vAlign w:val="center"/>
          </w:tcPr>
          <w:p w14:paraId="18072291" w14:textId="52D7E30A" w:rsidR="00F03591" w:rsidRPr="005605ED" w:rsidRDefault="00F03591" w:rsidP="00BD6B50">
            <w:pPr>
              <w:autoSpaceDE w:val="0"/>
              <w:autoSpaceDN w:val="0"/>
              <w:adjustRightInd w:val="0"/>
              <w:ind w:firstLine="0"/>
              <w:jc w:val="center"/>
              <w:rPr>
                <w:sz w:val="20"/>
                <w:szCs w:val="20"/>
              </w:rPr>
            </w:pPr>
            <w:r w:rsidRPr="005605ED">
              <w:rPr>
                <w:sz w:val="20"/>
                <w:szCs w:val="20"/>
              </w:rPr>
              <w:t>0.53</w:t>
            </w:r>
          </w:p>
        </w:tc>
        <w:tc>
          <w:tcPr>
            <w:tcW w:w="840" w:type="dxa"/>
            <w:shd w:val="clear" w:color="auto" w:fill="auto"/>
            <w:noWrap/>
            <w:vAlign w:val="center"/>
          </w:tcPr>
          <w:p w14:paraId="64C5CEBE" w14:textId="3F2DC5C2" w:rsidR="00F03591" w:rsidRPr="005605ED" w:rsidRDefault="00F03591" w:rsidP="00BD6B50">
            <w:pPr>
              <w:autoSpaceDE w:val="0"/>
              <w:autoSpaceDN w:val="0"/>
              <w:adjustRightInd w:val="0"/>
              <w:ind w:firstLine="0"/>
              <w:jc w:val="center"/>
              <w:rPr>
                <w:sz w:val="20"/>
                <w:szCs w:val="20"/>
              </w:rPr>
            </w:pPr>
            <w:r w:rsidRPr="005605ED">
              <w:rPr>
                <w:sz w:val="20"/>
                <w:szCs w:val="20"/>
              </w:rPr>
              <w:t>35.83</w:t>
            </w:r>
          </w:p>
        </w:tc>
        <w:tc>
          <w:tcPr>
            <w:tcW w:w="686" w:type="dxa"/>
            <w:shd w:val="clear" w:color="auto" w:fill="auto"/>
            <w:noWrap/>
            <w:vAlign w:val="center"/>
          </w:tcPr>
          <w:p w14:paraId="13994676" w14:textId="5A08761F" w:rsidR="00F03591" w:rsidRPr="005605ED" w:rsidRDefault="00F03591" w:rsidP="00BD6B50">
            <w:pPr>
              <w:autoSpaceDE w:val="0"/>
              <w:autoSpaceDN w:val="0"/>
              <w:adjustRightInd w:val="0"/>
              <w:ind w:firstLine="0"/>
              <w:jc w:val="center"/>
              <w:rPr>
                <w:sz w:val="20"/>
                <w:szCs w:val="20"/>
              </w:rPr>
            </w:pPr>
            <w:r w:rsidRPr="005605ED">
              <w:rPr>
                <w:sz w:val="20"/>
                <w:szCs w:val="20"/>
              </w:rPr>
              <w:t>23.50</w:t>
            </w:r>
          </w:p>
        </w:tc>
        <w:tc>
          <w:tcPr>
            <w:tcW w:w="352" w:type="dxa"/>
            <w:shd w:val="clear" w:color="auto" w:fill="auto"/>
            <w:noWrap/>
            <w:vAlign w:val="center"/>
          </w:tcPr>
          <w:p w14:paraId="7A30E4DF" w14:textId="11A86A84"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40C92E35"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98</w:t>
            </w:r>
          </w:p>
        </w:tc>
        <w:tc>
          <w:tcPr>
            <w:tcW w:w="644" w:type="dxa"/>
            <w:vAlign w:val="center"/>
          </w:tcPr>
          <w:p w14:paraId="00FE7003" w14:textId="7D645B0D" w:rsidR="00F03591" w:rsidRPr="005605ED" w:rsidRDefault="00F03591" w:rsidP="00BD6B50">
            <w:pPr>
              <w:autoSpaceDE w:val="0"/>
              <w:autoSpaceDN w:val="0"/>
              <w:adjustRightInd w:val="0"/>
              <w:ind w:firstLine="0"/>
              <w:jc w:val="center"/>
              <w:rPr>
                <w:sz w:val="20"/>
                <w:szCs w:val="20"/>
              </w:rPr>
            </w:pPr>
            <w:r w:rsidRPr="005605ED">
              <w:rPr>
                <w:sz w:val="20"/>
                <w:szCs w:val="20"/>
              </w:rPr>
              <w:t>10.3</w:t>
            </w:r>
          </w:p>
        </w:tc>
        <w:tc>
          <w:tcPr>
            <w:tcW w:w="582" w:type="dxa"/>
            <w:vAlign w:val="center"/>
          </w:tcPr>
          <w:p w14:paraId="3C1BE4E1" w14:textId="1570EAD9" w:rsidR="00F03591" w:rsidRPr="005605ED" w:rsidRDefault="00F03591" w:rsidP="00BD6B50">
            <w:pPr>
              <w:autoSpaceDE w:val="0"/>
              <w:autoSpaceDN w:val="0"/>
              <w:adjustRightInd w:val="0"/>
              <w:ind w:firstLine="0"/>
              <w:jc w:val="center"/>
              <w:rPr>
                <w:sz w:val="20"/>
                <w:szCs w:val="20"/>
              </w:rPr>
            </w:pPr>
            <w:r w:rsidRPr="005605ED">
              <w:rPr>
                <w:sz w:val="20"/>
                <w:szCs w:val="20"/>
              </w:rPr>
              <w:t>0.5</w:t>
            </w:r>
          </w:p>
        </w:tc>
        <w:tc>
          <w:tcPr>
            <w:tcW w:w="774" w:type="dxa"/>
            <w:vAlign w:val="center"/>
          </w:tcPr>
          <w:p w14:paraId="152851A7" w14:textId="7A8A4B7F" w:rsidR="00F03591" w:rsidRPr="005605ED" w:rsidRDefault="00F03591" w:rsidP="00BD6B50">
            <w:pPr>
              <w:autoSpaceDE w:val="0"/>
              <w:autoSpaceDN w:val="0"/>
              <w:adjustRightInd w:val="0"/>
              <w:ind w:firstLine="0"/>
              <w:jc w:val="center"/>
              <w:rPr>
                <w:sz w:val="20"/>
                <w:szCs w:val="20"/>
              </w:rPr>
            </w:pPr>
            <w:r w:rsidRPr="005605ED">
              <w:rPr>
                <w:sz w:val="20"/>
                <w:szCs w:val="20"/>
              </w:rPr>
              <w:t>28.14</w:t>
            </w:r>
          </w:p>
        </w:tc>
        <w:tc>
          <w:tcPr>
            <w:tcW w:w="667" w:type="dxa"/>
            <w:vAlign w:val="center"/>
          </w:tcPr>
          <w:p w14:paraId="46D11E4D" w14:textId="79C71E75" w:rsidR="00F03591" w:rsidRPr="005605ED" w:rsidRDefault="00F03591" w:rsidP="00BD6B50">
            <w:pPr>
              <w:autoSpaceDE w:val="0"/>
              <w:autoSpaceDN w:val="0"/>
              <w:adjustRightInd w:val="0"/>
              <w:ind w:firstLine="0"/>
              <w:jc w:val="center"/>
              <w:rPr>
                <w:sz w:val="20"/>
                <w:szCs w:val="20"/>
              </w:rPr>
            </w:pPr>
            <w:r w:rsidRPr="005605ED">
              <w:rPr>
                <w:sz w:val="20"/>
                <w:szCs w:val="20"/>
              </w:rPr>
              <w:t>20.00</w:t>
            </w:r>
          </w:p>
        </w:tc>
        <w:tc>
          <w:tcPr>
            <w:tcW w:w="351" w:type="dxa"/>
            <w:vAlign w:val="center"/>
          </w:tcPr>
          <w:p w14:paraId="5F84575F"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a</w:t>
            </w:r>
          </w:p>
        </w:tc>
      </w:tr>
      <w:tr w:rsidR="00F03591" w:rsidRPr="005605ED" w14:paraId="555B98F3" w14:textId="77777777" w:rsidTr="004634B1">
        <w:trPr>
          <w:trHeight w:val="290"/>
          <w:jc w:val="center"/>
        </w:trPr>
        <w:tc>
          <w:tcPr>
            <w:tcW w:w="426" w:type="dxa"/>
            <w:shd w:val="clear" w:color="auto" w:fill="auto"/>
            <w:noWrap/>
            <w:vAlign w:val="center"/>
          </w:tcPr>
          <w:p w14:paraId="1929EF66" w14:textId="050B08F9" w:rsidR="00F03591" w:rsidRPr="005605ED" w:rsidRDefault="00F03591" w:rsidP="00BD6B50">
            <w:pPr>
              <w:autoSpaceDE w:val="0"/>
              <w:autoSpaceDN w:val="0"/>
              <w:adjustRightInd w:val="0"/>
              <w:ind w:firstLine="0"/>
              <w:jc w:val="center"/>
              <w:rPr>
                <w:sz w:val="20"/>
                <w:szCs w:val="20"/>
              </w:rPr>
            </w:pPr>
            <w:r w:rsidRPr="005605ED">
              <w:rPr>
                <w:sz w:val="20"/>
                <w:szCs w:val="20"/>
              </w:rPr>
              <w:t>68</w:t>
            </w:r>
          </w:p>
        </w:tc>
        <w:tc>
          <w:tcPr>
            <w:tcW w:w="685" w:type="dxa"/>
            <w:shd w:val="clear" w:color="auto" w:fill="auto"/>
            <w:noWrap/>
            <w:vAlign w:val="center"/>
          </w:tcPr>
          <w:p w14:paraId="78D1E183" w14:textId="1363E2B8" w:rsidR="00F03591" w:rsidRPr="005605ED" w:rsidRDefault="00F03591" w:rsidP="00BD6B50">
            <w:pPr>
              <w:autoSpaceDE w:val="0"/>
              <w:autoSpaceDN w:val="0"/>
              <w:adjustRightInd w:val="0"/>
              <w:ind w:firstLine="0"/>
              <w:jc w:val="center"/>
              <w:rPr>
                <w:sz w:val="20"/>
                <w:szCs w:val="20"/>
              </w:rPr>
            </w:pPr>
            <w:r w:rsidRPr="005605ED">
              <w:rPr>
                <w:sz w:val="20"/>
                <w:szCs w:val="20"/>
              </w:rPr>
              <w:t>11.8</w:t>
            </w:r>
          </w:p>
        </w:tc>
        <w:tc>
          <w:tcPr>
            <w:tcW w:w="602" w:type="dxa"/>
            <w:shd w:val="clear" w:color="auto" w:fill="auto"/>
            <w:noWrap/>
            <w:vAlign w:val="center"/>
          </w:tcPr>
          <w:p w14:paraId="26C5470B" w14:textId="79FD7166" w:rsidR="00F03591" w:rsidRPr="005605ED" w:rsidRDefault="00F03591" w:rsidP="00BD6B50">
            <w:pPr>
              <w:autoSpaceDE w:val="0"/>
              <w:autoSpaceDN w:val="0"/>
              <w:adjustRightInd w:val="0"/>
              <w:ind w:firstLine="0"/>
              <w:jc w:val="center"/>
              <w:rPr>
                <w:sz w:val="20"/>
                <w:szCs w:val="20"/>
              </w:rPr>
            </w:pPr>
            <w:r w:rsidRPr="005605ED">
              <w:rPr>
                <w:sz w:val="20"/>
                <w:szCs w:val="20"/>
              </w:rPr>
              <w:t>0.53</w:t>
            </w:r>
          </w:p>
        </w:tc>
        <w:tc>
          <w:tcPr>
            <w:tcW w:w="840" w:type="dxa"/>
            <w:shd w:val="clear" w:color="auto" w:fill="auto"/>
            <w:noWrap/>
            <w:vAlign w:val="center"/>
          </w:tcPr>
          <w:p w14:paraId="79432C90" w14:textId="0AF45DFA" w:rsidR="00F03591" w:rsidRPr="005605ED" w:rsidRDefault="00F03591" w:rsidP="00BD6B50">
            <w:pPr>
              <w:autoSpaceDE w:val="0"/>
              <w:autoSpaceDN w:val="0"/>
              <w:adjustRightInd w:val="0"/>
              <w:ind w:firstLine="0"/>
              <w:jc w:val="center"/>
              <w:rPr>
                <w:sz w:val="20"/>
                <w:szCs w:val="20"/>
              </w:rPr>
            </w:pPr>
            <w:r w:rsidRPr="005605ED">
              <w:rPr>
                <w:sz w:val="20"/>
                <w:szCs w:val="20"/>
              </w:rPr>
              <w:t>32.81</w:t>
            </w:r>
          </w:p>
        </w:tc>
        <w:tc>
          <w:tcPr>
            <w:tcW w:w="686" w:type="dxa"/>
            <w:shd w:val="clear" w:color="auto" w:fill="auto"/>
            <w:noWrap/>
            <w:vAlign w:val="center"/>
          </w:tcPr>
          <w:p w14:paraId="211179AA" w14:textId="5BC6067A" w:rsidR="00F03591" w:rsidRPr="005605ED" w:rsidRDefault="00F03591" w:rsidP="00BD6B50">
            <w:pPr>
              <w:autoSpaceDE w:val="0"/>
              <w:autoSpaceDN w:val="0"/>
              <w:adjustRightInd w:val="0"/>
              <w:ind w:firstLine="0"/>
              <w:jc w:val="center"/>
              <w:rPr>
                <w:sz w:val="20"/>
                <w:szCs w:val="20"/>
              </w:rPr>
            </w:pPr>
            <w:r w:rsidRPr="005605ED">
              <w:rPr>
                <w:sz w:val="20"/>
                <w:szCs w:val="20"/>
              </w:rPr>
              <w:t>21.00</w:t>
            </w:r>
          </w:p>
        </w:tc>
        <w:tc>
          <w:tcPr>
            <w:tcW w:w="352" w:type="dxa"/>
            <w:shd w:val="clear" w:color="auto" w:fill="auto"/>
            <w:noWrap/>
            <w:vAlign w:val="center"/>
          </w:tcPr>
          <w:p w14:paraId="36753138" w14:textId="56F35B2C"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48EE0F9A"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99</w:t>
            </w:r>
          </w:p>
        </w:tc>
        <w:tc>
          <w:tcPr>
            <w:tcW w:w="644" w:type="dxa"/>
            <w:vAlign w:val="center"/>
          </w:tcPr>
          <w:p w14:paraId="6FD9741D" w14:textId="233E4D81" w:rsidR="00F03591" w:rsidRPr="005605ED" w:rsidRDefault="00F03591" w:rsidP="00BD6B50">
            <w:pPr>
              <w:autoSpaceDE w:val="0"/>
              <w:autoSpaceDN w:val="0"/>
              <w:adjustRightInd w:val="0"/>
              <w:ind w:firstLine="0"/>
              <w:jc w:val="center"/>
              <w:rPr>
                <w:sz w:val="20"/>
                <w:szCs w:val="20"/>
              </w:rPr>
            </w:pPr>
            <w:r w:rsidRPr="005605ED">
              <w:rPr>
                <w:sz w:val="20"/>
                <w:szCs w:val="20"/>
              </w:rPr>
              <w:t>10.3</w:t>
            </w:r>
          </w:p>
        </w:tc>
        <w:tc>
          <w:tcPr>
            <w:tcW w:w="582" w:type="dxa"/>
            <w:vAlign w:val="center"/>
          </w:tcPr>
          <w:p w14:paraId="04486F54" w14:textId="551A937E" w:rsidR="00F03591" w:rsidRPr="005605ED" w:rsidRDefault="00F03591" w:rsidP="00BD6B50">
            <w:pPr>
              <w:autoSpaceDE w:val="0"/>
              <w:autoSpaceDN w:val="0"/>
              <w:adjustRightInd w:val="0"/>
              <w:ind w:firstLine="0"/>
              <w:jc w:val="center"/>
              <w:rPr>
                <w:sz w:val="20"/>
                <w:szCs w:val="20"/>
              </w:rPr>
            </w:pPr>
            <w:r w:rsidRPr="005605ED">
              <w:rPr>
                <w:sz w:val="20"/>
                <w:szCs w:val="20"/>
              </w:rPr>
              <w:t>0.49</w:t>
            </w:r>
          </w:p>
        </w:tc>
        <w:tc>
          <w:tcPr>
            <w:tcW w:w="774" w:type="dxa"/>
            <w:vAlign w:val="center"/>
          </w:tcPr>
          <w:p w14:paraId="69E3A77B" w14:textId="48E5D1CD" w:rsidR="00F03591" w:rsidRPr="005605ED" w:rsidRDefault="00F03591" w:rsidP="00BD6B50">
            <w:pPr>
              <w:autoSpaceDE w:val="0"/>
              <w:autoSpaceDN w:val="0"/>
              <w:adjustRightInd w:val="0"/>
              <w:ind w:firstLine="0"/>
              <w:jc w:val="center"/>
              <w:rPr>
                <w:sz w:val="20"/>
                <w:szCs w:val="20"/>
              </w:rPr>
            </w:pPr>
            <w:r w:rsidRPr="005605ED">
              <w:rPr>
                <w:sz w:val="20"/>
                <w:szCs w:val="20"/>
              </w:rPr>
              <w:t>24.06</w:t>
            </w:r>
          </w:p>
        </w:tc>
        <w:tc>
          <w:tcPr>
            <w:tcW w:w="667" w:type="dxa"/>
            <w:vAlign w:val="center"/>
          </w:tcPr>
          <w:p w14:paraId="5D9CFBD7" w14:textId="49B5A1F5" w:rsidR="00F03591" w:rsidRPr="005605ED" w:rsidRDefault="00F03591" w:rsidP="00BD6B50">
            <w:pPr>
              <w:autoSpaceDE w:val="0"/>
              <w:autoSpaceDN w:val="0"/>
              <w:adjustRightInd w:val="0"/>
              <w:ind w:firstLine="0"/>
              <w:jc w:val="center"/>
              <w:rPr>
                <w:sz w:val="20"/>
                <w:szCs w:val="20"/>
              </w:rPr>
            </w:pPr>
            <w:r w:rsidRPr="005605ED">
              <w:rPr>
                <w:sz w:val="20"/>
                <w:szCs w:val="20"/>
              </w:rPr>
              <w:t>21.00</w:t>
            </w:r>
          </w:p>
        </w:tc>
        <w:tc>
          <w:tcPr>
            <w:tcW w:w="351" w:type="dxa"/>
            <w:vAlign w:val="center"/>
          </w:tcPr>
          <w:p w14:paraId="6A763EFE"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a</w:t>
            </w:r>
          </w:p>
        </w:tc>
      </w:tr>
      <w:tr w:rsidR="00F03591" w:rsidRPr="005605ED" w14:paraId="2A57ADBD" w14:textId="77777777" w:rsidTr="004634B1">
        <w:trPr>
          <w:trHeight w:val="290"/>
          <w:jc w:val="center"/>
        </w:trPr>
        <w:tc>
          <w:tcPr>
            <w:tcW w:w="426" w:type="dxa"/>
            <w:shd w:val="clear" w:color="auto" w:fill="auto"/>
            <w:noWrap/>
            <w:vAlign w:val="center"/>
          </w:tcPr>
          <w:p w14:paraId="360773BA" w14:textId="50FD938E" w:rsidR="00F03591" w:rsidRPr="005605ED" w:rsidRDefault="00F03591" w:rsidP="00BD6B50">
            <w:pPr>
              <w:autoSpaceDE w:val="0"/>
              <w:autoSpaceDN w:val="0"/>
              <w:adjustRightInd w:val="0"/>
              <w:ind w:firstLine="0"/>
              <w:jc w:val="center"/>
              <w:rPr>
                <w:sz w:val="20"/>
                <w:szCs w:val="20"/>
              </w:rPr>
            </w:pPr>
            <w:r w:rsidRPr="005605ED">
              <w:rPr>
                <w:sz w:val="20"/>
                <w:szCs w:val="20"/>
              </w:rPr>
              <w:t>69</w:t>
            </w:r>
          </w:p>
        </w:tc>
        <w:tc>
          <w:tcPr>
            <w:tcW w:w="685" w:type="dxa"/>
            <w:shd w:val="clear" w:color="auto" w:fill="auto"/>
            <w:noWrap/>
            <w:vAlign w:val="center"/>
          </w:tcPr>
          <w:p w14:paraId="56EF6B0E" w14:textId="2B128FFF" w:rsidR="00F03591" w:rsidRPr="005605ED" w:rsidRDefault="00F03591" w:rsidP="00BD6B50">
            <w:pPr>
              <w:autoSpaceDE w:val="0"/>
              <w:autoSpaceDN w:val="0"/>
              <w:adjustRightInd w:val="0"/>
              <w:ind w:firstLine="0"/>
              <w:jc w:val="center"/>
              <w:rPr>
                <w:sz w:val="20"/>
                <w:szCs w:val="20"/>
              </w:rPr>
            </w:pPr>
            <w:r w:rsidRPr="005605ED">
              <w:rPr>
                <w:sz w:val="20"/>
                <w:szCs w:val="20"/>
              </w:rPr>
              <w:t>11.6</w:t>
            </w:r>
          </w:p>
        </w:tc>
        <w:tc>
          <w:tcPr>
            <w:tcW w:w="602" w:type="dxa"/>
            <w:shd w:val="clear" w:color="auto" w:fill="auto"/>
            <w:noWrap/>
            <w:vAlign w:val="center"/>
          </w:tcPr>
          <w:p w14:paraId="39EAD2AD" w14:textId="022AE236" w:rsidR="00F03591" w:rsidRPr="005605ED" w:rsidRDefault="00F03591" w:rsidP="00BD6B50">
            <w:pPr>
              <w:autoSpaceDE w:val="0"/>
              <w:autoSpaceDN w:val="0"/>
              <w:adjustRightInd w:val="0"/>
              <w:ind w:firstLine="0"/>
              <w:jc w:val="center"/>
              <w:rPr>
                <w:sz w:val="20"/>
                <w:szCs w:val="20"/>
              </w:rPr>
            </w:pPr>
            <w:r w:rsidRPr="005605ED">
              <w:rPr>
                <w:sz w:val="20"/>
                <w:szCs w:val="20"/>
              </w:rPr>
              <w:t>0.93</w:t>
            </w:r>
          </w:p>
        </w:tc>
        <w:tc>
          <w:tcPr>
            <w:tcW w:w="840" w:type="dxa"/>
            <w:shd w:val="clear" w:color="auto" w:fill="auto"/>
            <w:noWrap/>
            <w:vAlign w:val="center"/>
          </w:tcPr>
          <w:p w14:paraId="00A1017B" w14:textId="4234EA6A" w:rsidR="00F03591" w:rsidRPr="005605ED" w:rsidRDefault="00F03591" w:rsidP="00BD6B50">
            <w:pPr>
              <w:autoSpaceDE w:val="0"/>
              <w:autoSpaceDN w:val="0"/>
              <w:adjustRightInd w:val="0"/>
              <w:ind w:firstLine="0"/>
              <w:jc w:val="center"/>
              <w:rPr>
                <w:sz w:val="20"/>
                <w:szCs w:val="20"/>
              </w:rPr>
            </w:pPr>
            <w:r w:rsidRPr="005605ED">
              <w:rPr>
                <w:sz w:val="20"/>
                <w:szCs w:val="20"/>
              </w:rPr>
              <w:t>29.74</w:t>
            </w:r>
          </w:p>
        </w:tc>
        <w:tc>
          <w:tcPr>
            <w:tcW w:w="686" w:type="dxa"/>
            <w:shd w:val="clear" w:color="auto" w:fill="auto"/>
            <w:noWrap/>
            <w:vAlign w:val="center"/>
          </w:tcPr>
          <w:p w14:paraId="3BC27BDD" w14:textId="0311B237" w:rsidR="00F03591" w:rsidRPr="005605ED" w:rsidRDefault="00F03591" w:rsidP="00BD6B50">
            <w:pPr>
              <w:autoSpaceDE w:val="0"/>
              <w:autoSpaceDN w:val="0"/>
              <w:adjustRightInd w:val="0"/>
              <w:ind w:firstLine="0"/>
              <w:jc w:val="center"/>
              <w:rPr>
                <w:sz w:val="20"/>
                <w:szCs w:val="20"/>
              </w:rPr>
            </w:pPr>
            <w:r w:rsidRPr="005605ED">
              <w:rPr>
                <w:sz w:val="20"/>
                <w:szCs w:val="20"/>
              </w:rPr>
              <w:t>18.75</w:t>
            </w:r>
          </w:p>
        </w:tc>
        <w:tc>
          <w:tcPr>
            <w:tcW w:w="352" w:type="dxa"/>
            <w:shd w:val="clear" w:color="auto" w:fill="auto"/>
            <w:noWrap/>
            <w:vAlign w:val="center"/>
          </w:tcPr>
          <w:p w14:paraId="2F169F42" w14:textId="58EE99F5"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11E88158"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100</w:t>
            </w:r>
          </w:p>
        </w:tc>
        <w:tc>
          <w:tcPr>
            <w:tcW w:w="644" w:type="dxa"/>
            <w:vAlign w:val="center"/>
          </w:tcPr>
          <w:p w14:paraId="1FB6C2B2" w14:textId="257D2AC7" w:rsidR="00F03591" w:rsidRPr="005605ED" w:rsidRDefault="00F03591" w:rsidP="00BD6B50">
            <w:pPr>
              <w:autoSpaceDE w:val="0"/>
              <w:autoSpaceDN w:val="0"/>
              <w:adjustRightInd w:val="0"/>
              <w:ind w:firstLine="0"/>
              <w:jc w:val="center"/>
              <w:rPr>
                <w:sz w:val="20"/>
                <w:szCs w:val="20"/>
              </w:rPr>
            </w:pPr>
            <w:r w:rsidRPr="005605ED">
              <w:rPr>
                <w:sz w:val="20"/>
                <w:szCs w:val="20"/>
              </w:rPr>
              <w:t>10.3</w:t>
            </w:r>
          </w:p>
        </w:tc>
        <w:tc>
          <w:tcPr>
            <w:tcW w:w="582" w:type="dxa"/>
            <w:vAlign w:val="center"/>
          </w:tcPr>
          <w:p w14:paraId="4157E335" w14:textId="78071233" w:rsidR="00F03591" w:rsidRPr="005605ED" w:rsidRDefault="00F03591" w:rsidP="00BD6B50">
            <w:pPr>
              <w:autoSpaceDE w:val="0"/>
              <w:autoSpaceDN w:val="0"/>
              <w:adjustRightInd w:val="0"/>
              <w:ind w:firstLine="0"/>
              <w:jc w:val="center"/>
              <w:rPr>
                <w:sz w:val="20"/>
                <w:szCs w:val="20"/>
              </w:rPr>
            </w:pPr>
            <w:r w:rsidRPr="005605ED">
              <w:rPr>
                <w:sz w:val="20"/>
                <w:szCs w:val="20"/>
              </w:rPr>
              <w:t>0.48</w:t>
            </w:r>
          </w:p>
        </w:tc>
        <w:tc>
          <w:tcPr>
            <w:tcW w:w="774" w:type="dxa"/>
            <w:vAlign w:val="center"/>
          </w:tcPr>
          <w:p w14:paraId="63B4391A" w14:textId="63EEE3AA" w:rsidR="00F03591" w:rsidRPr="005605ED" w:rsidRDefault="00F03591" w:rsidP="00BD6B50">
            <w:pPr>
              <w:autoSpaceDE w:val="0"/>
              <w:autoSpaceDN w:val="0"/>
              <w:adjustRightInd w:val="0"/>
              <w:ind w:firstLine="0"/>
              <w:jc w:val="center"/>
              <w:rPr>
                <w:sz w:val="20"/>
                <w:szCs w:val="20"/>
              </w:rPr>
            </w:pPr>
            <w:r w:rsidRPr="005605ED">
              <w:rPr>
                <w:sz w:val="20"/>
                <w:szCs w:val="20"/>
              </w:rPr>
              <w:t>28.14</w:t>
            </w:r>
          </w:p>
        </w:tc>
        <w:tc>
          <w:tcPr>
            <w:tcW w:w="667" w:type="dxa"/>
            <w:vAlign w:val="center"/>
          </w:tcPr>
          <w:p w14:paraId="13FF73EA" w14:textId="5C0464AC" w:rsidR="00F03591" w:rsidRPr="005605ED" w:rsidRDefault="00F03591" w:rsidP="00BD6B50">
            <w:pPr>
              <w:autoSpaceDE w:val="0"/>
              <w:autoSpaceDN w:val="0"/>
              <w:adjustRightInd w:val="0"/>
              <w:ind w:firstLine="0"/>
              <w:jc w:val="center"/>
              <w:rPr>
                <w:sz w:val="20"/>
                <w:szCs w:val="20"/>
              </w:rPr>
            </w:pPr>
            <w:r w:rsidRPr="005605ED">
              <w:rPr>
                <w:sz w:val="20"/>
                <w:szCs w:val="20"/>
              </w:rPr>
              <w:t>20.00</w:t>
            </w:r>
          </w:p>
        </w:tc>
        <w:tc>
          <w:tcPr>
            <w:tcW w:w="351" w:type="dxa"/>
            <w:vAlign w:val="center"/>
          </w:tcPr>
          <w:p w14:paraId="4A0E86D6"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a</w:t>
            </w:r>
          </w:p>
        </w:tc>
      </w:tr>
      <w:tr w:rsidR="00F03591" w:rsidRPr="005605ED" w14:paraId="17BE1602" w14:textId="77777777" w:rsidTr="004634B1">
        <w:trPr>
          <w:trHeight w:val="290"/>
          <w:jc w:val="center"/>
        </w:trPr>
        <w:tc>
          <w:tcPr>
            <w:tcW w:w="426" w:type="dxa"/>
            <w:shd w:val="clear" w:color="auto" w:fill="auto"/>
            <w:noWrap/>
            <w:vAlign w:val="center"/>
          </w:tcPr>
          <w:p w14:paraId="00B0F804" w14:textId="54952BC4" w:rsidR="00F03591" w:rsidRPr="005605ED" w:rsidRDefault="00F03591" w:rsidP="00BD6B50">
            <w:pPr>
              <w:autoSpaceDE w:val="0"/>
              <w:autoSpaceDN w:val="0"/>
              <w:adjustRightInd w:val="0"/>
              <w:ind w:firstLine="0"/>
              <w:jc w:val="center"/>
              <w:rPr>
                <w:sz w:val="20"/>
                <w:szCs w:val="20"/>
              </w:rPr>
            </w:pPr>
            <w:r w:rsidRPr="005605ED">
              <w:rPr>
                <w:sz w:val="20"/>
                <w:szCs w:val="20"/>
              </w:rPr>
              <w:t>70</w:t>
            </w:r>
          </w:p>
        </w:tc>
        <w:tc>
          <w:tcPr>
            <w:tcW w:w="685" w:type="dxa"/>
            <w:shd w:val="clear" w:color="auto" w:fill="auto"/>
            <w:noWrap/>
            <w:vAlign w:val="center"/>
          </w:tcPr>
          <w:p w14:paraId="20276874" w14:textId="79BCCDEC" w:rsidR="00F03591" w:rsidRPr="005605ED" w:rsidRDefault="00F03591" w:rsidP="00BD6B50">
            <w:pPr>
              <w:autoSpaceDE w:val="0"/>
              <w:autoSpaceDN w:val="0"/>
              <w:adjustRightInd w:val="0"/>
              <w:ind w:firstLine="0"/>
              <w:jc w:val="center"/>
              <w:rPr>
                <w:sz w:val="20"/>
                <w:szCs w:val="20"/>
              </w:rPr>
            </w:pPr>
            <w:r w:rsidRPr="005605ED">
              <w:rPr>
                <w:sz w:val="20"/>
                <w:szCs w:val="20"/>
              </w:rPr>
              <w:t>11.6</w:t>
            </w:r>
          </w:p>
        </w:tc>
        <w:tc>
          <w:tcPr>
            <w:tcW w:w="602" w:type="dxa"/>
            <w:shd w:val="clear" w:color="auto" w:fill="auto"/>
            <w:noWrap/>
            <w:vAlign w:val="center"/>
          </w:tcPr>
          <w:p w14:paraId="22DEEA0F" w14:textId="5B34E120" w:rsidR="00F03591" w:rsidRPr="005605ED" w:rsidRDefault="00F03591" w:rsidP="00BD6B50">
            <w:pPr>
              <w:autoSpaceDE w:val="0"/>
              <w:autoSpaceDN w:val="0"/>
              <w:adjustRightInd w:val="0"/>
              <w:ind w:firstLine="0"/>
              <w:jc w:val="center"/>
              <w:rPr>
                <w:sz w:val="20"/>
                <w:szCs w:val="20"/>
              </w:rPr>
            </w:pPr>
            <w:r w:rsidRPr="005605ED">
              <w:rPr>
                <w:sz w:val="20"/>
                <w:szCs w:val="20"/>
              </w:rPr>
              <w:t>0.88</w:t>
            </w:r>
          </w:p>
        </w:tc>
        <w:tc>
          <w:tcPr>
            <w:tcW w:w="840" w:type="dxa"/>
            <w:shd w:val="clear" w:color="auto" w:fill="auto"/>
            <w:noWrap/>
            <w:vAlign w:val="center"/>
          </w:tcPr>
          <w:p w14:paraId="5CC5FE1A" w14:textId="16AD7559" w:rsidR="00F03591" w:rsidRPr="005605ED" w:rsidRDefault="00F03591" w:rsidP="00BD6B50">
            <w:pPr>
              <w:autoSpaceDE w:val="0"/>
              <w:autoSpaceDN w:val="0"/>
              <w:adjustRightInd w:val="0"/>
              <w:ind w:firstLine="0"/>
              <w:jc w:val="center"/>
              <w:rPr>
                <w:sz w:val="20"/>
                <w:szCs w:val="20"/>
              </w:rPr>
            </w:pPr>
            <w:r w:rsidRPr="005605ED">
              <w:rPr>
                <w:sz w:val="20"/>
                <w:szCs w:val="20"/>
              </w:rPr>
              <w:t>30.97</w:t>
            </w:r>
          </w:p>
        </w:tc>
        <w:tc>
          <w:tcPr>
            <w:tcW w:w="686" w:type="dxa"/>
            <w:shd w:val="clear" w:color="auto" w:fill="auto"/>
            <w:noWrap/>
            <w:vAlign w:val="center"/>
          </w:tcPr>
          <w:p w14:paraId="32B219EE" w14:textId="177BA051" w:rsidR="00F03591" w:rsidRPr="005605ED" w:rsidRDefault="00F03591" w:rsidP="00BD6B50">
            <w:pPr>
              <w:autoSpaceDE w:val="0"/>
              <w:autoSpaceDN w:val="0"/>
              <w:adjustRightInd w:val="0"/>
              <w:ind w:firstLine="0"/>
              <w:jc w:val="center"/>
              <w:rPr>
                <w:sz w:val="20"/>
                <w:szCs w:val="20"/>
              </w:rPr>
            </w:pPr>
            <w:r w:rsidRPr="005605ED">
              <w:rPr>
                <w:sz w:val="20"/>
                <w:szCs w:val="20"/>
              </w:rPr>
              <w:t>18.50</w:t>
            </w:r>
          </w:p>
        </w:tc>
        <w:tc>
          <w:tcPr>
            <w:tcW w:w="352" w:type="dxa"/>
            <w:shd w:val="clear" w:color="auto" w:fill="auto"/>
            <w:noWrap/>
            <w:vAlign w:val="center"/>
          </w:tcPr>
          <w:p w14:paraId="75997F99" w14:textId="7CC1F3C0"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1CC0FD01"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101</w:t>
            </w:r>
          </w:p>
        </w:tc>
        <w:tc>
          <w:tcPr>
            <w:tcW w:w="644" w:type="dxa"/>
            <w:vAlign w:val="center"/>
          </w:tcPr>
          <w:p w14:paraId="32B6E2E9" w14:textId="120CA9C9" w:rsidR="00F03591" w:rsidRPr="005605ED" w:rsidRDefault="00F03591" w:rsidP="00BD6B50">
            <w:pPr>
              <w:autoSpaceDE w:val="0"/>
              <w:autoSpaceDN w:val="0"/>
              <w:adjustRightInd w:val="0"/>
              <w:ind w:firstLine="0"/>
              <w:jc w:val="center"/>
              <w:rPr>
                <w:sz w:val="20"/>
                <w:szCs w:val="20"/>
              </w:rPr>
            </w:pPr>
            <w:r w:rsidRPr="005605ED">
              <w:rPr>
                <w:sz w:val="20"/>
                <w:szCs w:val="20"/>
              </w:rPr>
              <w:t>10.0</w:t>
            </w:r>
          </w:p>
        </w:tc>
        <w:tc>
          <w:tcPr>
            <w:tcW w:w="582" w:type="dxa"/>
            <w:vAlign w:val="center"/>
          </w:tcPr>
          <w:p w14:paraId="2D2BCC6D" w14:textId="7330768B" w:rsidR="00F03591" w:rsidRPr="005605ED" w:rsidRDefault="00F03591" w:rsidP="00BD6B50">
            <w:pPr>
              <w:autoSpaceDE w:val="0"/>
              <w:autoSpaceDN w:val="0"/>
              <w:adjustRightInd w:val="0"/>
              <w:ind w:firstLine="0"/>
              <w:jc w:val="center"/>
              <w:rPr>
                <w:sz w:val="20"/>
                <w:szCs w:val="20"/>
              </w:rPr>
            </w:pPr>
            <w:r w:rsidRPr="005605ED">
              <w:rPr>
                <w:sz w:val="20"/>
                <w:szCs w:val="20"/>
              </w:rPr>
              <w:t>0.93</w:t>
            </w:r>
          </w:p>
        </w:tc>
        <w:tc>
          <w:tcPr>
            <w:tcW w:w="774" w:type="dxa"/>
            <w:vAlign w:val="center"/>
          </w:tcPr>
          <w:p w14:paraId="044E4BE4" w14:textId="3D39D89A" w:rsidR="00F03591" w:rsidRPr="005605ED" w:rsidRDefault="00F03591" w:rsidP="00BD6B50">
            <w:pPr>
              <w:autoSpaceDE w:val="0"/>
              <w:autoSpaceDN w:val="0"/>
              <w:adjustRightInd w:val="0"/>
              <w:ind w:firstLine="0"/>
              <w:jc w:val="center"/>
              <w:rPr>
                <w:sz w:val="20"/>
                <w:szCs w:val="20"/>
              </w:rPr>
            </w:pPr>
            <w:r w:rsidRPr="005605ED">
              <w:rPr>
                <w:sz w:val="20"/>
                <w:szCs w:val="20"/>
              </w:rPr>
              <w:t>31.13</w:t>
            </w:r>
          </w:p>
        </w:tc>
        <w:tc>
          <w:tcPr>
            <w:tcW w:w="667" w:type="dxa"/>
            <w:vAlign w:val="center"/>
          </w:tcPr>
          <w:p w14:paraId="4AC21895" w14:textId="3D342B94" w:rsidR="00F03591" w:rsidRPr="005605ED" w:rsidRDefault="00F03591" w:rsidP="00BD6B50">
            <w:pPr>
              <w:autoSpaceDE w:val="0"/>
              <w:autoSpaceDN w:val="0"/>
              <w:adjustRightInd w:val="0"/>
              <w:ind w:firstLine="0"/>
              <w:jc w:val="center"/>
              <w:rPr>
                <w:sz w:val="20"/>
                <w:szCs w:val="20"/>
              </w:rPr>
            </w:pPr>
            <w:r w:rsidRPr="005605ED">
              <w:rPr>
                <w:sz w:val="20"/>
                <w:szCs w:val="20"/>
              </w:rPr>
              <w:t>19.85</w:t>
            </w:r>
          </w:p>
        </w:tc>
        <w:tc>
          <w:tcPr>
            <w:tcW w:w="351" w:type="dxa"/>
            <w:vAlign w:val="center"/>
          </w:tcPr>
          <w:p w14:paraId="1335F329"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a</w:t>
            </w:r>
          </w:p>
        </w:tc>
      </w:tr>
      <w:tr w:rsidR="00F03591" w:rsidRPr="005605ED" w14:paraId="405A873C" w14:textId="77777777" w:rsidTr="004634B1">
        <w:trPr>
          <w:trHeight w:val="290"/>
          <w:jc w:val="center"/>
        </w:trPr>
        <w:tc>
          <w:tcPr>
            <w:tcW w:w="426" w:type="dxa"/>
            <w:shd w:val="clear" w:color="auto" w:fill="auto"/>
            <w:noWrap/>
            <w:vAlign w:val="center"/>
          </w:tcPr>
          <w:p w14:paraId="725F0159" w14:textId="792D0CE4" w:rsidR="00F03591" w:rsidRPr="005605ED" w:rsidRDefault="00F03591" w:rsidP="00BD6B50">
            <w:pPr>
              <w:autoSpaceDE w:val="0"/>
              <w:autoSpaceDN w:val="0"/>
              <w:adjustRightInd w:val="0"/>
              <w:ind w:firstLine="0"/>
              <w:jc w:val="center"/>
              <w:rPr>
                <w:sz w:val="20"/>
                <w:szCs w:val="20"/>
              </w:rPr>
            </w:pPr>
            <w:r w:rsidRPr="005605ED">
              <w:rPr>
                <w:sz w:val="20"/>
                <w:szCs w:val="20"/>
              </w:rPr>
              <w:t>71</w:t>
            </w:r>
          </w:p>
        </w:tc>
        <w:tc>
          <w:tcPr>
            <w:tcW w:w="685" w:type="dxa"/>
            <w:shd w:val="clear" w:color="auto" w:fill="auto"/>
            <w:noWrap/>
            <w:vAlign w:val="center"/>
          </w:tcPr>
          <w:p w14:paraId="41C39D22" w14:textId="5054750C" w:rsidR="00F03591" w:rsidRPr="005605ED" w:rsidRDefault="00F03591" w:rsidP="00BD6B50">
            <w:pPr>
              <w:autoSpaceDE w:val="0"/>
              <w:autoSpaceDN w:val="0"/>
              <w:adjustRightInd w:val="0"/>
              <w:ind w:firstLine="0"/>
              <w:jc w:val="center"/>
              <w:rPr>
                <w:sz w:val="20"/>
                <w:szCs w:val="20"/>
              </w:rPr>
            </w:pPr>
            <w:r w:rsidRPr="005605ED">
              <w:rPr>
                <w:sz w:val="20"/>
                <w:szCs w:val="20"/>
              </w:rPr>
              <w:t>11.6</w:t>
            </w:r>
          </w:p>
        </w:tc>
        <w:tc>
          <w:tcPr>
            <w:tcW w:w="602" w:type="dxa"/>
            <w:shd w:val="clear" w:color="auto" w:fill="auto"/>
            <w:noWrap/>
            <w:vAlign w:val="center"/>
          </w:tcPr>
          <w:p w14:paraId="086FE71D" w14:textId="531B2EB1" w:rsidR="00F03591" w:rsidRPr="005605ED" w:rsidRDefault="00F03591" w:rsidP="00BD6B50">
            <w:pPr>
              <w:autoSpaceDE w:val="0"/>
              <w:autoSpaceDN w:val="0"/>
              <w:adjustRightInd w:val="0"/>
              <w:ind w:firstLine="0"/>
              <w:jc w:val="center"/>
              <w:rPr>
                <w:sz w:val="20"/>
                <w:szCs w:val="20"/>
              </w:rPr>
            </w:pPr>
            <w:r w:rsidRPr="005605ED">
              <w:rPr>
                <w:sz w:val="20"/>
                <w:szCs w:val="20"/>
              </w:rPr>
              <w:t>0.84</w:t>
            </w:r>
          </w:p>
        </w:tc>
        <w:tc>
          <w:tcPr>
            <w:tcW w:w="840" w:type="dxa"/>
            <w:shd w:val="clear" w:color="auto" w:fill="auto"/>
            <w:noWrap/>
            <w:vAlign w:val="center"/>
          </w:tcPr>
          <w:p w14:paraId="4801FB22" w14:textId="54DB1444" w:rsidR="00F03591" w:rsidRPr="005605ED" w:rsidRDefault="00F03591" w:rsidP="00BD6B50">
            <w:pPr>
              <w:autoSpaceDE w:val="0"/>
              <w:autoSpaceDN w:val="0"/>
              <w:adjustRightInd w:val="0"/>
              <w:ind w:firstLine="0"/>
              <w:jc w:val="center"/>
              <w:rPr>
                <w:sz w:val="20"/>
                <w:szCs w:val="20"/>
              </w:rPr>
            </w:pPr>
            <w:r w:rsidRPr="005605ED">
              <w:rPr>
                <w:sz w:val="20"/>
                <w:szCs w:val="20"/>
              </w:rPr>
              <w:t>29.45</w:t>
            </w:r>
          </w:p>
        </w:tc>
        <w:tc>
          <w:tcPr>
            <w:tcW w:w="686" w:type="dxa"/>
            <w:shd w:val="clear" w:color="auto" w:fill="auto"/>
            <w:noWrap/>
            <w:vAlign w:val="center"/>
          </w:tcPr>
          <w:p w14:paraId="0F0C18A7" w14:textId="73A557FB" w:rsidR="00F03591" w:rsidRPr="005605ED" w:rsidRDefault="00F03591" w:rsidP="00BD6B50">
            <w:pPr>
              <w:autoSpaceDE w:val="0"/>
              <w:autoSpaceDN w:val="0"/>
              <w:adjustRightInd w:val="0"/>
              <w:ind w:firstLine="0"/>
              <w:jc w:val="center"/>
              <w:rPr>
                <w:sz w:val="20"/>
                <w:szCs w:val="20"/>
              </w:rPr>
            </w:pPr>
            <w:r w:rsidRPr="005605ED">
              <w:rPr>
                <w:sz w:val="20"/>
                <w:szCs w:val="20"/>
              </w:rPr>
              <w:t>19.50</w:t>
            </w:r>
          </w:p>
        </w:tc>
        <w:tc>
          <w:tcPr>
            <w:tcW w:w="352" w:type="dxa"/>
            <w:shd w:val="clear" w:color="auto" w:fill="auto"/>
            <w:noWrap/>
            <w:vAlign w:val="center"/>
          </w:tcPr>
          <w:p w14:paraId="5E1A7537" w14:textId="292D2BE0"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380FA1D0"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102</w:t>
            </w:r>
          </w:p>
        </w:tc>
        <w:tc>
          <w:tcPr>
            <w:tcW w:w="644" w:type="dxa"/>
            <w:vAlign w:val="center"/>
          </w:tcPr>
          <w:p w14:paraId="4ABF7271" w14:textId="404BC221" w:rsidR="00F03591" w:rsidRPr="005605ED" w:rsidRDefault="00F03591" w:rsidP="00BD6B50">
            <w:pPr>
              <w:autoSpaceDE w:val="0"/>
              <w:autoSpaceDN w:val="0"/>
              <w:adjustRightInd w:val="0"/>
              <w:ind w:firstLine="0"/>
              <w:jc w:val="center"/>
              <w:rPr>
                <w:sz w:val="20"/>
                <w:szCs w:val="20"/>
              </w:rPr>
            </w:pPr>
            <w:r w:rsidRPr="005605ED">
              <w:rPr>
                <w:sz w:val="20"/>
                <w:szCs w:val="20"/>
              </w:rPr>
              <w:t>9.8</w:t>
            </w:r>
          </w:p>
        </w:tc>
        <w:tc>
          <w:tcPr>
            <w:tcW w:w="582" w:type="dxa"/>
            <w:vAlign w:val="center"/>
          </w:tcPr>
          <w:p w14:paraId="2D9636A3" w14:textId="3DBC9934" w:rsidR="00F03591" w:rsidRPr="005605ED" w:rsidRDefault="00F03591" w:rsidP="00BD6B50">
            <w:pPr>
              <w:autoSpaceDE w:val="0"/>
              <w:autoSpaceDN w:val="0"/>
              <w:adjustRightInd w:val="0"/>
              <w:ind w:firstLine="0"/>
              <w:jc w:val="center"/>
              <w:rPr>
                <w:sz w:val="20"/>
                <w:szCs w:val="20"/>
              </w:rPr>
            </w:pPr>
            <w:r w:rsidRPr="005605ED">
              <w:rPr>
                <w:sz w:val="20"/>
                <w:szCs w:val="20"/>
              </w:rPr>
              <w:t>0.88</w:t>
            </w:r>
          </w:p>
        </w:tc>
        <w:tc>
          <w:tcPr>
            <w:tcW w:w="774" w:type="dxa"/>
            <w:vAlign w:val="center"/>
          </w:tcPr>
          <w:p w14:paraId="76BAE008" w14:textId="5ECA4F73" w:rsidR="00F03591" w:rsidRPr="005605ED" w:rsidRDefault="00F03591" w:rsidP="00BD6B50">
            <w:pPr>
              <w:autoSpaceDE w:val="0"/>
              <w:autoSpaceDN w:val="0"/>
              <w:adjustRightInd w:val="0"/>
              <w:ind w:firstLine="0"/>
              <w:jc w:val="center"/>
              <w:rPr>
                <w:sz w:val="20"/>
                <w:szCs w:val="20"/>
              </w:rPr>
            </w:pPr>
            <w:r w:rsidRPr="005605ED">
              <w:rPr>
                <w:sz w:val="20"/>
                <w:szCs w:val="20"/>
              </w:rPr>
              <w:t>32.65</w:t>
            </w:r>
          </w:p>
        </w:tc>
        <w:tc>
          <w:tcPr>
            <w:tcW w:w="667" w:type="dxa"/>
            <w:vAlign w:val="center"/>
          </w:tcPr>
          <w:p w14:paraId="7A31846B" w14:textId="28608FCB" w:rsidR="00F03591" w:rsidRPr="005605ED" w:rsidRDefault="00F03591" w:rsidP="00BD6B50">
            <w:pPr>
              <w:autoSpaceDE w:val="0"/>
              <w:autoSpaceDN w:val="0"/>
              <w:adjustRightInd w:val="0"/>
              <w:ind w:firstLine="0"/>
              <w:jc w:val="center"/>
              <w:rPr>
                <w:sz w:val="20"/>
                <w:szCs w:val="20"/>
              </w:rPr>
            </w:pPr>
            <w:r w:rsidRPr="005605ED">
              <w:rPr>
                <w:sz w:val="20"/>
                <w:szCs w:val="20"/>
              </w:rPr>
              <w:t>20.00</w:t>
            </w:r>
          </w:p>
        </w:tc>
        <w:tc>
          <w:tcPr>
            <w:tcW w:w="351" w:type="dxa"/>
            <w:vAlign w:val="center"/>
          </w:tcPr>
          <w:p w14:paraId="58B20444"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a</w:t>
            </w:r>
          </w:p>
        </w:tc>
      </w:tr>
      <w:tr w:rsidR="00F03591" w:rsidRPr="005605ED" w14:paraId="4A3A2517" w14:textId="77777777" w:rsidTr="004634B1">
        <w:trPr>
          <w:trHeight w:val="290"/>
          <w:jc w:val="center"/>
        </w:trPr>
        <w:tc>
          <w:tcPr>
            <w:tcW w:w="426" w:type="dxa"/>
            <w:shd w:val="clear" w:color="auto" w:fill="auto"/>
            <w:noWrap/>
            <w:vAlign w:val="center"/>
          </w:tcPr>
          <w:p w14:paraId="6C02DD2A" w14:textId="44F8F53C" w:rsidR="00F03591" w:rsidRPr="005605ED" w:rsidRDefault="00F03591" w:rsidP="00BD6B50">
            <w:pPr>
              <w:autoSpaceDE w:val="0"/>
              <w:autoSpaceDN w:val="0"/>
              <w:adjustRightInd w:val="0"/>
              <w:ind w:firstLine="0"/>
              <w:jc w:val="center"/>
              <w:rPr>
                <w:sz w:val="20"/>
                <w:szCs w:val="20"/>
              </w:rPr>
            </w:pPr>
            <w:r w:rsidRPr="005605ED">
              <w:rPr>
                <w:sz w:val="20"/>
                <w:szCs w:val="20"/>
              </w:rPr>
              <w:t>72</w:t>
            </w:r>
          </w:p>
        </w:tc>
        <w:tc>
          <w:tcPr>
            <w:tcW w:w="685" w:type="dxa"/>
            <w:shd w:val="clear" w:color="auto" w:fill="auto"/>
            <w:noWrap/>
            <w:vAlign w:val="center"/>
          </w:tcPr>
          <w:p w14:paraId="44EB8254" w14:textId="1DE4D5DE" w:rsidR="00F03591" w:rsidRPr="005605ED" w:rsidRDefault="00F03591" w:rsidP="00BD6B50">
            <w:pPr>
              <w:autoSpaceDE w:val="0"/>
              <w:autoSpaceDN w:val="0"/>
              <w:adjustRightInd w:val="0"/>
              <w:ind w:firstLine="0"/>
              <w:jc w:val="center"/>
              <w:rPr>
                <w:sz w:val="20"/>
                <w:szCs w:val="20"/>
              </w:rPr>
            </w:pPr>
            <w:r w:rsidRPr="005605ED">
              <w:rPr>
                <w:sz w:val="20"/>
                <w:szCs w:val="20"/>
              </w:rPr>
              <w:t>11.4</w:t>
            </w:r>
          </w:p>
        </w:tc>
        <w:tc>
          <w:tcPr>
            <w:tcW w:w="602" w:type="dxa"/>
            <w:shd w:val="clear" w:color="auto" w:fill="auto"/>
            <w:noWrap/>
            <w:vAlign w:val="center"/>
          </w:tcPr>
          <w:p w14:paraId="19F3A3EA" w14:textId="6EED5BAB" w:rsidR="00F03591" w:rsidRPr="005605ED" w:rsidRDefault="00F03591" w:rsidP="00BD6B50">
            <w:pPr>
              <w:autoSpaceDE w:val="0"/>
              <w:autoSpaceDN w:val="0"/>
              <w:adjustRightInd w:val="0"/>
              <w:ind w:firstLine="0"/>
              <w:jc w:val="center"/>
              <w:rPr>
                <w:sz w:val="20"/>
                <w:szCs w:val="20"/>
              </w:rPr>
            </w:pPr>
            <w:r w:rsidRPr="005605ED">
              <w:rPr>
                <w:sz w:val="20"/>
                <w:szCs w:val="20"/>
              </w:rPr>
              <w:t>0.82</w:t>
            </w:r>
          </w:p>
        </w:tc>
        <w:tc>
          <w:tcPr>
            <w:tcW w:w="840" w:type="dxa"/>
            <w:shd w:val="clear" w:color="auto" w:fill="auto"/>
            <w:noWrap/>
            <w:vAlign w:val="center"/>
          </w:tcPr>
          <w:p w14:paraId="32E401DB" w14:textId="22E2ADE7" w:rsidR="00F03591" w:rsidRPr="005605ED" w:rsidRDefault="00F03591" w:rsidP="00BD6B50">
            <w:pPr>
              <w:autoSpaceDE w:val="0"/>
              <w:autoSpaceDN w:val="0"/>
              <w:adjustRightInd w:val="0"/>
              <w:ind w:firstLine="0"/>
              <w:jc w:val="center"/>
              <w:rPr>
                <w:sz w:val="20"/>
                <w:szCs w:val="20"/>
              </w:rPr>
            </w:pPr>
            <w:r w:rsidRPr="005605ED">
              <w:rPr>
                <w:sz w:val="20"/>
                <w:szCs w:val="20"/>
              </w:rPr>
              <w:t>30.07</w:t>
            </w:r>
          </w:p>
        </w:tc>
        <w:tc>
          <w:tcPr>
            <w:tcW w:w="686" w:type="dxa"/>
            <w:shd w:val="clear" w:color="auto" w:fill="auto"/>
            <w:noWrap/>
            <w:vAlign w:val="center"/>
          </w:tcPr>
          <w:p w14:paraId="7027EAB9" w14:textId="6D363747" w:rsidR="00F03591" w:rsidRPr="005605ED" w:rsidRDefault="00F03591" w:rsidP="00BD6B50">
            <w:pPr>
              <w:autoSpaceDE w:val="0"/>
              <w:autoSpaceDN w:val="0"/>
              <w:adjustRightInd w:val="0"/>
              <w:ind w:firstLine="0"/>
              <w:jc w:val="center"/>
              <w:rPr>
                <w:sz w:val="20"/>
                <w:szCs w:val="20"/>
              </w:rPr>
            </w:pPr>
            <w:r w:rsidRPr="005605ED">
              <w:rPr>
                <w:sz w:val="20"/>
                <w:szCs w:val="20"/>
              </w:rPr>
              <w:t>21.50</w:t>
            </w:r>
          </w:p>
        </w:tc>
        <w:tc>
          <w:tcPr>
            <w:tcW w:w="352" w:type="dxa"/>
            <w:shd w:val="clear" w:color="auto" w:fill="auto"/>
            <w:noWrap/>
            <w:vAlign w:val="center"/>
          </w:tcPr>
          <w:p w14:paraId="4664B5F1" w14:textId="53F3A01E"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20A4A669"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103</w:t>
            </w:r>
          </w:p>
        </w:tc>
        <w:tc>
          <w:tcPr>
            <w:tcW w:w="644" w:type="dxa"/>
            <w:vAlign w:val="center"/>
          </w:tcPr>
          <w:p w14:paraId="6790C509" w14:textId="6EA6B0A9" w:rsidR="00F03591" w:rsidRPr="005605ED" w:rsidRDefault="00F03591" w:rsidP="00BD6B50">
            <w:pPr>
              <w:autoSpaceDE w:val="0"/>
              <w:autoSpaceDN w:val="0"/>
              <w:adjustRightInd w:val="0"/>
              <w:ind w:firstLine="0"/>
              <w:jc w:val="center"/>
              <w:rPr>
                <w:sz w:val="20"/>
                <w:szCs w:val="20"/>
              </w:rPr>
            </w:pPr>
            <w:r w:rsidRPr="005605ED">
              <w:rPr>
                <w:sz w:val="20"/>
                <w:szCs w:val="20"/>
              </w:rPr>
              <w:t>9.7</w:t>
            </w:r>
          </w:p>
        </w:tc>
        <w:tc>
          <w:tcPr>
            <w:tcW w:w="582" w:type="dxa"/>
            <w:vAlign w:val="center"/>
          </w:tcPr>
          <w:p w14:paraId="37E3E1A2" w14:textId="68FB78B5" w:rsidR="00F03591" w:rsidRPr="005605ED" w:rsidRDefault="00F03591" w:rsidP="00BD6B50">
            <w:pPr>
              <w:autoSpaceDE w:val="0"/>
              <w:autoSpaceDN w:val="0"/>
              <w:adjustRightInd w:val="0"/>
              <w:ind w:firstLine="0"/>
              <w:jc w:val="center"/>
              <w:rPr>
                <w:sz w:val="20"/>
                <w:szCs w:val="20"/>
              </w:rPr>
            </w:pPr>
            <w:r w:rsidRPr="005605ED">
              <w:rPr>
                <w:sz w:val="20"/>
                <w:szCs w:val="20"/>
              </w:rPr>
              <w:t>0.81</w:t>
            </w:r>
          </w:p>
        </w:tc>
        <w:tc>
          <w:tcPr>
            <w:tcW w:w="774" w:type="dxa"/>
            <w:vAlign w:val="center"/>
          </w:tcPr>
          <w:p w14:paraId="3C53C4E4" w14:textId="0A9321BD" w:rsidR="00F03591" w:rsidRPr="005605ED" w:rsidRDefault="00F03591" w:rsidP="00BD6B50">
            <w:pPr>
              <w:autoSpaceDE w:val="0"/>
              <w:autoSpaceDN w:val="0"/>
              <w:adjustRightInd w:val="0"/>
              <w:ind w:firstLine="0"/>
              <w:jc w:val="center"/>
              <w:rPr>
                <w:sz w:val="20"/>
                <w:szCs w:val="20"/>
              </w:rPr>
            </w:pPr>
            <w:r w:rsidRPr="005605ED">
              <w:rPr>
                <w:sz w:val="20"/>
                <w:szCs w:val="20"/>
              </w:rPr>
              <w:t>32.49</w:t>
            </w:r>
          </w:p>
        </w:tc>
        <w:tc>
          <w:tcPr>
            <w:tcW w:w="667" w:type="dxa"/>
            <w:vAlign w:val="center"/>
          </w:tcPr>
          <w:p w14:paraId="74B52BC7" w14:textId="1DE9EE6E" w:rsidR="00F03591" w:rsidRPr="005605ED" w:rsidRDefault="00F03591" w:rsidP="00BD6B50">
            <w:pPr>
              <w:autoSpaceDE w:val="0"/>
              <w:autoSpaceDN w:val="0"/>
              <w:adjustRightInd w:val="0"/>
              <w:ind w:firstLine="0"/>
              <w:jc w:val="center"/>
              <w:rPr>
                <w:sz w:val="20"/>
                <w:szCs w:val="20"/>
              </w:rPr>
            </w:pPr>
            <w:r w:rsidRPr="005605ED">
              <w:rPr>
                <w:sz w:val="20"/>
                <w:szCs w:val="20"/>
              </w:rPr>
              <w:t>20.00</w:t>
            </w:r>
          </w:p>
        </w:tc>
        <w:tc>
          <w:tcPr>
            <w:tcW w:w="351" w:type="dxa"/>
            <w:vAlign w:val="center"/>
          </w:tcPr>
          <w:p w14:paraId="655D6009"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a</w:t>
            </w:r>
          </w:p>
        </w:tc>
      </w:tr>
      <w:tr w:rsidR="00F03591" w:rsidRPr="005605ED" w14:paraId="00C3F265" w14:textId="77777777" w:rsidTr="004634B1">
        <w:trPr>
          <w:trHeight w:val="290"/>
          <w:jc w:val="center"/>
        </w:trPr>
        <w:tc>
          <w:tcPr>
            <w:tcW w:w="426" w:type="dxa"/>
            <w:shd w:val="clear" w:color="auto" w:fill="auto"/>
            <w:noWrap/>
            <w:vAlign w:val="center"/>
          </w:tcPr>
          <w:p w14:paraId="33ADCBCE" w14:textId="44528C85" w:rsidR="00F03591" w:rsidRPr="005605ED" w:rsidRDefault="00F03591" w:rsidP="00BD6B50">
            <w:pPr>
              <w:autoSpaceDE w:val="0"/>
              <w:autoSpaceDN w:val="0"/>
              <w:adjustRightInd w:val="0"/>
              <w:ind w:firstLine="0"/>
              <w:jc w:val="center"/>
              <w:rPr>
                <w:sz w:val="20"/>
                <w:szCs w:val="20"/>
              </w:rPr>
            </w:pPr>
            <w:r w:rsidRPr="005605ED">
              <w:rPr>
                <w:sz w:val="20"/>
                <w:szCs w:val="20"/>
              </w:rPr>
              <w:t>73</w:t>
            </w:r>
          </w:p>
        </w:tc>
        <w:tc>
          <w:tcPr>
            <w:tcW w:w="685" w:type="dxa"/>
            <w:shd w:val="clear" w:color="auto" w:fill="auto"/>
            <w:noWrap/>
            <w:vAlign w:val="center"/>
          </w:tcPr>
          <w:p w14:paraId="2D707F9E" w14:textId="2DE59A31" w:rsidR="00F03591" w:rsidRPr="005605ED" w:rsidRDefault="00F03591" w:rsidP="00BD6B50">
            <w:pPr>
              <w:autoSpaceDE w:val="0"/>
              <w:autoSpaceDN w:val="0"/>
              <w:adjustRightInd w:val="0"/>
              <w:ind w:firstLine="0"/>
              <w:jc w:val="center"/>
              <w:rPr>
                <w:sz w:val="20"/>
                <w:szCs w:val="20"/>
              </w:rPr>
            </w:pPr>
            <w:r w:rsidRPr="005605ED">
              <w:rPr>
                <w:sz w:val="20"/>
                <w:szCs w:val="20"/>
              </w:rPr>
              <w:t>11.3</w:t>
            </w:r>
          </w:p>
        </w:tc>
        <w:tc>
          <w:tcPr>
            <w:tcW w:w="602" w:type="dxa"/>
            <w:shd w:val="clear" w:color="auto" w:fill="auto"/>
            <w:noWrap/>
            <w:vAlign w:val="center"/>
          </w:tcPr>
          <w:p w14:paraId="4FDCABCF" w14:textId="5C591567" w:rsidR="00F03591" w:rsidRPr="005605ED" w:rsidRDefault="00F03591" w:rsidP="00BD6B50">
            <w:pPr>
              <w:autoSpaceDE w:val="0"/>
              <w:autoSpaceDN w:val="0"/>
              <w:adjustRightInd w:val="0"/>
              <w:ind w:firstLine="0"/>
              <w:jc w:val="center"/>
              <w:rPr>
                <w:sz w:val="20"/>
                <w:szCs w:val="20"/>
              </w:rPr>
            </w:pPr>
            <w:r w:rsidRPr="005605ED">
              <w:rPr>
                <w:sz w:val="20"/>
                <w:szCs w:val="20"/>
              </w:rPr>
              <w:t>0.76</w:t>
            </w:r>
          </w:p>
        </w:tc>
        <w:tc>
          <w:tcPr>
            <w:tcW w:w="840" w:type="dxa"/>
            <w:shd w:val="clear" w:color="auto" w:fill="auto"/>
            <w:noWrap/>
            <w:vAlign w:val="center"/>
          </w:tcPr>
          <w:p w14:paraId="5FB8151D" w14:textId="6096F4D2" w:rsidR="00F03591" w:rsidRPr="005605ED" w:rsidRDefault="00F03591" w:rsidP="00BD6B50">
            <w:pPr>
              <w:autoSpaceDE w:val="0"/>
              <w:autoSpaceDN w:val="0"/>
              <w:adjustRightInd w:val="0"/>
              <w:ind w:firstLine="0"/>
              <w:jc w:val="center"/>
              <w:rPr>
                <w:sz w:val="20"/>
                <w:szCs w:val="20"/>
              </w:rPr>
            </w:pPr>
            <w:r w:rsidRPr="005605ED">
              <w:rPr>
                <w:sz w:val="20"/>
                <w:szCs w:val="20"/>
              </w:rPr>
              <w:t>30.59</w:t>
            </w:r>
          </w:p>
        </w:tc>
        <w:tc>
          <w:tcPr>
            <w:tcW w:w="686" w:type="dxa"/>
            <w:shd w:val="clear" w:color="auto" w:fill="auto"/>
            <w:noWrap/>
            <w:vAlign w:val="center"/>
          </w:tcPr>
          <w:p w14:paraId="340EEF79" w14:textId="1A3B056B" w:rsidR="00F03591" w:rsidRPr="005605ED" w:rsidRDefault="00F03591" w:rsidP="00BD6B50">
            <w:pPr>
              <w:autoSpaceDE w:val="0"/>
              <w:autoSpaceDN w:val="0"/>
              <w:adjustRightInd w:val="0"/>
              <w:ind w:firstLine="0"/>
              <w:jc w:val="center"/>
              <w:rPr>
                <w:sz w:val="20"/>
                <w:szCs w:val="20"/>
              </w:rPr>
            </w:pPr>
            <w:r w:rsidRPr="005605ED">
              <w:rPr>
                <w:sz w:val="20"/>
                <w:szCs w:val="20"/>
              </w:rPr>
              <w:t>17.50</w:t>
            </w:r>
          </w:p>
        </w:tc>
        <w:tc>
          <w:tcPr>
            <w:tcW w:w="352" w:type="dxa"/>
            <w:shd w:val="clear" w:color="auto" w:fill="auto"/>
            <w:noWrap/>
            <w:vAlign w:val="center"/>
          </w:tcPr>
          <w:p w14:paraId="3C05CB0D" w14:textId="654B8747"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454B803F"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104</w:t>
            </w:r>
          </w:p>
        </w:tc>
        <w:tc>
          <w:tcPr>
            <w:tcW w:w="644" w:type="dxa"/>
            <w:vAlign w:val="center"/>
          </w:tcPr>
          <w:p w14:paraId="7C83D882" w14:textId="55F0ED61" w:rsidR="00F03591" w:rsidRPr="005605ED" w:rsidRDefault="00F03591" w:rsidP="00BD6B50">
            <w:pPr>
              <w:autoSpaceDE w:val="0"/>
              <w:autoSpaceDN w:val="0"/>
              <w:adjustRightInd w:val="0"/>
              <w:ind w:firstLine="0"/>
              <w:jc w:val="center"/>
              <w:rPr>
                <w:sz w:val="20"/>
                <w:szCs w:val="20"/>
              </w:rPr>
            </w:pPr>
            <w:r w:rsidRPr="005605ED">
              <w:rPr>
                <w:sz w:val="20"/>
                <w:szCs w:val="20"/>
              </w:rPr>
              <w:t>10.1</w:t>
            </w:r>
          </w:p>
        </w:tc>
        <w:tc>
          <w:tcPr>
            <w:tcW w:w="582" w:type="dxa"/>
            <w:vAlign w:val="center"/>
          </w:tcPr>
          <w:p w14:paraId="6915FB72" w14:textId="3289E969" w:rsidR="00F03591" w:rsidRPr="005605ED" w:rsidRDefault="00F03591" w:rsidP="00BD6B50">
            <w:pPr>
              <w:autoSpaceDE w:val="0"/>
              <w:autoSpaceDN w:val="0"/>
              <w:adjustRightInd w:val="0"/>
              <w:ind w:firstLine="0"/>
              <w:jc w:val="center"/>
              <w:rPr>
                <w:sz w:val="20"/>
                <w:szCs w:val="20"/>
              </w:rPr>
            </w:pPr>
            <w:r w:rsidRPr="005605ED">
              <w:rPr>
                <w:sz w:val="20"/>
                <w:szCs w:val="20"/>
              </w:rPr>
              <w:t>0.79</w:t>
            </w:r>
          </w:p>
        </w:tc>
        <w:tc>
          <w:tcPr>
            <w:tcW w:w="774" w:type="dxa"/>
            <w:vAlign w:val="center"/>
          </w:tcPr>
          <w:p w14:paraId="0B5C26F3" w14:textId="07A9969D" w:rsidR="00F03591" w:rsidRPr="005605ED" w:rsidRDefault="00F03591" w:rsidP="00BD6B50">
            <w:pPr>
              <w:autoSpaceDE w:val="0"/>
              <w:autoSpaceDN w:val="0"/>
              <w:adjustRightInd w:val="0"/>
              <w:ind w:firstLine="0"/>
              <w:jc w:val="center"/>
              <w:rPr>
                <w:sz w:val="20"/>
                <w:szCs w:val="20"/>
              </w:rPr>
            </w:pPr>
            <w:r w:rsidRPr="005605ED">
              <w:rPr>
                <w:sz w:val="20"/>
                <w:szCs w:val="20"/>
              </w:rPr>
              <w:t>30.56</w:t>
            </w:r>
          </w:p>
        </w:tc>
        <w:tc>
          <w:tcPr>
            <w:tcW w:w="667" w:type="dxa"/>
            <w:vAlign w:val="center"/>
          </w:tcPr>
          <w:p w14:paraId="694EE648" w14:textId="787CDA43" w:rsidR="00F03591" w:rsidRPr="005605ED" w:rsidRDefault="00F03591" w:rsidP="00BD6B50">
            <w:pPr>
              <w:autoSpaceDE w:val="0"/>
              <w:autoSpaceDN w:val="0"/>
              <w:adjustRightInd w:val="0"/>
              <w:ind w:firstLine="0"/>
              <w:jc w:val="center"/>
              <w:rPr>
                <w:sz w:val="20"/>
                <w:szCs w:val="20"/>
              </w:rPr>
            </w:pPr>
            <w:r w:rsidRPr="005605ED">
              <w:rPr>
                <w:sz w:val="20"/>
                <w:szCs w:val="20"/>
              </w:rPr>
              <w:t>18.50</w:t>
            </w:r>
          </w:p>
        </w:tc>
        <w:tc>
          <w:tcPr>
            <w:tcW w:w="351" w:type="dxa"/>
            <w:vAlign w:val="center"/>
          </w:tcPr>
          <w:p w14:paraId="12E5463B"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a</w:t>
            </w:r>
          </w:p>
        </w:tc>
      </w:tr>
      <w:tr w:rsidR="00F03591" w:rsidRPr="005605ED" w14:paraId="5EEBC1A0" w14:textId="77777777" w:rsidTr="004634B1">
        <w:trPr>
          <w:trHeight w:val="290"/>
          <w:jc w:val="center"/>
        </w:trPr>
        <w:tc>
          <w:tcPr>
            <w:tcW w:w="426" w:type="dxa"/>
            <w:shd w:val="clear" w:color="auto" w:fill="auto"/>
            <w:noWrap/>
            <w:vAlign w:val="center"/>
          </w:tcPr>
          <w:p w14:paraId="7836BF91" w14:textId="1D918B7B" w:rsidR="00F03591" w:rsidRPr="005605ED" w:rsidRDefault="00F03591" w:rsidP="00BD6B50">
            <w:pPr>
              <w:autoSpaceDE w:val="0"/>
              <w:autoSpaceDN w:val="0"/>
              <w:adjustRightInd w:val="0"/>
              <w:ind w:firstLine="0"/>
              <w:jc w:val="center"/>
              <w:rPr>
                <w:sz w:val="20"/>
                <w:szCs w:val="20"/>
              </w:rPr>
            </w:pPr>
            <w:r w:rsidRPr="005605ED">
              <w:rPr>
                <w:sz w:val="20"/>
                <w:szCs w:val="20"/>
              </w:rPr>
              <w:t>74</w:t>
            </w:r>
          </w:p>
        </w:tc>
        <w:tc>
          <w:tcPr>
            <w:tcW w:w="685" w:type="dxa"/>
            <w:shd w:val="clear" w:color="auto" w:fill="auto"/>
            <w:noWrap/>
            <w:vAlign w:val="center"/>
          </w:tcPr>
          <w:p w14:paraId="67600454" w14:textId="73A0BB9B" w:rsidR="00F03591" w:rsidRPr="005605ED" w:rsidRDefault="00F03591" w:rsidP="00BD6B50">
            <w:pPr>
              <w:autoSpaceDE w:val="0"/>
              <w:autoSpaceDN w:val="0"/>
              <w:adjustRightInd w:val="0"/>
              <w:ind w:firstLine="0"/>
              <w:jc w:val="center"/>
              <w:rPr>
                <w:sz w:val="20"/>
                <w:szCs w:val="20"/>
              </w:rPr>
            </w:pPr>
            <w:r w:rsidRPr="005605ED">
              <w:rPr>
                <w:sz w:val="20"/>
                <w:szCs w:val="20"/>
              </w:rPr>
              <w:t>11.8</w:t>
            </w:r>
          </w:p>
        </w:tc>
        <w:tc>
          <w:tcPr>
            <w:tcW w:w="602" w:type="dxa"/>
            <w:shd w:val="clear" w:color="auto" w:fill="auto"/>
            <w:noWrap/>
            <w:vAlign w:val="center"/>
          </w:tcPr>
          <w:p w14:paraId="6992EA0C" w14:textId="784A25E9" w:rsidR="00F03591" w:rsidRPr="005605ED" w:rsidRDefault="00F03591" w:rsidP="00BD6B50">
            <w:pPr>
              <w:autoSpaceDE w:val="0"/>
              <w:autoSpaceDN w:val="0"/>
              <w:adjustRightInd w:val="0"/>
              <w:ind w:firstLine="0"/>
              <w:jc w:val="center"/>
              <w:rPr>
                <w:sz w:val="20"/>
                <w:szCs w:val="20"/>
              </w:rPr>
            </w:pPr>
            <w:r w:rsidRPr="005605ED">
              <w:rPr>
                <w:sz w:val="20"/>
                <w:szCs w:val="20"/>
              </w:rPr>
              <w:t>0.71</w:t>
            </w:r>
          </w:p>
        </w:tc>
        <w:tc>
          <w:tcPr>
            <w:tcW w:w="840" w:type="dxa"/>
            <w:shd w:val="clear" w:color="auto" w:fill="auto"/>
            <w:noWrap/>
            <w:vAlign w:val="center"/>
          </w:tcPr>
          <w:p w14:paraId="4429BEE7" w14:textId="4F9D5E8B" w:rsidR="00F03591" w:rsidRPr="005605ED" w:rsidRDefault="00F03591" w:rsidP="00BD6B50">
            <w:pPr>
              <w:autoSpaceDE w:val="0"/>
              <w:autoSpaceDN w:val="0"/>
              <w:adjustRightInd w:val="0"/>
              <w:ind w:firstLine="0"/>
              <w:jc w:val="center"/>
              <w:rPr>
                <w:sz w:val="20"/>
                <w:szCs w:val="20"/>
              </w:rPr>
            </w:pPr>
            <w:r w:rsidRPr="005605ED">
              <w:rPr>
                <w:sz w:val="20"/>
                <w:szCs w:val="20"/>
              </w:rPr>
              <w:t>28.55</w:t>
            </w:r>
          </w:p>
        </w:tc>
        <w:tc>
          <w:tcPr>
            <w:tcW w:w="686" w:type="dxa"/>
            <w:shd w:val="clear" w:color="auto" w:fill="auto"/>
            <w:noWrap/>
            <w:vAlign w:val="center"/>
          </w:tcPr>
          <w:p w14:paraId="108D7704" w14:textId="6340E0EC" w:rsidR="00F03591" w:rsidRPr="005605ED" w:rsidRDefault="00F03591" w:rsidP="00BD6B50">
            <w:pPr>
              <w:autoSpaceDE w:val="0"/>
              <w:autoSpaceDN w:val="0"/>
              <w:adjustRightInd w:val="0"/>
              <w:ind w:firstLine="0"/>
              <w:jc w:val="center"/>
              <w:rPr>
                <w:sz w:val="20"/>
                <w:szCs w:val="20"/>
              </w:rPr>
            </w:pPr>
            <w:r w:rsidRPr="005605ED">
              <w:rPr>
                <w:sz w:val="20"/>
                <w:szCs w:val="20"/>
              </w:rPr>
              <w:t>20.00</w:t>
            </w:r>
          </w:p>
        </w:tc>
        <w:tc>
          <w:tcPr>
            <w:tcW w:w="352" w:type="dxa"/>
            <w:shd w:val="clear" w:color="auto" w:fill="auto"/>
            <w:noWrap/>
            <w:vAlign w:val="center"/>
          </w:tcPr>
          <w:p w14:paraId="1E1B98CA" w14:textId="4B01A330"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23C14A09"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105</w:t>
            </w:r>
          </w:p>
        </w:tc>
        <w:tc>
          <w:tcPr>
            <w:tcW w:w="644" w:type="dxa"/>
            <w:vAlign w:val="center"/>
          </w:tcPr>
          <w:p w14:paraId="49420E24" w14:textId="5C3B146D" w:rsidR="00F03591" w:rsidRPr="005605ED" w:rsidRDefault="00F03591" w:rsidP="00BD6B50">
            <w:pPr>
              <w:autoSpaceDE w:val="0"/>
              <w:autoSpaceDN w:val="0"/>
              <w:adjustRightInd w:val="0"/>
              <w:ind w:firstLine="0"/>
              <w:jc w:val="center"/>
              <w:rPr>
                <w:sz w:val="20"/>
                <w:szCs w:val="20"/>
              </w:rPr>
            </w:pPr>
            <w:r w:rsidRPr="005605ED">
              <w:rPr>
                <w:sz w:val="20"/>
                <w:szCs w:val="20"/>
              </w:rPr>
              <w:t>9.97</w:t>
            </w:r>
          </w:p>
        </w:tc>
        <w:tc>
          <w:tcPr>
            <w:tcW w:w="582" w:type="dxa"/>
            <w:vAlign w:val="center"/>
          </w:tcPr>
          <w:p w14:paraId="062550E0" w14:textId="42534DC2" w:rsidR="00F03591" w:rsidRPr="005605ED" w:rsidRDefault="00F03591" w:rsidP="00BD6B50">
            <w:pPr>
              <w:autoSpaceDE w:val="0"/>
              <w:autoSpaceDN w:val="0"/>
              <w:adjustRightInd w:val="0"/>
              <w:ind w:firstLine="0"/>
              <w:jc w:val="center"/>
              <w:rPr>
                <w:sz w:val="20"/>
                <w:szCs w:val="20"/>
              </w:rPr>
            </w:pPr>
            <w:r w:rsidRPr="005605ED">
              <w:rPr>
                <w:sz w:val="20"/>
                <w:szCs w:val="20"/>
              </w:rPr>
              <w:t>0.75</w:t>
            </w:r>
          </w:p>
        </w:tc>
        <w:tc>
          <w:tcPr>
            <w:tcW w:w="774" w:type="dxa"/>
            <w:vAlign w:val="center"/>
          </w:tcPr>
          <w:p w14:paraId="609C5406" w14:textId="3956FDB1" w:rsidR="00F03591" w:rsidRPr="005605ED" w:rsidRDefault="00F03591" w:rsidP="00BD6B50">
            <w:pPr>
              <w:autoSpaceDE w:val="0"/>
              <w:autoSpaceDN w:val="0"/>
              <w:adjustRightInd w:val="0"/>
              <w:ind w:firstLine="0"/>
              <w:jc w:val="center"/>
              <w:rPr>
                <w:sz w:val="20"/>
                <w:szCs w:val="20"/>
              </w:rPr>
            </w:pPr>
            <w:r w:rsidRPr="005605ED">
              <w:rPr>
                <w:sz w:val="20"/>
                <w:szCs w:val="20"/>
              </w:rPr>
              <w:t>31.24</w:t>
            </w:r>
          </w:p>
        </w:tc>
        <w:tc>
          <w:tcPr>
            <w:tcW w:w="667" w:type="dxa"/>
            <w:vAlign w:val="center"/>
          </w:tcPr>
          <w:p w14:paraId="6850624A" w14:textId="51BE5B5C" w:rsidR="00F03591" w:rsidRPr="005605ED" w:rsidRDefault="00F03591" w:rsidP="00BD6B50">
            <w:pPr>
              <w:autoSpaceDE w:val="0"/>
              <w:autoSpaceDN w:val="0"/>
              <w:adjustRightInd w:val="0"/>
              <w:ind w:firstLine="0"/>
              <w:jc w:val="center"/>
              <w:rPr>
                <w:sz w:val="20"/>
                <w:szCs w:val="20"/>
              </w:rPr>
            </w:pPr>
            <w:r w:rsidRPr="005605ED">
              <w:rPr>
                <w:sz w:val="20"/>
                <w:szCs w:val="20"/>
              </w:rPr>
              <w:t>18.33</w:t>
            </w:r>
          </w:p>
        </w:tc>
        <w:tc>
          <w:tcPr>
            <w:tcW w:w="351" w:type="dxa"/>
            <w:vAlign w:val="center"/>
          </w:tcPr>
          <w:p w14:paraId="6ED7913D"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a</w:t>
            </w:r>
          </w:p>
        </w:tc>
      </w:tr>
      <w:tr w:rsidR="00F03591" w:rsidRPr="005605ED" w14:paraId="26BEF08C" w14:textId="77777777" w:rsidTr="004634B1">
        <w:trPr>
          <w:trHeight w:val="290"/>
          <w:jc w:val="center"/>
        </w:trPr>
        <w:tc>
          <w:tcPr>
            <w:tcW w:w="426" w:type="dxa"/>
            <w:shd w:val="clear" w:color="auto" w:fill="auto"/>
            <w:noWrap/>
            <w:vAlign w:val="center"/>
          </w:tcPr>
          <w:p w14:paraId="157009B1" w14:textId="18DE4008" w:rsidR="00F03591" w:rsidRPr="005605ED" w:rsidRDefault="00F03591" w:rsidP="00BD6B50">
            <w:pPr>
              <w:autoSpaceDE w:val="0"/>
              <w:autoSpaceDN w:val="0"/>
              <w:adjustRightInd w:val="0"/>
              <w:ind w:firstLine="0"/>
              <w:jc w:val="center"/>
              <w:rPr>
                <w:sz w:val="20"/>
                <w:szCs w:val="20"/>
              </w:rPr>
            </w:pPr>
            <w:r w:rsidRPr="005605ED">
              <w:rPr>
                <w:sz w:val="20"/>
                <w:szCs w:val="20"/>
              </w:rPr>
              <w:t>75</w:t>
            </w:r>
          </w:p>
        </w:tc>
        <w:tc>
          <w:tcPr>
            <w:tcW w:w="685" w:type="dxa"/>
            <w:shd w:val="clear" w:color="auto" w:fill="auto"/>
            <w:noWrap/>
            <w:vAlign w:val="center"/>
          </w:tcPr>
          <w:p w14:paraId="06309ABB" w14:textId="214B3359" w:rsidR="00F03591" w:rsidRPr="005605ED" w:rsidRDefault="00F03591" w:rsidP="00BD6B50">
            <w:pPr>
              <w:autoSpaceDE w:val="0"/>
              <w:autoSpaceDN w:val="0"/>
              <w:adjustRightInd w:val="0"/>
              <w:ind w:firstLine="0"/>
              <w:jc w:val="center"/>
              <w:rPr>
                <w:sz w:val="20"/>
                <w:szCs w:val="20"/>
              </w:rPr>
            </w:pPr>
            <w:r w:rsidRPr="005605ED">
              <w:rPr>
                <w:sz w:val="20"/>
                <w:szCs w:val="20"/>
              </w:rPr>
              <w:t>10.8</w:t>
            </w:r>
          </w:p>
        </w:tc>
        <w:tc>
          <w:tcPr>
            <w:tcW w:w="602" w:type="dxa"/>
            <w:shd w:val="clear" w:color="auto" w:fill="auto"/>
            <w:noWrap/>
            <w:vAlign w:val="center"/>
          </w:tcPr>
          <w:p w14:paraId="11AC99BB" w14:textId="5CFD98E6" w:rsidR="00F03591" w:rsidRPr="005605ED" w:rsidRDefault="00F03591" w:rsidP="00BD6B50">
            <w:pPr>
              <w:autoSpaceDE w:val="0"/>
              <w:autoSpaceDN w:val="0"/>
              <w:adjustRightInd w:val="0"/>
              <w:ind w:firstLine="0"/>
              <w:jc w:val="center"/>
              <w:rPr>
                <w:sz w:val="20"/>
                <w:szCs w:val="20"/>
              </w:rPr>
            </w:pPr>
            <w:r w:rsidRPr="005605ED">
              <w:rPr>
                <w:sz w:val="20"/>
                <w:szCs w:val="20"/>
              </w:rPr>
              <w:t>0.67</w:t>
            </w:r>
          </w:p>
        </w:tc>
        <w:tc>
          <w:tcPr>
            <w:tcW w:w="840" w:type="dxa"/>
            <w:shd w:val="clear" w:color="auto" w:fill="auto"/>
            <w:noWrap/>
            <w:vAlign w:val="center"/>
          </w:tcPr>
          <w:p w14:paraId="25924B57" w14:textId="07DF98E8" w:rsidR="00F03591" w:rsidRPr="005605ED" w:rsidRDefault="00F03591" w:rsidP="00BD6B50">
            <w:pPr>
              <w:autoSpaceDE w:val="0"/>
              <w:autoSpaceDN w:val="0"/>
              <w:adjustRightInd w:val="0"/>
              <w:ind w:firstLine="0"/>
              <w:jc w:val="center"/>
              <w:rPr>
                <w:sz w:val="20"/>
                <w:szCs w:val="20"/>
              </w:rPr>
            </w:pPr>
            <w:r w:rsidRPr="005605ED">
              <w:rPr>
                <w:sz w:val="20"/>
                <w:szCs w:val="20"/>
              </w:rPr>
              <w:t>28.94</w:t>
            </w:r>
          </w:p>
        </w:tc>
        <w:tc>
          <w:tcPr>
            <w:tcW w:w="686" w:type="dxa"/>
            <w:shd w:val="clear" w:color="auto" w:fill="auto"/>
            <w:noWrap/>
            <w:vAlign w:val="center"/>
          </w:tcPr>
          <w:p w14:paraId="7861091E" w14:textId="27F9BE98" w:rsidR="00F03591" w:rsidRPr="005605ED" w:rsidRDefault="00F03591" w:rsidP="00BD6B50">
            <w:pPr>
              <w:autoSpaceDE w:val="0"/>
              <w:autoSpaceDN w:val="0"/>
              <w:adjustRightInd w:val="0"/>
              <w:ind w:firstLine="0"/>
              <w:jc w:val="center"/>
              <w:rPr>
                <w:sz w:val="20"/>
                <w:szCs w:val="20"/>
              </w:rPr>
            </w:pPr>
            <w:r w:rsidRPr="005605ED">
              <w:rPr>
                <w:sz w:val="20"/>
                <w:szCs w:val="20"/>
              </w:rPr>
              <w:t>18.25</w:t>
            </w:r>
          </w:p>
        </w:tc>
        <w:tc>
          <w:tcPr>
            <w:tcW w:w="352" w:type="dxa"/>
            <w:shd w:val="clear" w:color="auto" w:fill="auto"/>
            <w:noWrap/>
            <w:vAlign w:val="center"/>
          </w:tcPr>
          <w:p w14:paraId="3DA7ACCC" w14:textId="33119D8B"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649CF356"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106</w:t>
            </w:r>
          </w:p>
        </w:tc>
        <w:tc>
          <w:tcPr>
            <w:tcW w:w="644" w:type="dxa"/>
            <w:vAlign w:val="center"/>
          </w:tcPr>
          <w:p w14:paraId="7430134A" w14:textId="22B8D5B6" w:rsidR="00F03591" w:rsidRPr="005605ED" w:rsidRDefault="00F03591" w:rsidP="00BD6B50">
            <w:pPr>
              <w:autoSpaceDE w:val="0"/>
              <w:autoSpaceDN w:val="0"/>
              <w:adjustRightInd w:val="0"/>
              <w:ind w:firstLine="0"/>
              <w:jc w:val="center"/>
              <w:rPr>
                <w:sz w:val="20"/>
                <w:szCs w:val="20"/>
              </w:rPr>
            </w:pPr>
            <w:r w:rsidRPr="005605ED">
              <w:rPr>
                <w:sz w:val="20"/>
                <w:szCs w:val="20"/>
              </w:rPr>
              <w:t>10.1</w:t>
            </w:r>
          </w:p>
        </w:tc>
        <w:tc>
          <w:tcPr>
            <w:tcW w:w="582" w:type="dxa"/>
            <w:vAlign w:val="center"/>
          </w:tcPr>
          <w:p w14:paraId="7360F10B" w14:textId="0CF93422" w:rsidR="00F03591" w:rsidRPr="005605ED" w:rsidRDefault="00F03591" w:rsidP="00BD6B50">
            <w:pPr>
              <w:autoSpaceDE w:val="0"/>
              <w:autoSpaceDN w:val="0"/>
              <w:adjustRightInd w:val="0"/>
              <w:ind w:firstLine="0"/>
              <w:jc w:val="center"/>
              <w:rPr>
                <w:sz w:val="20"/>
                <w:szCs w:val="20"/>
              </w:rPr>
            </w:pPr>
            <w:r w:rsidRPr="005605ED">
              <w:rPr>
                <w:sz w:val="20"/>
                <w:szCs w:val="20"/>
              </w:rPr>
              <w:t>0.72</w:t>
            </w:r>
          </w:p>
        </w:tc>
        <w:tc>
          <w:tcPr>
            <w:tcW w:w="774" w:type="dxa"/>
            <w:vAlign w:val="center"/>
          </w:tcPr>
          <w:p w14:paraId="690C3A3D" w14:textId="0C4BE442" w:rsidR="00F03591" w:rsidRPr="005605ED" w:rsidRDefault="00F03591" w:rsidP="00BD6B50">
            <w:pPr>
              <w:autoSpaceDE w:val="0"/>
              <w:autoSpaceDN w:val="0"/>
              <w:adjustRightInd w:val="0"/>
              <w:ind w:firstLine="0"/>
              <w:jc w:val="center"/>
              <w:rPr>
                <w:sz w:val="20"/>
                <w:szCs w:val="20"/>
              </w:rPr>
            </w:pPr>
            <w:r w:rsidRPr="005605ED">
              <w:rPr>
                <w:sz w:val="20"/>
                <w:szCs w:val="20"/>
              </w:rPr>
              <w:t>32.38</w:t>
            </w:r>
          </w:p>
        </w:tc>
        <w:tc>
          <w:tcPr>
            <w:tcW w:w="667" w:type="dxa"/>
            <w:vAlign w:val="center"/>
          </w:tcPr>
          <w:p w14:paraId="1523311F" w14:textId="1A647342" w:rsidR="00F03591" w:rsidRPr="005605ED" w:rsidRDefault="00F03591" w:rsidP="00BD6B50">
            <w:pPr>
              <w:autoSpaceDE w:val="0"/>
              <w:autoSpaceDN w:val="0"/>
              <w:adjustRightInd w:val="0"/>
              <w:ind w:firstLine="0"/>
              <w:jc w:val="center"/>
              <w:rPr>
                <w:sz w:val="20"/>
                <w:szCs w:val="20"/>
              </w:rPr>
            </w:pPr>
            <w:r w:rsidRPr="005605ED">
              <w:rPr>
                <w:sz w:val="20"/>
                <w:szCs w:val="20"/>
              </w:rPr>
              <w:t>24.40</w:t>
            </w:r>
          </w:p>
        </w:tc>
        <w:tc>
          <w:tcPr>
            <w:tcW w:w="351" w:type="dxa"/>
            <w:vAlign w:val="center"/>
          </w:tcPr>
          <w:p w14:paraId="02202884"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a</w:t>
            </w:r>
          </w:p>
        </w:tc>
      </w:tr>
      <w:tr w:rsidR="00F03591" w:rsidRPr="005605ED" w14:paraId="38900D23" w14:textId="77777777" w:rsidTr="004634B1">
        <w:trPr>
          <w:trHeight w:val="290"/>
          <w:jc w:val="center"/>
        </w:trPr>
        <w:tc>
          <w:tcPr>
            <w:tcW w:w="426" w:type="dxa"/>
            <w:shd w:val="clear" w:color="auto" w:fill="auto"/>
            <w:noWrap/>
            <w:vAlign w:val="center"/>
          </w:tcPr>
          <w:p w14:paraId="061F053B" w14:textId="45D5AC8C" w:rsidR="00F03591" w:rsidRPr="005605ED" w:rsidRDefault="00F03591" w:rsidP="00BD6B50">
            <w:pPr>
              <w:autoSpaceDE w:val="0"/>
              <w:autoSpaceDN w:val="0"/>
              <w:adjustRightInd w:val="0"/>
              <w:ind w:firstLine="0"/>
              <w:jc w:val="center"/>
              <w:rPr>
                <w:sz w:val="20"/>
                <w:szCs w:val="20"/>
              </w:rPr>
            </w:pPr>
            <w:r w:rsidRPr="005605ED">
              <w:rPr>
                <w:sz w:val="20"/>
                <w:szCs w:val="20"/>
              </w:rPr>
              <w:t>76</w:t>
            </w:r>
          </w:p>
        </w:tc>
        <w:tc>
          <w:tcPr>
            <w:tcW w:w="685" w:type="dxa"/>
            <w:shd w:val="clear" w:color="auto" w:fill="auto"/>
            <w:noWrap/>
            <w:vAlign w:val="center"/>
          </w:tcPr>
          <w:p w14:paraId="6F184ECB" w14:textId="3149428A" w:rsidR="00F03591" w:rsidRPr="005605ED" w:rsidRDefault="00F03591" w:rsidP="00BD6B50">
            <w:pPr>
              <w:autoSpaceDE w:val="0"/>
              <w:autoSpaceDN w:val="0"/>
              <w:adjustRightInd w:val="0"/>
              <w:ind w:firstLine="0"/>
              <w:jc w:val="center"/>
              <w:rPr>
                <w:sz w:val="20"/>
                <w:szCs w:val="20"/>
              </w:rPr>
            </w:pPr>
            <w:r w:rsidRPr="005605ED">
              <w:rPr>
                <w:sz w:val="20"/>
                <w:szCs w:val="20"/>
              </w:rPr>
              <w:t>11.2</w:t>
            </w:r>
          </w:p>
        </w:tc>
        <w:tc>
          <w:tcPr>
            <w:tcW w:w="602" w:type="dxa"/>
            <w:shd w:val="clear" w:color="auto" w:fill="auto"/>
            <w:noWrap/>
            <w:vAlign w:val="center"/>
          </w:tcPr>
          <w:p w14:paraId="1293C1F4" w14:textId="628A6D24" w:rsidR="00F03591" w:rsidRPr="005605ED" w:rsidRDefault="00F03591" w:rsidP="00BD6B50">
            <w:pPr>
              <w:autoSpaceDE w:val="0"/>
              <w:autoSpaceDN w:val="0"/>
              <w:adjustRightInd w:val="0"/>
              <w:ind w:firstLine="0"/>
              <w:jc w:val="center"/>
              <w:rPr>
                <w:sz w:val="20"/>
                <w:szCs w:val="20"/>
              </w:rPr>
            </w:pPr>
            <w:r w:rsidRPr="005605ED">
              <w:rPr>
                <w:sz w:val="20"/>
                <w:szCs w:val="20"/>
              </w:rPr>
              <w:t>0.63</w:t>
            </w:r>
          </w:p>
        </w:tc>
        <w:tc>
          <w:tcPr>
            <w:tcW w:w="840" w:type="dxa"/>
            <w:shd w:val="clear" w:color="auto" w:fill="auto"/>
            <w:noWrap/>
            <w:vAlign w:val="center"/>
          </w:tcPr>
          <w:p w14:paraId="49845906" w14:textId="7389E314" w:rsidR="00F03591" w:rsidRPr="005605ED" w:rsidRDefault="00F03591" w:rsidP="00BD6B50">
            <w:pPr>
              <w:autoSpaceDE w:val="0"/>
              <w:autoSpaceDN w:val="0"/>
              <w:adjustRightInd w:val="0"/>
              <w:ind w:firstLine="0"/>
              <w:jc w:val="center"/>
              <w:rPr>
                <w:sz w:val="20"/>
                <w:szCs w:val="20"/>
              </w:rPr>
            </w:pPr>
            <w:r w:rsidRPr="005605ED">
              <w:rPr>
                <w:sz w:val="20"/>
                <w:szCs w:val="20"/>
              </w:rPr>
              <w:t>25.72</w:t>
            </w:r>
          </w:p>
        </w:tc>
        <w:tc>
          <w:tcPr>
            <w:tcW w:w="686" w:type="dxa"/>
            <w:shd w:val="clear" w:color="auto" w:fill="auto"/>
            <w:noWrap/>
            <w:vAlign w:val="center"/>
          </w:tcPr>
          <w:p w14:paraId="75581B89" w14:textId="0BD970C7" w:rsidR="00F03591" w:rsidRPr="005605ED" w:rsidRDefault="00F03591" w:rsidP="00BD6B50">
            <w:pPr>
              <w:autoSpaceDE w:val="0"/>
              <w:autoSpaceDN w:val="0"/>
              <w:adjustRightInd w:val="0"/>
              <w:ind w:firstLine="0"/>
              <w:jc w:val="center"/>
              <w:rPr>
                <w:sz w:val="20"/>
                <w:szCs w:val="20"/>
              </w:rPr>
            </w:pPr>
            <w:r w:rsidRPr="005605ED">
              <w:rPr>
                <w:sz w:val="20"/>
                <w:szCs w:val="20"/>
              </w:rPr>
              <w:t>22.50</w:t>
            </w:r>
          </w:p>
        </w:tc>
        <w:tc>
          <w:tcPr>
            <w:tcW w:w="352" w:type="dxa"/>
            <w:shd w:val="clear" w:color="auto" w:fill="auto"/>
            <w:noWrap/>
            <w:vAlign w:val="center"/>
          </w:tcPr>
          <w:p w14:paraId="5025473C" w14:textId="2FC8352C"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412ABB5D"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107</w:t>
            </w:r>
          </w:p>
        </w:tc>
        <w:tc>
          <w:tcPr>
            <w:tcW w:w="644" w:type="dxa"/>
            <w:vAlign w:val="center"/>
          </w:tcPr>
          <w:p w14:paraId="1F62AE36" w14:textId="6E37F8AF" w:rsidR="00F03591" w:rsidRPr="005605ED" w:rsidRDefault="00F03591" w:rsidP="00BD6B50">
            <w:pPr>
              <w:autoSpaceDE w:val="0"/>
              <w:autoSpaceDN w:val="0"/>
              <w:adjustRightInd w:val="0"/>
              <w:ind w:firstLine="0"/>
              <w:jc w:val="center"/>
              <w:rPr>
                <w:sz w:val="20"/>
                <w:szCs w:val="20"/>
              </w:rPr>
            </w:pPr>
            <w:r w:rsidRPr="005605ED">
              <w:rPr>
                <w:sz w:val="20"/>
                <w:szCs w:val="20"/>
              </w:rPr>
              <w:t>9.3</w:t>
            </w:r>
          </w:p>
        </w:tc>
        <w:tc>
          <w:tcPr>
            <w:tcW w:w="582" w:type="dxa"/>
            <w:vAlign w:val="center"/>
          </w:tcPr>
          <w:p w14:paraId="27C215C6" w14:textId="2A1EA830" w:rsidR="00F03591" w:rsidRPr="005605ED" w:rsidRDefault="00F03591" w:rsidP="00BD6B50">
            <w:pPr>
              <w:autoSpaceDE w:val="0"/>
              <w:autoSpaceDN w:val="0"/>
              <w:adjustRightInd w:val="0"/>
              <w:ind w:firstLine="0"/>
              <w:jc w:val="center"/>
              <w:rPr>
                <w:sz w:val="20"/>
                <w:szCs w:val="20"/>
              </w:rPr>
            </w:pPr>
            <w:r w:rsidRPr="005605ED">
              <w:rPr>
                <w:sz w:val="20"/>
                <w:szCs w:val="20"/>
              </w:rPr>
              <w:t>0.69</w:t>
            </w:r>
          </w:p>
        </w:tc>
        <w:tc>
          <w:tcPr>
            <w:tcW w:w="774" w:type="dxa"/>
            <w:vAlign w:val="center"/>
          </w:tcPr>
          <w:p w14:paraId="5BCA23B2" w14:textId="764C65C6" w:rsidR="00F03591" w:rsidRPr="005605ED" w:rsidRDefault="00F03591" w:rsidP="00BD6B50">
            <w:pPr>
              <w:autoSpaceDE w:val="0"/>
              <w:autoSpaceDN w:val="0"/>
              <w:adjustRightInd w:val="0"/>
              <w:ind w:firstLine="0"/>
              <w:jc w:val="center"/>
              <w:rPr>
                <w:sz w:val="20"/>
                <w:szCs w:val="20"/>
              </w:rPr>
            </w:pPr>
            <w:r w:rsidRPr="005605ED">
              <w:rPr>
                <w:sz w:val="20"/>
                <w:szCs w:val="20"/>
              </w:rPr>
              <w:t>32.48</w:t>
            </w:r>
          </w:p>
        </w:tc>
        <w:tc>
          <w:tcPr>
            <w:tcW w:w="667" w:type="dxa"/>
            <w:vAlign w:val="center"/>
          </w:tcPr>
          <w:p w14:paraId="74C84A8A" w14:textId="71144534" w:rsidR="00F03591" w:rsidRPr="005605ED" w:rsidRDefault="00F03591" w:rsidP="00BD6B50">
            <w:pPr>
              <w:autoSpaceDE w:val="0"/>
              <w:autoSpaceDN w:val="0"/>
              <w:adjustRightInd w:val="0"/>
              <w:ind w:firstLine="0"/>
              <w:jc w:val="center"/>
              <w:rPr>
                <w:sz w:val="20"/>
                <w:szCs w:val="20"/>
              </w:rPr>
            </w:pPr>
            <w:r w:rsidRPr="005605ED">
              <w:rPr>
                <w:sz w:val="20"/>
                <w:szCs w:val="20"/>
              </w:rPr>
              <w:t>24.00</w:t>
            </w:r>
          </w:p>
        </w:tc>
        <w:tc>
          <w:tcPr>
            <w:tcW w:w="351" w:type="dxa"/>
            <w:vAlign w:val="center"/>
          </w:tcPr>
          <w:p w14:paraId="42E07908"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b</w:t>
            </w:r>
          </w:p>
        </w:tc>
      </w:tr>
      <w:tr w:rsidR="00F03591" w:rsidRPr="005605ED" w14:paraId="552C982A" w14:textId="77777777" w:rsidTr="004634B1">
        <w:trPr>
          <w:trHeight w:val="290"/>
          <w:jc w:val="center"/>
        </w:trPr>
        <w:tc>
          <w:tcPr>
            <w:tcW w:w="426" w:type="dxa"/>
            <w:shd w:val="clear" w:color="auto" w:fill="auto"/>
            <w:noWrap/>
            <w:vAlign w:val="center"/>
          </w:tcPr>
          <w:p w14:paraId="0954BA68" w14:textId="2EAC9946" w:rsidR="00F03591" w:rsidRPr="005605ED" w:rsidRDefault="00F03591" w:rsidP="00BD6B50">
            <w:pPr>
              <w:autoSpaceDE w:val="0"/>
              <w:autoSpaceDN w:val="0"/>
              <w:adjustRightInd w:val="0"/>
              <w:ind w:firstLine="0"/>
              <w:jc w:val="center"/>
              <w:rPr>
                <w:sz w:val="20"/>
                <w:szCs w:val="20"/>
              </w:rPr>
            </w:pPr>
            <w:r w:rsidRPr="005605ED">
              <w:rPr>
                <w:sz w:val="20"/>
                <w:szCs w:val="20"/>
              </w:rPr>
              <w:t>77</w:t>
            </w:r>
          </w:p>
        </w:tc>
        <w:tc>
          <w:tcPr>
            <w:tcW w:w="685" w:type="dxa"/>
            <w:shd w:val="clear" w:color="auto" w:fill="auto"/>
            <w:noWrap/>
            <w:vAlign w:val="center"/>
          </w:tcPr>
          <w:p w14:paraId="127FCE39" w14:textId="2E80E66D" w:rsidR="00F03591" w:rsidRPr="005605ED" w:rsidRDefault="00F03591" w:rsidP="00BD6B50">
            <w:pPr>
              <w:autoSpaceDE w:val="0"/>
              <w:autoSpaceDN w:val="0"/>
              <w:adjustRightInd w:val="0"/>
              <w:ind w:firstLine="0"/>
              <w:jc w:val="center"/>
              <w:rPr>
                <w:sz w:val="20"/>
                <w:szCs w:val="20"/>
              </w:rPr>
            </w:pPr>
            <w:r w:rsidRPr="005605ED">
              <w:rPr>
                <w:sz w:val="20"/>
                <w:szCs w:val="20"/>
              </w:rPr>
              <w:t>10.6</w:t>
            </w:r>
          </w:p>
        </w:tc>
        <w:tc>
          <w:tcPr>
            <w:tcW w:w="602" w:type="dxa"/>
            <w:shd w:val="clear" w:color="auto" w:fill="auto"/>
            <w:noWrap/>
            <w:vAlign w:val="center"/>
          </w:tcPr>
          <w:p w14:paraId="4C171B27" w14:textId="2214AED4" w:rsidR="00F03591" w:rsidRPr="005605ED" w:rsidRDefault="00F03591" w:rsidP="00BD6B50">
            <w:pPr>
              <w:autoSpaceDE w:val="0"/>
              <w:autoSpaceDN w:val="0"/>
              <w:adjustRightInd w:val="0"/>
              <w:ind w:firstLine="0"/>
              <w:jc w:val="center"/>
              <w:rPr>
                <w:sz w:val="20"/>
                <w:szCs w:val="20"/>
              </w:rPr>
            </w:pPr>
            <w:r w:rsidRPr="005605ED">
              <w:rPr>
                <w:sz w:val="20"/>
                <w:szCs w:val="20"/>
              </w:rPr>
              <w:t>0.59</w:t>
            </w:r>
          </w:p>
        </w:tc>
        <w:tc>
          <w:tcPr>
            <w:tcW w:w="840" w:type="dxa"/>
            <w:shd w:val="clear" w:color="auto" w:fill="auto"/>
            <w:noWrap/>
            <w:vAlign w:val="center"/>
          </w:tcPr>
          <w:p w14:paraId="2D7974B8" w14:textId="0E83BC95" w:rsidR="00F03591" w:rsidRPr="005605ED" w:rsidRDefault="00F03591" w:rsidP="00BD6B50">
            <w:pPr>
              <w:autoSpaceDE w:val="0"/>
              <w:autoSpaceDN w:val="0"/>
              <w:adjustRightInd w:val="0"/>
              <w:ind w:firstLine="0"/>
              <w:jc w:val="center"/>
              <w:rPr>
                <w:sz w:val="20"/>
                <w:szCs w:val="20"/>
              </w:rPr>
            </w:pPr>
            <w:r w:rsidRPr="005605ED">
              <w:rPr>
                <w:sz w:val="20"/>
                <w:szCs w:val="20"/>
              </w:rPr>
              <w:t>24.06</w:t>
            </w:r>
          </w:p>
        </w:tc>
        <w:tc>
          <w:tcPr>
            <w:tcW w:w="686" w:type="dxa"/>
            <w:shd w:val="clear" w:color="auto" w:fill="auto"/>
            <w:noWrap/>
            <w:vAlign w:val="center"/>
          </w:tcPr>
          <w:p w14:paraId="277F909C" w14:textId="6EE65121" w:rsidR="00F03591" w:rsidRPr="005605ED" w:rsidRDefault="00F03591" w:rsidP="00BD6B50">
            <w:pPr>
              <w:autoSpaceDE w:val="0"/>
              <w:autoSpaceDN w:val="0"/>
              <w:adjustRightInd w:val="0"/>
              <w:ind w:firstLine="0"/>
              <w:jc w:val="center"/>
              <w:rPr>
                <w:sz w:val="20"/>
                <w:szCs w:val="20"/>
              </w:rPr>
            </w:pPr>
            <w:r w:rsidRPr="005605ED">
              <w:rPr>
                <w:sz w:val="20"/>
                <w:szCs w:val="20"/>
              </w:rPr>
              <w:t>21.50</w:t>
            </w:r>
          </w:p>
        </w:tc>
        <w:tc>
          <w:tcPr>
            <w:tcW w:w="352" w:type="dxa"/>
            <w:shd w:val="clear" w:color="auto" w:fill="auto"/>
            <w:noWrap/>
            <w:vAlign w:val="center"/>
          </w:tcPr>
          <w:p w14:paraId="63DB7B60" w14:textId="14C35740"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7618EF62"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108</w:t>
            </w:r>
          </w:p>
        </w:tc>
        <w:tc>
          <w:tcPr>
            <w:tcW w:w="644" w:type="dxa"/>
            <w:vAlign w:val="center"/>
          </w:tcPr>
          <w:p w14:paraId="35A476D1" w14:textId="18C0F5C8" w:rsidR="00F03591" w:rsidRPr="005605ED" w:rsidRDefault="00F03591" w:rsidP="00BD6B50">
            <w:pPr>
              <w:autoSpaceDE w:val="0"/>
              <w:autoSpaceDN w:val="0"/>
              <w:adjustRightInd w:val="0"/>
              <w:ind w:firstLine="0"/>
              <w:jc w:val="center"/>
              <w:rPr>
                <w:sz w:val="20"/>
                <w:szCs w:val="20"/>
              </w:rPr>
            </w:pPr>
            <w:r w:rsidRPr="005605ED">
              <w:rPr>
                <w:sz w:val="20"/>
                <w:szCs w:val="20"/>
              </w:rPr>
              <w:t>10.0</w:t>
            </w:r>
          </w:p>
        </w:tc>
        <w:tc>
          <w:tcPr>
            <w:tcW w:w="582" w:type="dxa"/>
            <w:vAlign w:val="center"/>
          </w:tcPr>
          <w:p w14:paraId="016EFF47" w14:textId="0041EE98" w:rsidR="00F03591" w:rsidRPr="005605ED" w:rsidRDefault="00F03591" w:rsidP="00BD6B50">
            <w:pPr>
              <w:autoSpaceDE w:val="0"/>
              <w:autoSpaceDN w:val="0"/>
              <w:adjustRightInd w:val="0"/>
              <w:ind w:firstLine="0"/>
              <w:jc w:val="center"/>
              <w:rPr>
                <w:sz w:val="20"/>
                <w:szCs w:val="20"/>
              </w:rPr>
            </w:pPr>
            <w:r w:rsidRPr="005605ED">
              <w:rPr>
                <w:sz w:val="20"/>
                <w:szCs w:val="20"/>
              </w:rPr>
              <w:t>0.68</w:t>
            </w:r>
          </w:p>
        </w:tc>
        <w:tc>
          <w:tcPr>
            <w:tcW w:w="774" w:type="dxa"/>
            <w:vAlign w:val="center"/>
          </w:tcPr>
          <w:p w14:paraId="1A4407FC" w14:textId="2DB7AD4E" w:rsidR="00F03591" w:rsidRPr="005605ED" w:rsidRDefault="00F03591" w:rsidP="00BD6B50">
            <w:pPr>
              <w:autoSpaceDE w:val="0"/>
              <w:autoSpaceDN w:val="0"/>
              <w:adjustRightInd w:val="0"/>
              <w:ind w:firstLine="0"/>
              <w:jc w:val="center"/>
              <w:rPr>
                <w:sz w:val="20"/>
                <w:szCs w:val="20"/>
              </w:rPr>
            </w:pPr>
            <w:r w:rsidRPr="005605ED">
              <w:rPr>
                <w:sz w:val="20"/>
                <w:szCs w:val="20"/>
              </w:rPr>
              <w:t>37.49</w:t>
            </w:r>
          </w:p>
        </w:tc>
        <w:tc>
          <w:tcPr>
            <w:tcW w:w="667" w:type="dxa"/>
            <w:vAlign w:val="center"/>
          </w:tcPr>
          <w:p w14:paraId="3EF30313" w14:textId="278F67DF" w:rsidR="00F03591" w:rsidRPr="005605ED" w:rsidRDefault="00F03591" w:rsidP="00BD6B50">
            <w:pPr>
              <w:autoSpaceDE w:val="0"/>
              <w:autoSpaceDN w:val="0"/>
              <w:adjustRightInd w:val="0"/>
              <w:ind w:firstLine="0"/>
              <w:jc w:val="center"/>
              <w:rPr>
                <w:sz w:val="20"/>
                <w:szCs w:val="20"/>
              </w:rPr>
            </w:pPr>
            <w:r w:rsidRPr="005605ED">
              <w:rPr>
                <w:sz w:val="20"/>
                <w:szCs w:val="20"/>
              </w:rPr>
              <w:t>15.50</w:t>
            </w:r>
          </w:p>
        </w:tc>
        <w:tc>
          <w:tcPr>
            <w:tcW w:w="351" w:type="dxa"/>
            <w:vAlign w:val="center"/>
          </w:tcPr>
          <w:p w14:paraId="0BC9BB8C"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b</w:t>
            </w:r>
          </w:p>
        </w:tc>
      </w:tr>
      <w:tr w:rsidR="00F03591" w:rsidRPr="005605ED" w14:paraId="41CDCF67" w14:textId="77777777" w:rsidTr="004634B1">
        <w:trPr>
          <w:trHeight w:val="290"/>
          <w:jc w:val="center"/>
        </w:trPr>
        <w:tc>
          <w:tcPr>
            <w:tcW w:w="426" w:type="dxa"/>
            <w:shd w:val="clear" w:color="auto" w:fill="auto"/>
            <w:noWrap/>
            <w:vAlign w:val="center"/>
          </w:tcPr>
          <w:p w14:paraId="2AD666D7" w14:textId="24F6FA42" w:rsidR="00F03591" w:rsidRPr="005605ED" w:rsidRDefault="00F03591" w:rsidP="00BD6B50">
            <w:pPr>
              <w:autoSpaceDE w:val="0"/>
              <w:autoSpaceDN w:val="0"/>
              <w:adjustRightInd w:val="0"/>
              <w:ind w:firstLine="0"/>
              <w:jc w:val="center"/>
              <w:rPr>
                <w:sz w:val="20"/>
                <w:szCs w:val="20"/>
              </w:rPr>
            </w:pPr>
            <w:r w:rsidRPr="005605ED">
              <w:rPr>
                <w:sz w:val="20"/>
                <w:szCs w:val="20"/>
              </w:rPr>
              <w:t>78</w:t>
            </w:r>
          </w:p>
        </w:tc>
        <w:tc>
          <w:tcPr>
            <w:tcW w:w="685" w:type="dxa"/>
            <w:shd w:val="clear" w:color="auto" w:fill="auto"/>
            <w:noWrap/>
            <w:vAlign w:val="center"/>
          </w:tcPr>
          <w:p w14:paraId="7E3408F0" w14:textId="31EB7ECF" w:rsidR="00F03591" w:rsidRPr="005605ED" w:rsidRDefault="00F03591" w:rsidP="00BD6B50">
            <w:pPr>
              <w:autoSpaceDE w:val="0"/>
              <w:autoSpaceDN w:val="0"/>
              <w:adjustRightInd w:val="0"/>
              <w:ind w:firstLine="0"/>
              <w:jc w:val="center"/>
              <w:rPr>
                <w:sz w:val="20"/>
                <w:szCs w:val="20"/>
              </w:rPr>
            </w:pPr>
            <w:r w:rsidRPr="005605ED">
              <w:rPr>
                <w:sz w:val="20"/>
                <w:szCs w:val="20"/>
              </w:rPr>
              <w:t>10.3</w:t>
            </w:r>
          </w:p>
        </w:tc>
        <w:tc>
          <w:tcPr>
            <w:tcW w:w="602" w:type="dxa"/>
            <w:shd w:val="clear" w:color="auto" w:fill="auto"/>
            <w:noWrap/>
            <w:vAlign w:val="center"/>
          </w:tcPr>
          <w:p w14:paraId="2D47E04A" w14:textId="326C93F5" w:rsidR="00F03591" w:rsidRPr="005605ED" w:rsidRDefault="00F03591" w:rsidP="00BD6B50">
            <w:pPr>
              <w:autoSpaceDE w:val="0"/>
              <w:autoSpaceDN w:val="0"/>
              <w:adjustRightInd w:val="0"/>
              <w:ind w:firstLine="0"/>
              <w:jc w:val="center"/>
              <w:rPr>
                <w:sz w:val="20"/>
                <w:szCs w:val="20"/>
              </w:rPr>
            </w:pPr>
            <w:r w:rsidRPr="005605ED">
              <w:rPr>
                <w:sz w:val="20"/>
                <w:szCs w:val="20"/>
              </w:rPr>
              <w:t>0.56</w:t>
            </w:r>
          </w:p>
        </w:tc>
        <w:tc>
          <w:tcPr>
            <w:tcW w:w="840" w:type="dxa"/>
            <w:shd w:val="clear" w:color="auto" w:fill="auto"/>
            <w:noWrap/>
            <w:vAlign w:val="center"/>
          </w:tcPr>
          <w:p w14:paraId="39744F86" w14:textId="0A74DFCB" w:rsidR="00F03591" w:rsidRPr="005605ED" w:rsidRDefault="00F03591" w:rsidP="00BD6B50">
            <w:pPr>
              <w:autoSpaceDE w:val="0"/>
              <w:autoSpaceDN w:val="0"/>
              <w:adjustRightInd w:val="0"/>
              <w:ind w:firstLine="0"/>
              <w:jc w:val="center"/>
              <w:rPr>
                <w:sz w:val="20"/>
                <w:szCs w:val="20"/>
              </w:rPr>
            </w:pPr>
            <w:r w:rsidRPr="005605ED">
              <w:rPr>
                <w:sz w:val="20"/>
                <w:szCs w:val="20"/>
              </w:rPr>
              <w:t>27.66</w:t>
            </w:r>
          </w:p>
        </w:tc>
        <w:tc>
          <w:tcPr>
            <w:tcW w:w="686" w:type="dxa"/>
            <w:shd w:val="clear" w:color="auto" w:fill="auto"/>
            <w:noWrap/>
            <w:vAlign w:val="center"/>
          </w:tcPr>
          <w:p w14:paraId="3E1B9CF3" w14:textId="40BA34A8" w:rsidR="00F03591" w:rsidRPr="005605ED" w:rsidRDefault="00F03591" w:rsidP="00BD6B50">
            <w:pPr>
              <w:autoSpaceDE w:val="0"/>
              <w:autoSpaceDN w:val="0"/>
              <w:adjustRightInd w:val="0"/>
              <w:ind w:firstLine="0"/>
              <w:jc w:val="center"/>
              <w:rPr>
                <w:sz w:val="20"/>
                <w:szCs w:val="20"/>
              </w:rPr>
            </w:pPr>
            <w:r w:rsidRPr="005605ED">
              <w:rPr>
                <w:sz w:val="20"/>
                <w:szCs w:val="20"/>
              </w:rPr>
              <w:t>17.00</w:t>
            </w:r>
          </w:p>
        </w:tc>
        <w:tc>
          <w:tcPr>
            <w:tcW w:w="352" w:type="dxa"/>
            <w:shd w:val="clear" w:color="auto" w:fill="auto"/>
            <w:noWrap/>
            <w:vAlign w:val="center"/>
          </w:tcPr>
          <w:p w14:paraId="4460E4E1" w14:textId="4282D691"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543953F8"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109</w:t>
            </w:r>
          </w:p>
        </w:tc>
        <w:tc>
          <w:tcPr>
            <w:tcW w:w="644" w:type="dxa"/>
            <w:vAlign w:val="center"/>
          </w:tcPr>
          <w:p w14:paraId="36572ED4" w14:textId="74A68144" w:rsidR="00F03591" w:rsidRPr="005605ED" w:rsidRDefault="00F03591" w:rsidP="00BD6B50">
            <w:pPr>
              <w:autoSpaceDE w:val="0"/>
              <w:autoSpaceDN w:val="0"/>
              <w:adjustRightInd w:val="0"/>
              <w:ind w:firstLine="0"/>
              <w:jc w:val="center"/>
              <w:rPr>
                <w:sz w:val="20"/>
                <w:szCs w:val="20"/>
              </w:rPr>
            </w:pPr>
            <w:r w:rsidRPr="005605ED">
              <w:rPr>
                <w:sz w:val="20"/>
                <w:szCs w:val="20"/>
              </w:rPr>
              <w:t>9.5</w:t>
            </w:r>
          </w:p>
        </w:tc>
        <w:tc>
          <w:tcPr>
            <w:tcW w:w="582" w:type="dxa"/>
            <w:vAlign w:val="center"/>
          </w:tcPr>
          <w:p w14:paraId="49AC5DC5" w14:textId="2510A1E9" w:rsidR="00F03591" w:rsidRPr="005605ED" w:rsidRDefault="00F03591" w:rsidP="00BD6B50">
            <w:pPr>
              <w:autoSpaceDE w:val="0"/>
              <w:autoSpaceDN w:val="0"/>
              <w:adjustRightInd w:val="0"/>
              <w:ind w:firstLine="0"/>
              <w:jc w:val="center"/>
              <w:rPr>
                <w:sz w:val="20"/>
                <w:szCs w:val="20"/>
              </w:rPr>
            </w:pPr>
            <w:r w:rsidRPr="005605ED">
              <w:rPr>
                <w:sz w:val="20"/>
                <w:szCs w:val="20"/>
              </w:rPr>
              <w:t>0.66</w:t>
            </w:r>
          </w:p>
        </w:tc>
        <w:tc>
          <w:tcPr>
            <w:tcW w:w="774" w:type="dxa"/>
            <w:vAlign w:val="center"/>
          </w:tcPr>
          <w:p w14:paraId="749637D6" w14:textId="11A56D6C" w:rsidR="00F03591" w:rsidRPr="005605ED" w:rsidRDefault="00F03591" w:rsidP="00BD6B50">
            <w:pPr>
              <w:autoSpaceDE w:val="0"/>
              <w:autoSpaceDN w:val="0"/>
              <w:adjustRightInd w:val="0"/>
              <w:ind w:firstLine="0"/>
              <w:jc w:val="center"/>
              <w:rPr>
                <w:sz w:val="20"/>
                <w:szCs w:val="20"/>
              </w:rPr>
            </w:pPr>
            <w:r w:rsidRPr="005605ED">
              <w:rPr>
                <w:sz w:val="20"/>
                <w:szCs w:val="20"/>
              </w:rPr>
              <w:t>30.17</w:t>
            </w:r>
          </w:p>
        </w:tc>
        <w:tc>
          <w:tcPr>
            <w:tcW w:w="667" w:type="dxa"/>
            <w:vAlign w:val="center"/>
          </w:tcPr>
          <w:p w14:paraId="41E914D0" w14:textId="0DCFE3D1" w:rsidR="00F03591" w:rsidRPr="005605ED" w:rsidRDefault="00F03591" w:rsidP="00BD6B50">
            <w:pPr>
              <w:autoSpaceDE w:val="0"/>
              <w:autoSpaceDN w:val="0"/>
              <w:adjustRightInd w:val="0"/>
              <w:ind w:firstLine="0"/>
              <w:jc w:val="center"/>
              <w:rPr>
                <w:sz w:val="20"/>
                <w:szCs w:val="20"/>
              </w:rPr>
            </w:pPr>
            <w:r w:rsidRPr="005605ED">
              <w:rPr>
                <w:sz w:val="20"/>
                <w:szCs w:val="20"/>
              </w:rPr>
              <w:t>13.00</w:t>
            </w:r>
          </w:p>
        </w:tc>
        <w:tc>
          <w:tcPr>
            <w:tcW w:w="351" w:type="dxa"/>
            <w:vAlign w:val="center"/>
          </w:tcPr>
          <w:p w14:paraId="25D04402"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b</w:t>
            </w:r>
          </w:p>
        </w:tc>
      </w:tr>
      <w:tr w:rsidR="00F03591" w:rsidRPr="005605ED" w14:paraId="6A93EEAE" w14:textId="77777777" w:rsidTr="004634B1">
        <w:trPr>
          <w:trHeight w:val="290"/>
          <w:jc w:val="center"/>
        </w:trPr>
        <w:tc>
          <w:tcPr>
            <w:tcW w:w="426" w:type="dxa"/>
            <w:shd w:val="clear" w:color="auto" w:fill="auto"/>
            <w:noWrap/>
            <w:vAlign w:val="center"/>
          </w:tcPr>
          <w:p w14:paraId="0F9A719F" w14:textId="306E41BB" w:rsidR="00F03591" w:rsidRPr="005605ED" w:rsidRDefault="00F03591" w:rsidP="00BD6B50">
            <w:pPr>
              <w:autoSpaceDE w:val="0"/>
              <w:autoSpaceDN w:val="0"/>
              <w:adjustRightInd w:val="0"/>
              <w:ind w:firstLine="0"/>
              <w:jc w:val="center"/>
              <w:rPr>
                <w:sz w:val="20"/>
                <w:szCs w:val="20"/>
              </w:rPr>
            </w:pPr>
            <w:r w:rsidRPr="005605ED">
              <w:rPr>
                <w:sz w:val="20"/>
                <w:szCs w:val="20"/>
              </w:rPr>
              <w:t>79</w:t>
            </w:r>
          </w:p>
        </w:tc>
        <w:tc>
          <w:tcPr>
            <w:tcW w:w="685" w:type="dxa"/>
            <w:shd w:val="clear" w:color="auto" w:fill="auto"/>
            <w:noWrap/>
            <w:vAlign w:val="center"/>
          </w:tcPr>
          <w:p w14:paraId="33059404" w14:textId="10DC8099" w:rsidR="00F03591" w:rsidRPr="005605ED" w:rsidRDefault="00F03591" w:rsidP="00BD6B50">
            <w:pPr>
              <w:autoSpaceDE w:val="0"/>
              <w:autoSpaceDN w:val="0"/>
              <w:adjustRightInd w:val="0"/>
              <w:ind w:firstLine="0"/>
              <w:jc w:val="center"/>
              <w:rPr>
                <w:sz w:val="20"/>
                <w:szCs w:val="20"/>
              </w:rPr>
            </w:pPr>
            <w:r w:rsidRPr="005605ED">
              <w:rPr>
                <w:sz w:val="20"/>
                <w:szCs w:val="20"/>
              </w:rPr>
              <w:t>10.2</w:t>
            </w:r>
          </w:p>
        </w:tc>
        <w:tc>
          <w:tcPr>
            <w:tcW w:w="602" w:type="dxa"/>
            <w:shd w:val="clear" w:color="auto" w:fill="auto"/>
            <w:noWrap/>
            <w:vAlign w:val="center"/>
          </w:tcPr>
          <w:p w14:paraId="780C1A38" w14:textId="763E2301" w:rsidR="00F03591" w:rsidRPr="005605ED" w:rsidRDefault="00F03591" w:rsidP="00BD6B50">
            <w:pPr>
              <w:autoSpaceDE w:val="0"/>
              <w:autoSpaceDN w:val="0"/>
              <w:adjustRightInd w:val="0"/>
              <w:ind w:firstLine="0"/>
              <w:jc w:val="center"/>
              <w:rPr>
                <w:sz w:val="20"/>
                <w:szCs w:val="20"/>
              </w:rPr>
            </w:pPr>
            <w:r w:rsidRPr="005605ED">
              <w:rPr>
                <w:sz w:val="20"/>
                <w:szCs w:val="20"/>
              </w:rPr>
              <w:t>0.54</w:t>
            </w:r>
          </w:p>
        </w:tc>
        <w:tc>
          <w:tcPr>
            <w:tcW w:w="840" w:type="dxa"/>
            <w:shd w:val="clear" w:color="auto" w:fill="auto"/>
            <w:noWrap/>
            <w:vAlign w:val="center"/>
          </w:tcPr>
          <w:p w14:paraId="0356BC1A" w14:textId="48D1CAC2" w:rsidR="00F03591" w:rsidRPr="005605ED" w:rsidRDefault="00F03591" w:rsidP="00BD6B50">
            <w:pPr>
              <w:autoSpaceDE w:val="0"/>
              <w:autoSpaceDN w:val="0"/>
              <w:adjustRightInd w:val="0"/>
              <w:ind w:firstLine="0"/>
              <w:jc w:val="center"/>
              <w:rPr>
                <w:sz w:val="20"/>
                <w:szCs w:val="20"/>
              </w:rPr>
            </w:pPr>
            <w:r w:rsidRPr="005605ED">
              <w:rPr>
                <w:sz w:val="20"/>
                <w:szCs w:val="20"/>
              </w:rPr>
              <w:t>24.65</w:t>
            </w:r>
          </w:p>
        </w:tc>
        <w:tc>
          <w:tcPr>
            <w:tcW w:w="686" w:type="dxa"/>
            <w:shd w:val="clear" w:color="auto" w:fill="auto"/>
            <w:noWrap/>
            <w:vAlign w:val="center"/>
          </w:tcPr>
          <w:p w14:paraId="317AD856" w14:textId="335C55CF" w:rsidR="00F03591" w:rsidRPr="005605ED" w:rsidRDefault="00F03591" w:rsidP="00BD6B50">
            <w:pPr>
              <w:autoSpaceDE w:val="0"/>
              <w:autoSpaceDN w:val="0"/>
              <w:adjustRightInd w:val="0"/>
              <w:ind w:firstLine="0"/>
              <w:jc w:val="center"/>
              <w:rPr>
                <w:sz w:val="20"/>
                <w:szCs w:val="20"/>
              </w:rPr>
            </w:pPr>
            <w:r w:rsidRPr="005605ED">
              <w:rPr>
                <w:sz w:val="20"/>
                <w:szCs w:val="20"/>
              </w:rPr>
              <w:t>17.25</w:t>
            </w:r>
          </w:p>
        </w:tc>
        <w:tc>
          <w:tcPr>
            <w:tcW w:w="352" w:type="dxa"/>
            <w:shd w:val="clear" w:color="auto" w:fill="auto"/>
            <w:noWrap/>
            <w:vAlign w:val="center"/>
          </w:tcPr>
          <w:p w14:paraId="50CA1922" w14:textId="7854BE29"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74330889"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110</w:t>
            </w:r>
          </w:p>
        </w:tc>
        <w:tc>
          <w:tcPr>
            <w:tcW w:w="644" w:type="dxa"/>
            <w:vAlign w:val="center"/>
          </w:tcPr>
          <w:p w14:paraId="64DB7225" w14:textId="7DD291DF" w:rsidR="00F03591" w:rsidRPr="005605ED" w:rsidRDefault="00F03591" w:rsidP="00BD6B50">
            <w:pPr>
              <w:autoSpaceDE w:val="0"/>
              <w:autoSpaceDN w:val="0"/>
              <w:adjustRightInd w:val="0"/>
              <w:ind w:firstLine="0"/>
              <w:jc w:val="center"/>
              <w:rPr>
                <w:sz w:val="20"/>
                <w:szCs w:val="20"/>
              </w:rPr>
            </w:pPr>
            <w:r w:rsidRPr="005605ED">
              <w:rPr>
                <w:sz w:val="20"/>
                <w:szCs w:val="20"/>
              </w:rPr>
              <w:t>9.33</w:t>
            </w:r>
          </w:p>
        </w:tc>
        <w:tc>
          <w:tcPr>
            <w:tcW w:w="582" w:type="dxa"/>
            <w:vAlign w:val="center"/>
          </w:tcPr>
          <w:p w14:paraId="51B6D161" w14:textId="4E263CDD" w:rsidR="00F03591" w:rsidRPr="005605ED" w:rsidRDefault="00F03591" w:rsidP="00BD6B50">
            <w:pPr>
              <w:autoSpaceDE w:val="0"/>
              <w:autoSpaceDN w:val="0"/>
              <w:adjustRightInd w:val="0"/>
              <w:ind w:firstLine="0"/>
              <w:jc w:val="center"/>
              <w:rPr>
                <w:sz w:val="20"/>
                <w:szCs w:val="20"/>
              </w:rPr>
            </w:pPr>
            <w:r w:rsidRPr="005605ED">
              <w:rPr>
                <w:sz w:val="20"/>
                <w:szCs w:val="20"/>
              </w:rPr>
              <w:t>0.64</w:t>
            </w:r>
          </w:p>
        </w:tc>
        <w:tc>
          <w:tcPr>
            <w:tcW w:w="774" w:type="dxa"/>
            <w:vAlign w:val="center"/>
          </w:tcPr>
          <w:p w14:paraId="6D8B4B34" w14:textId="28BD6799" w:rsidR="00F03591" w:rsidRPr="005605ED" w:rsidRDefault="00F03591" w:rsidP="00BD6B50">
            <w:pPr>
              <w:autoSpaceDE w:val="0"/>
              <w:autoSpaceDN w:val="0"/>
              <w:adjustRightInd w:val="0"/>
              <w:ind w:firstLine="0"/>
              <w:jc w:val="center"/>
              <w:rPr>
                <w:sz w:val="20"/>
                <w:szCs w:val="20"/>
              </w:rPr>
            </w:pPr>
            <w:r w:rsidRPr="005605ED">
              <w:rPr>
                <w:sz w:val="20"/>
                <w:szCs w:val="20"/>
              </w:rPr>
              <w:t>29.70</w:t>
            </w:r>
          </w:p>
        </w:tc>
        <w:tc>
          <w:tcPr>
            <w:tcW w:w="667" w:type="dxa"/>
            <w:vAlign w:val="center"/>
          </w:tcPr>
          <w:p w14:paraId="13D10959" w14:textId="71028F6E" w:rsidR="00F03591" w:rsidRPr="005605ED" w:rsidRDefault="00F03591" w:rsidP="00BD6B50">
            <w:pPr>
              <w:autoSpaceDE w:val="0"/>
              <w:autoSpaceDN w:val="0"/>
              <w:adjustRightInd w:val="0"/>
              <w:ind w:firstLine="0"/>
              <w:jc w:val="center"/>
              <w:rPr>
                <w:sz w:val="20"/>
                <w:szCs w:val="20"/>
              </w:rPr>
            </w:pPr>
            <w:r w:rsidRPr="005605ED">
              <w:rPr>
                <w:sz w:val="20"/>
                <w:szCs w:val="20"/>
              </w:rPr>
              <w:t>14.17</w:t>
            </w:r>
          </w:p>
        </w:tc>
        <w:tc>
          <w:tcPr>
            <w:tcW w:w="351" w:type="dxa"/>
            <w:vAlign w:val="center"/>
          </w:tcPr>
          <w:p w14:paraId="55604DC2"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a</w:t>
            </w:r>
          </w:p>
        </w:tc>
      </w:tr>
      <w:tr w:rsidR="00F03591" w:rsidRPr="005605ED" w14:paraId="6219E8D8" w14:textId="77777777" w:rsidTr="004634B1">
        <w:trPr>
          <w:trHeight w:val="290"/>
          <w:jc w:val="center"/>
        </w:trPr>
        <w:tc>
          <w:tcPr>
            <w:tcW w:w="426" w:type="dxa"/>
            <w:shd w:val="clear" w:color="auto" w:fill="auto"/>
            <w:noWrap/>
            <w:vAlign w:val="center"/>
          </w:tcPr>
          <w:p w14:paraId="483875EF" w14:textId="66103489" w:rsidR="00F03591" w:rsidRPr="005605ED" w:rsidRDefault="00F03591" w:rsidP="00BD6B50">
            <w:pPr>
              <w:autoSpaceDE w:val="0"/>
              <w:autoSpaceDN w:val="0"/>
              <w:adjustRightInd w:val="0"/>
              <w:ind w:firstLine="0"/>
              <w:jc w:val="center"/>
              <w:rPr>
                <w:sz w:val="20"/>
                <w:szCs w:val="20"/>
              </w:rPr>
            </w:pPr>
            <w:r w:rsidRPr="005605ED">
              <w:rPr>
                <w:sz w:val="20"/>
                <w:szCs w:val="20"/>
              </w:rPr>
              <w:t>80</w:t>
            </w:r>
          </w:p>
        </w:tc>
        <w:tc>
          <w:tcPr>
            <w:tcW w:w="685" w:type="dxa"/>
            <w:shd w:val="clear" w:color="auto" w:fill="auto"/>
            <w:noWrap/>
            <w:vAlign w:val="center"/>
          </w:tcPr>
          <w:p w14:paraId="39111ACE" w14:textId="16BC5F89" w:rsidR="00F03591" w:rsidRPr="005605ED" w:rsidRDefault="00F03591" w:rsidP="00BD6B50">
            <w:pPr>
              <w:autoSpaceDE w:val="0"/>
              <w:autoSpaceDN w:val="0"/>
              <w:adjustRightInd w:val="0"/>
              <w:ind w:firstLine="0"/>
              <w:jc w:val="center"/>
              <w:rPr>
                <w:sz w:val="20"/>
                <w:szCs w:val="20"/>
              </w:rPr>
            </w:pPr>
            <w:r w:rsidRPr="005605ED">
              <w:rPr>
                <w:sz w:val="20"/>
                <w:szCs w:val="20"/>
              </w:rPr>
              <w:t>10.4</w:t>
            </w:r>
          </w:p>
        </w:tc>
        <w:tc>
          <w:tcPr>
            <w:tcW w:w="602" w:type="dxa"/>
            <w:shd w:val="clear" w:color="auto" w:fill="auto"/>
            <w:noWrap/>
            <w:vAlign w:val="center"/>
          </w:tcPr>
          <w:p w14:paraId="603E2787" w14:textId="53A9D699" w:rsidR="00F03591" w:rsidRPr="005605ED" w:rsidRDefault="00F03591" w:rsidP="00BD6B50">
            <w:pPr>
              <w:autoSpaceDE w:val="0"/>
              <w:autoSpaceDN w:val="0"/>
              <w:adjustRightInd w:val="0"/>
              <w:ind w:firstLine="0"/>
              <w:jc w:val="center"/>
              <w:rPr>
                <w:sz w:val="20"/>
                <w:szCs w:val="20"/>
              </w:rPr>
            </w:pPr>
            <w:r w:rsidRPr="005605ED">
              <w:rPr>
                <w:sz w:val="20"/>
                <w:szCs w:val="20"/>
              </w:rPr>
              <w:t>0.51</w:t>
            </w:r>
          </w:p>
        </w:tc>
        <w:tc>
          <w:tcPr>
            <w:tcW w:w="840" w:type="dxa"/>
            <w:shd w:val="clear" w:color="auto" w:fill="auto"/>
            <w:noWrap/>
            <w:vAlign w:val="center"/>
          </w:tcPr>
          <w:p w14:paraId="4B7F45F3" w14:textId="359A7E87" w:rsidR="00F03591" w:rsidRPr="005605ED" w:rsidRDefault="00F03591" w:rsidP="00BD6B50">
            <w:pPr>
              <w:autoSpaceDE w:val="0"/>
              <w:autoSpaceDN w:val="0"/>
              <w:adjustRightInd w:val="0"/>
              <w:ind w:firstLine="0"/>
              <w:jc w:val="center"/>
              <w:rPr>
                <w:sz w:val="20"/>
                <w:szCs w:val="20"/>
              </w:rPr>
            </w:pPr>
            <w:r w:rsidRPr="005605ED">
              <w:rPr>
                <w:sz w:val="20"/>
                <w:szCs w:val="20"/>
              </w:rPr>
              <w:t>25.55</w:t>
            </w:r>
          </w:p>
        </w:tc>
        <w:tc>
          <w:tcPr>
            <w:tcW w:w="686" w:type="dxa"/>
            <w:shd w:val="clear" w:color="auto" w:fill="auto"/>
            <w:noWrap/>
            <w:vAlign w:val="center"/>
          </w:tcPr>
          <w:p w14:paraId="6CAB684C" w14:textId="02F4DDCF" w:rsidR="00F03591" w:rsidRPr="005605ED" w:rsidRDefault="00F03591" w:rsidP="00BD6B50">
            <w:pPr>
              <w:autoSpaceDE w:val="0"/>
              <w:autoSpaceDN w:val="0"/>
              <w:adjustRightInd w:val="0"/>
              <w:ind w:firstLine="0"/>
              <w:jc w:val="center"/>
              <w:rPr>
                <w:sz w:val="20"/>
                <w:szCs w:val="20"/>
              </w:rPr>
            </w:pPr>
            <w:r w:rsidRPr="005605ED">
              <w:rPr>
                <w:sz w:val="20"/>
                <w:szCs w:val="20"/>
              </w:rPr>
              <w:t>19.60</w:t>
            </w:r>
          </w:p>
        </w:tc>
        <w:tc>
          <w:tcPr>
            <w:tcW w:w="352" w:type="dxa"/>
            <w:shd w:val="clear" w:color="auto" w:fill="auto"/>
            <w:noWrap/>
            <w:vAlign w:val="center"/>
          </w:tcPr>
          <w:p w14:paraId="06CD1077" w14:textId="06EDFCBC"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03FD6B98"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111</w:t>
            </w:r>
          </w:p>
        </w:tc>
        <w:tc>
          <w:tcPr>
            <w:tcW w:w="644" w:type="dxa"/>
            <w:vAlign w:val="center"/>
          </w:tcPr>
          <w:p w14:paraId="2C1548D6" w14:textId="0B4C4E74" w:rsidR="00F03591" w:rsidRPr="005605ED" w:rsidRDefault="00F03591" w:rsidP="00BD6B50">
            <w:pPr>
              <w:autoSpaceDE w:val="0"/>
              <w:autoSpaceDN w:val="0"/>
              <w:adjustRightInd w:val="0"/>
              <w:ind w:firstLine="0"/>
              <w:jc w:val="center"/>
              <w:rPr>
                <w:sz w:val="20"/>
                <w:szCs w:val="20"/>
              </w:rPr>
            </w:pPr>
            <w:r w:rsidRPr="005605ED">
              <w:rPr>
                <w:sz w:val="20"/>
                <w:szCs w:val="20"/>
              </w:rPr>
              <w:t>9.6</w:t>
            </w:r>
          </w:p>
        </w:tc>
        <w:tc>
          <w:tcPr>
            <w:tcW w:w="582" w:type="dxa"/>
            <w:vAlign w:val="center"/>
          </w:tcPr>
          <w:p w14:paraId="4798106F" w14:textId="55C5DA81" w:rsidR="00F03591" w:rsidRPr="005605ED" w:rsidRDefault="00F03591" w:rsidP="00BD6B50">
            <w:pPr>
              <w:autoSpaceDE w:val="0"/>
              <w:autoSpaceDN w:val="0"/>
              <w:adjustRightInd w:val="0"/>
              <w:ind w:firstLine="0"/>
              <w:jc w:val="center"/>
              <w:rPr>
                <w:sz w:val="20"/>
                <w:szCs w:val="20"/>
              </w:rPr>
            </w:pPr>
            <w:r w:rsidRPr="005605ED">
              <w:rPr>
                <w:sz w:val="20"/>
                <w:szCs w:val="20"/>
              </w:rPr>
              <w:t>0.62</w:t>
            </w:r>
          </w:p>
        </w:tc>
        <w:tc>
          <w:tcPr>
            <w:tcW w:w="774" w:type="dxa"/>
            <w:vAlign w:val="center"/>
          </w:tcPr>
          <w:p w14:paraId="2FBB523C" w14:textId="4F88ED72" w:rsidR="00F03591" w:rsidRPr="005605ED" w:rsidRDefault="00F03591" w:rsidP="00BD6B50">
            <w:pPr>
              <w:autoSpaceDE w:val="0"/>
              <w:autoSpaceDN w:val="0"/>
              <w:adjustRightInd w:val="0"/>
              <w:ind w:firstLine="0"/>
              <w:jc w:val="center"/>
              <w:rPr>
                <w:sz w:val="20"/>
                <w:szCs w:val="20"/>
              </w:rPr>
            </w:pPr>
            <w:r w:rsidRPr="005605ED">
              <w:rPr>
                <w:sz w:val="20"/>
                <w:szCs w:val="20"/>
              </w:rPr>
              <w:t>35.25</w:t>
            </w:r>
          </w:p>
        </w:tc>
        <w:tc>
          <w:tcPr>
            <w:tcW w:w="667" w:type="dxa"/>
            <w:vAlign w:val="center"/>
          </w:tcPr>
          <w:p w14:paraId="404E8E74" w14:textId="45277D8D" w:rsidR="00F03591" w:rsidRPr="005605ED" w:rsidRDefault="00F03591" w:rsidP="00BD6B50">
            <w:pPr>
              <w:autoSpaceDE w:val="0"/>
              <w:autoSpaceDN w:val="0"/>
              <w:adjustRightInd w:val="0"/>
              <w:ind w:firstLine="0"/>
              <w:jc w:val="center"/>
              <w:rPr>
                <w:sz w:val="20"/>
                <w:szCs w:val="20"/>
              </w:rPr>
            </w:pPr>
            <w:r w:rsidRPr="005605ED">
              <w:rPr>
                <w:sz w:val="20"/>
                <w:szCs w:val="20"/>
              </w:rPr>
              <w:t>14.50</w:t>
            </w:r>
          </w:p>
        </w:tc>
        <w:tc>
          <w:tcPr>
            <w:tcW w:w="351" w:type="dxa"/>
            <w:vAlign w:val="center"/>
          </w:tcPr>
          <w:p w14:paraId="20BBDCFF"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b</w:t>
            </w:r>
          </w:p>
        </w:tc>
      </w:tr>
      <w:tr w:rsidR="00F03591" w:rsidRPr="005605ED" w14:paraId="32EEBDA0" w14:textId="77777777" w:rsidTr="004634B1">
        <w:trPr>
          <w:trHeight w:val="290"/>
          <w:jc w:val="center"/>
        </w:trPr>
        <w:tc>
          <w:tcPr>
            <w:tcW w:w="426" w:type="dxa"/>
            <w:shd w:val="clear" w:color="auto" w:fill="auto"/>
            <w:noWrap/>
            <w:vAlign w:val="center"/>
          </w:tcPr>
          <w:p w14:paraId="170687E1" w14:textId="7305640E" w:rsidR="00F03591" w:rsidRPr="005605ED" w:rsidRDefault="00F03591" w:rsidP="00BD6B50">
            <w:pPr>
              <w:autoSpaceDE w:val="0"/>
              <w:autoSpaceDN w:val="0"/>
              <w:adjustRightInd w:val="0"/>
              <w:ind w:firstLine="0"/>
              <w:jc w:val="center"/>
              <w:rPr>
                <w:sz w:val="20"/>
                <w:szCs w:val="20"/>
              </w:rPr>
            </w:pPr>
            <w:r w:rsidRPr="005605ED">
              <w:rPr>
                <w:sz w:val="20"/>
                <w:szCs w:val="20"/>
              </w:rPr>
              <w:t>81</w:t>
            </w:r>
          </w:p>
        </w:tc>
        <w:tc>
          <w:tcPr>
            <w:tcW w:w="685" w:type="dxa"/>
            <w:shd w:val="clear" w:color="auto" w:fill="auto"/>
            <w:noWrap/>
            <w:vAlign w:val="center"/>
          </w:tcPr>
          <w:p w14:paraId="70977B4E" w14:textId="30DC60EB" w:rsidR="00F03591" w:rsidRPr="005605ED" w:rsidRDefault="00F03591" w:rsidP="00BD6B50">
            <w:pPr>
              <w:autoSpaceDE w:val="0"/>
              <w:autoSpaceDN w:val="0"/>
              <w:adjustRightInd w:val="0"/>
              <w:ind w:firstLine="0"/>
              <w:jc w:val="center"/>
              <w:rPr>
                <w:sz w:val="20"/>
                <w:szCs w:val="20"/>
              </w:rPr>
            </w:pPr>
            <w:r w:rsidRPr="005605ED">
              <w:rPr>
                <w:sz w:val="20"/>
                <w:szCs w:val="20"/>
              </w:rPr>
              <w:t>10.4</w:t>
            </w:r>
          </w:p>
        </w:tc>
        <w:tc>
          <w:tcPr>
            <w:tcW w:w="602" w:type="dxa"/>
            <w:shd w:val="clear" w:color="auto" w:fill="auto"/>
            <w:noWrap/>
            <w:vAlign w:val="center"/>
          </w:tcPr>
          <w:p w14:paraId="7E6264DB" w14:textId="117EDB09" w:rsidR="00F03591" w:rsidRPr="005605ED" w:rsidRDefault="00F03591" w:rsidP="00BD6B50">
            <w:pPr>
              <w:autoSpaceDE w:val="0"/>
              <w:autoSpaceDN w:val="0"/>
              <w:adjustRightInd w:val="0"/>
              <w:ind w:firstLine="0"/>
              <w:jc w:val="center"/>
              <w:rPr>
                <w:sz w:val="20"/>
                <w:szCs w:val="20"/>
              </w:rPr>
            </w:pPr>
            <w:r w:rsidRPr="005605ED">
              <w:rPr>
                <w:sz w:val="20"/>
                <w:szCs w:val="20"/>
              </w:rPr>
              <w:t>0.48</w:t>
            </w:r>
          </w:p>
        </w:tc>
        <w:tc>
          <w:tcPr>
            <w:tcW w:w="840" w:type="dxa"/>
            <w:shd w:val="clear" w:color="auto" w:fill="auto"/>
            <w:noWrap/>
            <w:vAlign w:val="center"/>
          </w:tcPr>
          <w:p w14:paraId="1FC419C6" w14:textId="4AA59C92" w:rsidR="00F03591" w:rsidRPr="005605ED" w:rsidRDefault="00F03591" w:rsidP="00BD6B50">
            <w:pPr>
              <w:autoSpaceDE w:val="0"/>
              <w:autoSpaceDN w:val="0"/>
              <w:adjustRightInd w:val="0"/>
              <w:ind w:firstLine="0"/>
              <w:jc w:val="center"/>
              <w:rPr>
                <w:sz w:val="20"/>
                <w:szCs w:val="20"/>
              </w:rPr>
            </w:pPr>
            <w:r w:rsidRPr="005605ED">
              <w:rPr>
                <w:sz w:val="20"/>
                <w:szCs w:val="20"/>
              </w:rPr>
              <w:t>24.48</w:t>
            </w:r>
          </w:p>
        </w:tc>
        <w:tc>
          <w:tcPr>
            <w:tcW w:w="686" w:type="dxa"/>
            <w:shd w:val="clear" w:color="auto" w:fill="auto"/>
            <w:noWrap/>
            <w:vAlign w:val="center"/>
          </w:tcPr>
          <w:p w14:paraId="411D9047" w14:textId="4E745EA3" w:rsidR="00F03591" w:rsidRPr="005605ED" w:rsidRDefault="00F03591" w:rsidP="00BD6B50">
            <w:pPr>
              <w:autoSpaceDE w:val="0"/>
              <w:autoSpaceDN w:val="0"/>
              <w:adjustRightInd w:val="0"/>
              <w:ind w:firstLine="0"/>
              <w:jc w:val="center"/>
              <w:rPr>
                <w:sz w:val="20"/>
                <w:szCs w:val="20"/>
              </w:rPr>
            </w:pPr>
            <w:r w:rsidRPr="005605ED">
              <w:rPr>
                <w:sz w:val="20"/>
                <w:szCs w:val="20"/>
              </w:rPr>
              <w:t>18.85</w:t>
            </w:r>
          </w:p>
        </w:tc>
        <w:tc>
          <w:tcPr>
            <w:tcW w:w="352" w:type="dxa"/>
            <w:shd w:val="clear" w:color="auto" w:fill="auto"/>
            <w:noWrap/>
            <w:vAlign w:val="center"/>
          </w:tcPr>
          <w:p w14:paraId="2634DB59" w14:textId="615F65A2"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54CF99DB"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112</w:t>
            </w:r>
          </w:p>
        </w:tc>
        <w:tc>
          <w:tcPr>
            <w:tcW w:w="644" w:type="dxa"/>
            <w:vAlign w:val="center"/>
          </w:tcPr>
          <w:p w14:paraId="3B4E4D10" w14:textId="6AB0E4CF" w:rsidR="00F03591" w:rsidRPr="005605ED" w:rsidRDefault="00F03591" w:rsidP="00BD6B50">
            <w:pPr>
              <w:autoSpaceDE w:val="0"/>
              <w:autoSpaceDN w:val="0"/>
              <w:adjustRightInd w:val="0"/>
              <w:ind w:firstLine="0"/>
              <w:jc w:val="center"/>
              <w:rPr>
                <w:sz w:val="20"/>
                <w:szCs w:val="20"/>
              </w:rPr>
            </w:pPr>
            <w:r w:rsidRPr="005605ED">
              <w:rPr>
                <w:sz w:val="20"/>
                <w:szCs w:val="20"/>
              </w:rPr>
              <w:t>9.2</w:t>
            </w:r>
          </w:p>
        </w:tc>
        <w:tc>
          <w:tcPr>
            <w:tcW w:w="582" w:type="dxa"/>
            <w:vAlign w:val="center"/>
          </w:tcPr>
          <w:p w14:paraId="45EF24DF" w14:textId="7C76916E" w:rsidR="00F03591" w:rsidRPr="005605ED" w:rsidRDefault="00F03591" w:rsidP="00BD6B50">
            <w:pPr>
              <w:autoSpaceDE w:val="0"/>
              <w:autoSpaceDN w:val="0"/>
              <w:adjustRightInd w:val="0"/>
              <w:ind w:firstLine="0"/>
              <w:jc w:val="center"/>
              <w:rPr>
                <w:sz w:val="20"/>
                <w:szCs w:val="20"/>
              </w:rPr>
            </w:pPr>
            <w:r w:rsidRPr="005605ED">
              <w:rPr>
                <w:sz w:val="20"/>
                <w:szCs w:val="20"/>
              </w:rPr>
              <w:t>0.6</w:t>
            </w:r>
          </w:p>
        </w:tc>
        <w:tc>
          <w:tcPr>
            <w:tcW w:w="774" w:type="dxa"/>
            <w:vAlign w:val="center"/>
          </w:tcPr>
          <w:p w14:paraId="0266527C" w14:textId="470839FC" w:rsidR="00F03591" w:rsidRPr="005605ED" w:rsidRDefault="00F03591" w:rsidP="00BD6B50">
            <w:pPr>
              <w:autoSpaceDE w:val="0"/>
              <w:autoSpaceDN w:val="0"/>
              <w:adjustRightInd w:val="0"/>
              <w:ind w:firstLine="0"/>
              <w:jc w:val="center"/>
              <w:rPr>
                <w:sz w:val="20"/>
                <w:szCs w:val="20"/>
              </w:rPr>
            </w:pPr>
            <w:r w:rsidRPr="005605ED">
              <w:rPr>
                <w:sz w:val="20"/>
                <w:szCs w:val="20"/>
              </w:rPr>
              <w:t>31.09</w:t>
            </w:r>
          </w:p>
        </w:tc>
        <w:tc>
          <w:tcPr>
            <w:tcW w:w="667" w:type="dxa"/>
            <w:vAlign w:val="center"/>
          </w:tcPr>
          <w:p w14:paraId="2A771FDD" w14:textId="61478FC0" w:rsidR="00F03591" w:rsidRPr="005605ED" w:rsidRDefault="00F03591" w:rsidP="00BD6B50">
            <w:pPr>
              <w:autoSpaceDE w:val="0"/>
              <w:autoSpaceDN w:val="0"/>
              <w:adjustRightInd w:val="0"/>
              <w:ind w:firstLine="0"/>
              <w:jc w:val="center"/>
              <w:rPr>
                <w:sz w:val="20"/>
                <w:szCs w:val="20"/>
              </w:rPr>
            </w:pPr>
            <w:r w:rsidRPr="005605ED">
              <w:rPr>
                <w:sz w:val="20"/>
                <w:szCs w:val="20"/>
              </w:rPr>
              <w:t>13.50</w:t>
            </w:r>
          </w:p>
        </w:tc>
        <w:tc>
          <w:tcPr>
            <w:tcW w:w="351" w:type="dxa"/>
            <w:vAlign w:val="center"/>
          </w:tcPr>
          <w:p w14:paraId="370E1956"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b</w:t>
            </w:r>
          </w:p>
        </w:tc>
      </w:tr>
      <w:tr w:rsidR="00F03591" w:rsidRPr="005605ED" w14:paraId="50BA2440" w14:textId="77777777" w:rsidTr="004634B1">
        <w:trPr>
          <w:trHeight w:val="290"/>
          <w:jc w:val="center"/>
        </w:trPr>
        <w:tc>
          <w:tcPr>
            <w:tcW w:w="426" w:type="dxa"/>
            <w:shd w:val="clear" w:color="auto" w:fill="auto"/>
            <w:noWrap/>
            <w:vAlign w:val="center"/>
          </w:tcPr>
          <w:p w14:paraId="0BED849C" w14:textId="23CAF090" w:rsidR="00F03591" w:rsidRPr="005605ED" w:rsidRDefault="00F03591" w:rsidP="00BD6B50">
            <w:pPr>
              <w:autoSpaceDE w:val="0"/>
              <w:autoSpaceDN w:val="0"/>
              <w:adjustRightInd w:val="0"/>
              <w:ind w:firstLine="0"/>
              <w:jc w:val="center"/>
              <w:rPr>
                <w:sz w:val="20"/>
                <w:szCs w:val="20"/>
              </w:rPr>
            </w:pPr>
            <w:r w:rsidRPr="005605ED">
              <w:rPr>
                <w:sz w:val="20"/>
                <w:szCs w:val="20"/>
              </w:rPr>
              <w:t>82</w:t>
            </w:r>
          </w:p>
        </w:tc>
        <w:tc>
          <w:tcPr>
            <w:tcW w:w="685" w:type="dxa"/>
            <w:shd w:val="clear" w:color="auto" w:fill="auto"/>
            <w:noWrap/>
            <w:vAlign w:val="center"/>
          </w:tcPr>
          <w:p w14:paraId="32051436" w14:textId="3B7B8FB1" w:rsidR="00F03591" w:rsidRPr="005605ED" w:rsidRDefault="00F03591" w:rsidP="00BD6B50">
            <w:pPr>
              <w:autoSpaceDE w:val="0"/>
              <w:autoSpaceDN w:val="0"/>
              <w:adjustRightInd w:val="0"/>
              <w:ind w:firstLine="0"/>
              <w:jc w:val="center"/>
              <w:rPr>
                <w:sz w:val="20"/>
                <w:szCs w:val="20"/>
              </w:rPr>
            </w:pPr>
            <w:r w:rsidRPr="005605ED">
              <w:rPr>
                <w:sz w:val="20"/>
                <w:szCs w:val="20"/>
              </w:rPr>
              <w:t>10.2</w:t>
            </w:r>
          </w:p>
        </w:tc>
        <w:tc>
          <w:tcPr>
            <w:tcW w:w="602" w:type="dxa"/>
            <w:shd w:val="clear" w:color="auto" w:fill="auto"/>
            <w:noWrap/>
            <w:vAlign w:val="center"/>
          </w:tcPr>
          <w:p w14:paraId="07E536A9" w14:textId="0E4448CE" w:rsidR="00F03591" w:rsidRPr="005605ED" w:rsidRDefault="00F03591" w:rsidP="00BD6B50">
            <w:pPr>
              <w:autoSpaceDE w:val="0"/>
              <w:autoSpaceDN w:val="0"/>
              <w:adjustRightInd w:val="0"/>
              <w:ind w:firstLine="0"/>
              <w:jc w:val="center"/>
              <w:rPr>
                <w:sz w:val="20"/>
                <w:szCs w:val="20"/>
              </w:rPr>
            </w:pPr>
            <w:r w:rsidRPr="005605ED">
              <w:rPr>
                <w:sz w:val="20"/>
                <w:szCs w:val="20"/>
              </w:rPr>
              <w:t>0.44</w:t>
            </w:r>
          </w:p>
        </w:tc>
        <w:tc>
          <w:tcPr>
            <w:tcW w:w="840" w:type="dxa"/>
            <w:shd w:val="clear" w:color="auto" w:fill="auto"/>
            <w:noWrap/>
            <w:vAlign w:val="center"/>
          </w:tcPr>
          <w:p w14:paraId="7F6E991A" w14:textId="6CA9AF98" w:rsidR="00F03591" w:rsidRPr="005605ED" w:rsidRDefault="00F03591" w:rsidP="00BD6B50">
            <w:pPr>
              <w:autoSpaceDE w:val="0"/>
              <w:autoSpaceDN w:val="0"/>
              <w:adjustRightInd w:val="0"/>
              <w:ind w:firstLine="0"/>
              <w:jc w:val="center"/>
              <w:rPr>
                <w:sz w:val="20"/>
                <w:szCs w:val="20"/>
              </w:rPr>
            </w:pPr>
            <w:r w:rsidRPr="005605ED">
              <w:rPr>
                <w:sz w:val="20"/>
                <w:szCs w:val="20"/>
              </w:rPr>
              <w:t>22.65</w:t>
            </w:r>
          </w:p>
        </w:tc>
        <w:tc>
          <w:tcPr>
            <w:tcW w:w="686" w:type="dxa"/>
            <w:shd w:val="clear" w:color="auto" w:fill="auto"/>
            <w:noWrap/>
            <w:vAlign w:val="center"/>
          </w:tcPr>
          <w:p w14:paraId="50F484FD" w14:textId="44C2533A" w:rsidR="00F03591" w:rsidRPr="005605ED" w:rsidRDefault="00F03591" w:rsidP="00BD6B50">
            <w:pPr>
              <w:autoSpaceDE w:val="0"/>
              <w:autoSpaceDN w:val="0"/>
              <w:adjustRightInd w:val="0"/>
              <w:ind w:firstLine="0"/>
              <w:jc w:val="center"/>
              <w:rPr>
                <w:sz w:val="20"/>
                <w:szCs w:val="20"/>
              </w:rPr>
            </w:pPr>
            <w:r w:rsidRPr="005605ED">
              <w:rPr>
                <w:sz w:val="20"/>
                <w:szCs w:val="20"/>
              </w:rPr>
              <w:t>18.75</w:t>
            </w:r>
          </w:p>
        </w:tc>
        <w:tc>
          <w:tcPr>
            <w:tcW w:w="352" w:type="dxa"/>
            <w:shd w:val="clear" w:color="auto" w:fill="auto"/>
            <w:noWrap/>
            <w:vAlign w:val="center"/>
          </w:tcPr>
          <w:p w14:paraId="4F9EB234" w14:textId="6DFFBF65"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16275BFF"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113</w:t>
            </w:r>
          </w:p>
        </w:tc>
        <w:tc>
          <w:tcPr>
            <w:tcW w:w="644" w:type="dxa"/>
            <w:vAlign w:val="center"/>
          </w:tcPr>
          <w:p w14:paraId="7F00F6B6" w14:textId="06CEA815" w:rsidR="00F03591" w:rsidRPr="005605ED" w:rsidRDefault="00F03591" w:rsidP="00BD6B50">
            <w:pPr>
              <w:autoSpaceDE w:val="0"/>
              <w:autoSpaceDN w:val="0"/>
              <w:adjustRightInd w:val="0"/>
              <w:ind w:firstLine="0"/>
              <w:jc w:val="center"/>
              <w:rPr>
                <w:sz w:val="20"/>
                <w:szCs w:val="20"/>
              </w:rPr>
            </w:pPr>
            <w:r w:rsidRPr="005605ED">
              <w:rPr>
                <w:sz w:val="20"/>
                <w:szCs w:val="20"/>
              </w:rPr>
              <w:t>9.1</w:t>
            </w:r>
          </w:p>
        </w:tc>
        <w:tc>
          <w:tcPr>
            <w:tcW w:w="582" w:type="dxa"/>
            <w:vAlign w:val="center"/>
          </w:tcPr>
          <w:p w14:paraId="6305A358" w14:textId="0EC25E6C" w:rsidR="00F03591" w:rsidRPr="005605ED" w:rsidRDefault="00F03591" w:rsidP="00BD6B50">
            <w:pPr>
              <w:autoSpaceDE w:val="0"/>
              <w:autoSpaceDN w:val="0"/>
              <w:adjustRightInd w:val="0"/>
              <w:ind w:firstLine="0"/>
              <w:jc w:val="center"/>
              <w:rPr>
                <w:sz w:val="20"/>
                <w:szCs w:val="20"/>
              </w:rPr>
            </w:pPr>
            <w:r w:rsidRPr="005605ED">
              <w:rPr>
                <w:sz w:val="20"/>
                <w:szCs w:val="20"/>
              </w:rPr>
              <w:t>0.59</w:t>
            </w:r>
          </w:p>
        </w:tc>
        <w:tc>
          <w:tcPr>
            <w:tcW w:w="774" w:type="dxa"/>
            <w:vAlign w:val="center"/>
          </w:tcPr>
          <w:p w14:paraId="6A58514A" w14:textId="7459B520" w:rsidR="00F03591" w:rsidRPr="005605ED" w:rsidRDefault="00F03591" w:rsidP="00BD6B50">
            <w:pPr>
              <w:autoSpaceDE w:val="0"/>
              <w:autoSpaceDN w:val="0"/>
              <w:adjustRightInd w:val="0"/>
              <w:ind w:firstLine="0"/>
              <w:jc w:val="center"/>
              <w:rPr>
                <w:sz w:val="20"/>
                <w:szCs w:val="20"/>
              </w:rPr>
            </w:pPr>
            <w:r w:rsidRPr="005605ED">
              <w:rPr>
                <w:sz w:val="20"/>
                <w:szCs w:val="20"/>
              </w:rPr>
              <w:t>29.45</w:t>
            </w:r>
          </w:p>
        </w:tc>
        <w:tc>
          <w:tcPr>
            <w:tcW w:w="667" w:type="dxa"/>
            <w:vAlign w:val="center"/>
          </w:tcPr>
          <w:p w14:paraId="59337A6B" w14:textId="332EE5B3" w:rsidR="00F03591" w:rsidRPr="005605ED" w:rsidRDefault="00F03591" w:rsidP="00BD6B50">
            <w:pPr>
              <w:autoSpaceDE w:val="0"/>
              <w:autoSpaceDN w:val="0"/>
              <w:adjustRightInd w:val="0"/>
              <w:ind w:firstLine="0"/>
              <w:jc w:val="center"/>
              <w:rPr>
                <w:sz w:val="20"/>
                <w:szCs w:val="20"/>
              </w:rPr>
            </w:pPr>
            <w:r w:rsidRPr="005605ED">
              <w:rPr>
                <w:sz w:val="20"/>
                <w:szCs w:val="20"/>
              </w:rPr>
              <w:t>18.00</w:t>
            </w:r>
          </w:p>
        </w:tc>
        <w:tc>
          <w:tcPr>
            <w:tcW w:w="351" w:type="dxa"/>
            <w:vAlign w:val="center"/>
          </w:tcPr>
          <w:p w14:paraId="26EC4259" w14:textId="77777777" w:rsidR="00F03591" w:rsidRPr="005605ED" w:rsidRDefault="00F03591" w:rsidP="00BD6B50">
            <w:pPr>
              <w:autoSpaceDE w:val="0"/>
              <w:autoSpaceDN w:val="0"/>
              <w:adjustRightInd w:val="0"/>
              <w:ind w:firstLine="0"/>
              <w:jc w:val="center"/>
              <w:rPr>
                <w:sz w:val="20"/>
                <w:szCs w:val="20"/>
              </w:rPr>
            </w:pPr>
            <w:r w:rsidRPr="005605ED">
              <w:rPr>
                <w:sz w:val="20"/>
                <w:szCs w:val="20"/>
              </w:rPr>
              <w:t>b</w:t>
            </w:r>
          </w:p>
        </w:tc>
      </w:tr>
      <w:tr w:rsidR="00F03591" w:rsidRPr="005605ED" w14:paraId="7602D66D" w14:textId="77777777" w:rsidTr="00796CD1">
        <w:trPr>
          <w:trHeight w:val="290"/>
          <w:jc w:val="center"/>
        </w:trPr>
        <w:tc>
          <w:tcPr>
            <w:tcW w:w="426" w:type="dxa"/>
            <w:shd w:val="clear" w:color="auto" w:fill="auto"/>
            <w:noWrap/>
            <w:vAlign w:val="center"/>
          </w:tcPr>
          <w:p w14:paraId="100D95E0" w14:textId="075E720B" w:rsidR="00F03591" w:rsidRPr="005605ED" w:rsidRDefault="00F03591" w:rsidP="00BD6B50">
            <w:pPr>
              <w:autoSpaceDE w:val="0"/>
              <w:autoSpaceDN w:val="0"/>
              <w:adjustRightInd w:val="0"/>
              <w:ind w:firstLine="0"/>
              <w:jc w:val="center"/>
              <w:rPr>
                <w:sz w:val="20"/>
                <w:szCs w:val="20"/>
              </w:rPr>
            </w:pPr>
            <w:r w:rsidRPr="005605ED">
              <w:rPr>
                <w:sz w:val="20"/>
                <w:szCs w:val="20"/>
              </w:rPr>
              <w:t>83</w:t>
            </w:r>
          </w:p>
        </w:tc>
        <w:tc>
          <w:tcPr>
            <w:tcW w:w="685" w:type="dxa"/>
            <w:shd w:val="clear" w:color="auto" w:fill="auto"/>
            <w:noWrap/>
            <w:vAlign w:val="center"/>
          </w:tcPr>
          <w:p w14:paraId="743B780E" w14:textId="4D49B649" w:rsidR="00F03591" w:rsidRPr="005605ED" w:rsidRDefault="00F03591" w:rsidP="00BD6B50">
            <w:pPr>
              <w:autoSpaceDE w:val="0"/>
              <w:autoSpaceDN w:val="0"/>
              <w:adjustRightInd w:val="0"/>
              <w:ind w:firstLine="0"/>
              <w:jc w:val="center"/>
              <w:rPr>
                <w:sz w:val="20"/>
                <w:szCs w:val="20"/>
              </w:rPr>
            </w:pPr>
            <w:r w:rsidRPr="005605ED">
              <w:rPr>
                <w:sz w:val="20"/>
                <w:szCs w:val="20"/>
              </w:rPr>
              <w:t>10.2</w:t>
            </w:r>
          </w:p>
        </w:tc>
        <w:tc>
          <w:tcPr>
            <w:tcW w:w="602" w:type="dxa"/>
            <w:shd w:val="clear" w:color="auto" w:fill="auto"/>
            <w:noWrap/>
            <w:vAlign w:val="center"/>
          </w:tcPr>
          <w:p w14:paraId="2879AE71" w14:textId="1FE2E164" w:rsidR="00F03591" w:rsidRPr="005605ED" w:rsidRDefault="00F03591" w:rsidP="00BD6B50">
            <w:pPr>
              <w:autoSpaceDE w:val="0"/>
              <w:autoSpaceDN w:val="0"/>
              <w:adjustRightInd w:val="0"/>
              <w:ind w:firstLine="0"/>
              <w:jc w:val="center"/>
              <w:rPr>
                <w:sz w:val="20"/>
                <w:szCs w:val="20"/>
              </w:rPr>
            </w:pPr>
            <w:r w:rsidRPr="005605ED">
              <w:rPr>
                <w:sz w:val="20"/>
                <w:szCs w:val="20"/>
              </w:rPr>
              <w:t>0.42</w:t>
            </w:r>
          </w:p>
        </w:tc>
        <w:tc>
          <w:tcPr>
            <w:tcW w:w="840" w:type="dxa"/>
            <w:shd w:val="clear" w:color="auto" w:fill="auto"/>
            <w:noWrap/>
            <w:vAlign w:val="center"/>
          </w:tcPr>
          <w:p w14:paraId="5F25FA8B" w14:textId="5DED8F1F" w:rsidR="00F03591" w:rsidRPr="005605ED" w:rsidRDefault="00F03591" w:rsidP="00BD6B50">
            <w:pPr>
              <w:autoSpaceDE w:val="0"/>
              <w:autoSpaceDN w:val="0"/>
              <w:adjustRightInd w:val="0"/>
              <w:ind w:firstLine="0"/>
              <w:jc w:val="center"/>
              <w:rPr>
                <w:sz w:val="20"/>
                <w:szCs w:val="20"/>
              </w:rPr>
            </w:pPr>
            <w:r w:rsidRPr="005605ED">
              <w:rPr>
                <w:sz w:val="20"/>
                <w:szCs w:val="20"/>
              </w:rPr>
              <w:t>24.54</w:t>
            </w:r>
          </w:p>
        </w:tc>
        <w:tc>
          <w:tcPr>
            <w:tcW w:w="686" w:type="dxa"/>
            <w:shd w:val="clear" w:color="auto" w:fill="auto"/>
            <w:noWrap/>
            <w:vAlign w:val="center"/>
          </w:tcPr>
          <w:p w14:paraId="4F098A00" w14:textId="7D987146" w:rsidR="00F03591" w:rsidRPr="005605ED" w:rsidRDefault="00F03591" w:rsidP="00BD6B50">
            <w:pPr>
              <w:autoSpaceDE w:val="0"/>
              <w:autoSpaceDN w:val="0"/>
              <w:adjustRightInd w:val="0"/>
              <w:ind w:firstLine="0"/>
              <w:jc w:val="center"/>
              <w:rPr>
                <w:sz w:val="20"/>
                <w:szCs w:val="20"/>
              </w:rPr>
            </w:pPr>
            <w:r w:rsidRPr="005605ED">
              <w:rPr>
                <w:sz w:val="20"/>
                <w:szCs w:val="20"/>
              </w:rPr>
              <w:t>19.00</w:t>
            </w:r>
          </w:p>
        </w:tc>
        <w:tc>
          <w:tcPr>
            <w:tcW w:w="352" w:type="dxa"/>
            <w:shd w:val="clear" w:color="auto" w:fill="auto"/>
            <w:noWrap/>
            <w:vAlign w:val="center"/>
          </w:tcPr>
          <w:p w14:paraId="3C00043B" w14:textId="5C3E828A" w:rsidR="00F03591" w:rsidRPr="005605ED" w:rsidRDefault="00F03591" w:rsidP="00BD6B50">
            <w:pPr>
              <w:autoSpaceDE w:val="0"/>
              <w:autoSpaceDN w:val="0"/>
              <w:adjustRightInd w:val="0"/>
              <w:ind w:firstLine="0"/>
              <w:jc w:val="center"/>
              <w:rPr>
                <w:sz w:val="20"/>
                <w:szCs w:val="20"/>
              </w:rPr>
            </w:pPr>
            <w:r w:rsidRPr="005605ED">
              <w:rPr>
                <w:sz w:val="20"/>
                <w:szCs w:val="20"/>
              </w:rPr>
              <w:t>a</w:t>
            </w:r>
          </w:p>
        </w:tc>
        <w:tc>
          <w:tcPr>
            <w:tcW w:w="517" w:type="dxa"/>
            <w:vAlign w:val="center"/>
          </w:tcPr>
          <w:p w14:paraId="67AF2A4A" w14:textId="77777777" w:rsidR="00F03591" w:rsidRPr="005605ED" w:rsidRDefault="00F03591" w:rsidP="00BD6B50">
            <w:pPr>
              <w:autoSpaceDE w:val="0"/>
              <w:autoSpaceDN w:val="0"/>
              <w:adjustRightInd w:val="0"/>
              <w:ind w:firstLine="0"/>
              <w:jc w:val="center"/>
              <w:rPr>
                <w:sz w:val="20"/>
                <w:szCs w:val="20"/>
              </w:rPr>
            </w:pPr>
          </w:p>
        </w:tc>
        <w:tc>
          <w:tcPr>
            <w:tcW w:w="644" w:type="dxa"/>
            <w:vAlign w:val="center"/>
          </w:tcPr>
          <w:p w14:paraId="45F65770" w14:textId="77777777" w:rsidR="00F03591" w:rsidRPr="005605ED" w:rsidRDefault="00F03591" w:rsidP="00BD6B50">
            <w:pPr>
              <w:autoSpaceDE w:val="0"/>
              <w:autoSpaceDN w:val="0"/>
              <w:adjustRightInd w:val="0"/>
              <w:ind w:firstLine="0"/>
              <w:jc w:val="center"/>
              <w:rPr>
                <w:sz w:val="20"/>
                <w:szCs w:val="20"/>
              </w:rPr>
            </w:pPr>
          </w:p>
        </w:tc>
        <w:tc>
          <w:tcPr>
            <w:tcW w:w="582" w:type="dxa"/>
            <w:vAlign w:val="center"/>
          </w:tcPr>
          <w:p w14:paraId="16853583" w14:textId="77777777" w:rsidR="00F03591" w:rsidRPr="005605ED" w:rsidRDefault="00F03591" w:rsidP="00BD6B50">
            <w:pPr>
              <w:autoSpaceDE w:val="0"/>
              <w:autoSpaceDN w:val="0"/>
              <w:adjustRightInd w:val="0"/>
              <w:ind w:firstLine="0"/>
              <w:jc w:val="center"/>
              <w:rPr>
                <w:sz w:val="20"/>
                <w:szCs w:val="20"/>
              </w:rPr>
            </w:pPr>
          </w:p>
        </w:tc>
        <w:tc>
          <w:tcPr>
            <w:tcW w:w="774" w:type="dxa"/>
            <w:vAlign w:val="center"/>
          </w:tcPr>
          <w:p w14:paraId="0F62A38E" w14:textId="77777777" w:rsidR="00F03591" w:rsidRPr="005605ED" w:rsidRDefault="00F03591" w:rsidP="00BD6B50">
            <w:pPr>
              <w:autoSpaceDE w:val="0"/>
              <w:autoSpaceDN w:val="0"/>
              <w:adjustRightInd w:val="0"/>
              <w:ind w:firstLine="0"/>
              <w:jc w:val="center"/>
              <w:rPr>
                <w:sz w:val="20"/>
                <w:szCs w:val="20"/>
              </w:rPr>
            </w:pPr>
          </w:p>
        </w:tc>
        <w:tc>
          <w:tcPr>
            <w:tcW w:w="667" w:type="dxa"/>
            <w:vAlign w:val="center"/>
          </w:tcPr>
          <w:p w14:paraId="56294491" w14:textId="77777777" w:rsidR="00F03591" w:rsidRPr="005605ED" w:rsidRDefault="00F03591" w:rsidP="00BD6B50">
            <w:pPr>
              <w:autoSpaceDE w:val="0"/>
              <w:autoSpaceDN w:val="0"/>
              <w:adjustRightInd w:val="0"/>
              <w:ind w:firstLine="0"/>
              <w:jc w:val="center"/>
              <w:rPr>
                <w:sz w:val="20"/>
                <w:szCs w:val="20"/>
              </w:rPr>
            </w:pPr>
          </w:p>
        </w:tc>
        <w:tc>
          <w:tcPr>
            <w:tcW w:w="351" w:type="dxa"/>
            <w:vAlign w:val="center"/>
          </w:tcPr>
          <w:p w14:paraId="0838618B" w14:textId="77777777" w:rsidR="00F03591" w:rsidRPr="005605ED" w:rsidRDefault="00F03591" w:rsidP="00BD6B50">
            <w:pPr>
              <w:autoSpaceDE w:val="0"/>
              <w:autoSpaceDN w:val="0"/>
              <w:adjustRightInd w:val="0"/>
              <w:ind w:firstLine="0"/>
              <w:jc w:val="center"/>
              <w:rPr>
                <w:sz w:val="20"/>
                <w:szCs w:val="20"/>
              </w:rPr>
            </w:pPr>
          </w:p>
        </w:tc>
      </w:tr>
    </w:tbl>
    <w:p w14:paraId="65E917FE" w14:textId="0E2269F9" w:rsidR="004A2FB3" w:rsidRPr="005605ED" w:rsidRDefault="00000000" w:rsidP="00BD6B50">
      <w:pPr>
        <w:autoSpaceDE w:val="0"/>
        <w:autoSpaceDN w:val="0"/>
        <w:adjustRightInd w:val="0"/>
        <w:spacing w:before="120"/>
        <w:ind w:firstLine="0"/>
        <w:jc w:val="center"/>
        <w:rPr>
          <w:rFonts w:ascii="TimesNewRoman" w:hAnsi="TimesNewRoman" w:cs="TimesNewRoman"/>
        </w:rPr>
      </w:pPr>
      <w:r>
        <w:rPr>
          <w:rFonts w:ascii="TimesNewRoman" w:hAnsi="TimesNewRoman" w:cs="TimesNewRoman"/>
          <w:noProof/>
        </w:rPr>
        <w:lastRenderedPageBreak/>
        <w:pict w14:anchorId="2C3630CC">
          <v:shape id="_x0000_i1032" type="#_x0000_t75" style="width:328.5pt;height:253.5pt;visibility:visible">
            <v:imagedata r:id="rId24" o:title="" croptop="10163f" cropbottom="6195f" cropleft="6066f" cropright="25359f"/>
          </v:shape>
        </w:pict>
      </w:r>
    </w:p>
    <w:p w14:paraId="3A4A69FA" w14:textId="77777777" w:rsidR="00B64788" w:rsidRPr="005605ED" w:rsidRDefault="006F3E17" w:rsidP="00BD6B50">
      <w:pPr>
        <w:pStyle w:val="Rrys"/>
        <w:ind w:firstLine="0"/>
        <w:rPr>
          <w:lang w:val="en-GB"/>
        </w:rPr>
      </w:pPr>
      <w:r w:rsidRPr="005605ED">
        <w:rPr>
          <w:b/>
          <w:bCs/>
          <w:lang w:val="en-GB"/>
        </w:rPr>
        <w:t>Fig</w:t>
      </w:r>
      <w:r w:rsidR="00500F46" w:rsidRPr="005605ED">
        <w:rPr>
          <w:b/>
          <w:bCs/>
          <w:lang w:val="en-GB"/>
        </w:rPr>
        <w:t>.</w:t>
      </w:r>
      <w:r w:rsidRPr="005605ED">
        <w:rPr>
          <w:b/>
          <w:bCs/>
          <w:lang w:val="en-GB"/>
        </w:rPr>
        <w:t xml:space="preserve"> 2.</w:t>
      </w:r>
      <w:r w:rsidRPr="005605ED">
        <w:rPr>
          <w:lang w:val="en-GB"/>
        </w:rPr>
        <w:t xml:space="preserve"> Graphic representation of operating modes of the complex</w:t>
      </w:r>
    </w:p>
    <w:p w14:paraId="53D07B94" w14:textId="77777777" w:rsidR="00B973D7" w:rsidRPr="005605ED" w:rsidRDefault="00B973D7" w:rsidP="00EF4AB5"/>
    <w:p w14:paraId="0021BBDB" w14:textId="5812B51E" w:rsidR="00B973D7" w:rsidRPr="005605ED" w:rsidRDefault="006F3E17" w:rsidP="00EF4AB5">
      <w:pPr>
        <w:rPr>
          <w:rStyle w:val="citation-content"/>
          <w:color w:val="212121"/>
          <w:shd w:val="clear" w:color="auto" w:fill="FFFFFF"/>
        </w:rPr>
      </w:pPr>
      <w:r w:rsidRPr="005605ED">
        <w:t xml:space="preserve">Multilayer perceptron and networks with radial basis functions are accepted as models for </w:t>
      </w:r>
      <w:r w:rsidR="003C50A5">
        <w:t xml:space="preserve">the </w:t>
      </w:r>
      <w:r w:rsidRPr="005605ED">
        <w:t xml:space="preserve">classification of modes. The number of inputs (2-3) of the network is determined by the number of parameters that determine the operating mode. </w:t>
      </w:r>
      <w:r w:rsidR="003C50A5">
        <w:t>In order t</w:t>
      </w:r>
      <w:r w:rsidRPr="005605ED">
        <w:t>o obtain a value that describes the target categori</w:t>
      </w:r>
      <w:r w:rsidR="00844439">
        <w:t>s</w:t>
      </w:r>
      <w:r w:rsidRPr="005605ED">
        <w:t xml:space="preserve">ed function, three source elements are used, which correspond to a given number of classes. The number of neurons in the hidden layer of the perceptron is set at 3 to 25, and at 10 to 50 for networks with radial basis functions and will be adjusted depending on the accuracy of the model, which will be determined by performance on training and test sequences (70, 15 and 15% of the total sample respectively and selected at random). Threshold activation functions may take linear, logistic, hyperbolic, </w:t>
      </w:r>
      <w:r w:rsidR="003C50A5">
        <w:t xml:space="preserve">and </w:t>
      </w:r>
      <w:r w:rsidRPr="005605ED">
        <w:t xml:space="preserve">exponential values. The error function is determined by the method of least squares and cross-entropy. We considered 2000 networks with randomly formed initial weights, from which </w:t>
      </w:r>
      <w:r w:rsidR="003C50A5">
        <w:t xml:space="preserve">the </w:t>
      </w:r>
      <w:r w:rsidRPr="005605ED">
        <w:t xml:space="preserve">50 best results are automatically selected </w:t>
      </w:r>
      <w:r w:rsidR="003C50A5">
        <w:t>based on</w:t>
      </w:r>
      <w:r w:rsidRPr="005605ED">
        <w:t xml:space="preserve"> which conclusions will be made about the suitability of networks to solve this type of problem. Network learning algorithms </w:t>
      </w:r>
      <w:r w:rsidR="003C50A5">
        <w:t xml:space="preserve">are </w:t>
      </w:r>
      <w:r w:rsidRPr="005605ED">
        <w:t>BFGS (</w:t>
      </w:r>
      <w:proofErr w:type="spellStart"/>
      <w:r w:rsidRPr="005605ED">
        <w:rPr>
          <w:iCs/>
        </w:rPr>
        <w:t>Broyden</w:t>
      </w:r>
      <w:proofErr w:type="spellEnd"/>
      <w:r w:rsidRPr="005605ED">
        <w:rPr>
          <w:iCs/>
        </w:rPr>
        <w:t xml:space="preserve"> - Fletcher - Goldfarb - </w:t>
      </w:r>
      <w:proofErr w:type="spellStart"/>
      <w:r w:rsidRPr="005605ED">
        <w:rPr>
          <w:iCs/>
        </w:rPr>
        <w:t>Shanno</w:t>
      </w:r>
      <w:proofErr w:type="spellEnd"/>
      <w:r w:rsidRPr="005605ED">
        <w:rPr>
          <w:iCs/>
        </w:rPr>
        <w:t xml:space="preserve"> algorithm</w:t>
      </w:r>
      <w:r w:rsidRPr="005605ED">
        <w:t>) for perceptron and RBFT (Redundant Byzantine Fault. Tolerance). The outcomes of neural network learning are presented in Table 2</w:t>
      </w:r>
      <w:r w:rsidR="00F06383" w:rsidRPr="005605ED">
        <w:t>.</w:t>
      </w:r>
      <w:r w:rsidRPr="005605ED">
        <w:t xml:space="preserve"> </w:t>
      </w:r>
      <w:r w:rsidR="00B973D7" w:rsidRPr="005605ED">
        <w:rPr>
          <w:rStyle w:val="citation-content"/>
          <w:color w:val="212121"/>
          <w:shd w:val="clear" w:color="auto" w:fill="FFFFFF"/>
        </w:rPr>
        <w:t xml:space="preserve">Table 2 uses the following notation: Training perf. </w:t>
      </w:r>
      <w:r w:rsidR="00BF5F09" w:rsidRPr="005605ED">
        <w:rPr>
          <w:rStyle w:val="citation-content"/>
          <w:color w:val="212121"/>
          <w:shd w:val="clear" w:color="auto" w:fill="FFFFFF"/>
        </w:rPr>
        <w:t>–</w:t>
      </w:r>
      <w:r w:rsidR="00B973D7" w:rsidRPr="005605ED">
        <w:rPr>
          <w:rStyle w:val="citation-content"/>
          <w:color w:val="212121"/>
          <w:shd w:val="clear" w:color="auto" w:fill="FFFFFF"/>
        </w:rPr>
        <w:t xml:space="preserve"> network performance on input data; Test perf. </w:t>
      </w:r>
      <w:r w:rsidR="00BF5F09" w:rsidRPr="005605ED">
        <w:rPr>
          <w:rStyle w:val="citation-content"/>
          <w:color w:val="212121"/>
          <w:shd w:val="clear" w:color="auto" w:fill="FFFFFF"/>
        </w:rPr>
        <w:t>–</w:t>
      </w:r>
      <w:r w:rsidR="00B973D7" w:rsidRPr="005605ED">
        <w:rPr>
          <w:rStyle w:val="citation-content"/>
          <w:color w:val="212121"/>
          <w:shd w:val="clear" w:color="auto" w:fill="FFFFFF"/>
        </w:rPr>
        <w:t xml:space="preserve"> net</w:t>
      </w:r>
      <w:r w:rsidR="00B973D7" w:rsidRPr="005605ED">
        <w:rPr>
          <w:rStyle w:val="citation-content"/>
          <w:color w:val="212121"/>
          <w:shd w:val="clear" w:color="auto" w:fill="FFFFFF"/>
        </w:rPr>
        <w:lastRenderedPageBreak/>
        <w:t xml:space="preserve">work performance on the test sequence: Validation perf. </w:t>
      </w:r>
      <w:r w:rsidR="00BF5F09" w:rsidRPr="005605ED">
        <w:rPr>
          <w:rStyle w:val="citation-content"/>
          <w:color w:val="212121"/>
          <w:shd w:val="clear" w:color="auto" w:fill="FFFFFF"/>
        </w:rPr>
        <w:t>–</w:t>
      </w:r>
      <w:r w:rsidR="00B973D7" w:rsidRPr="005605ED">
        <w:rPr>
          <w:rStyle w:val="citation-content"/>
          <w:color w:val="212121"/>
          <w:shd w:val="clear" w:color="auto" w:fill="FFFFFF"/>
        </w:rPr>
        <w:t xml:space="preserve"> network performance on the control sequence. Productivity refers to the percentage of correct classification in the data sample. The sum of squares of deviations (SOS) and cross-entropy (Entropy) are used as the Error function. The Hidden activation functions in the networks with the best performance are linear (Identity), logistic or sigmoidal (Logistic), hyperbolic tangent (Tanh), exponential (</w:t>
      </w:r>
      <w:proofErr w:type="spellStart"/>
      <w:r w:rsidR="00B973D7" w:rsidRPr="005605ED">
        <w:rPr>
          <w:rStyle w:val="citation-content"/>
          <w:color w:val="212121"/>
          <w:shd w:val="clear" w:color="auto" w:fill="FFFFFF"/>
        </w:rPr>
        <w:t>Exponentia</w:t>
      </w:r>
      <w:proofErr w:type="spellEnd"/>
      <w:r w:rsidR="00B973D7" w:rsidRPr="005605ED">
        <w:rPr>
          <w:rStyle w:val="citation-content"/>
          <w:color w:val="212121"/>
          <w:shd w:val="clear" w:color="auto" w:fill="FFFFFF"/>
        </w:rPr>
        <w:t>) and Gaussian (Gaussian) functions.</w:t>
      </w:r>
    </w:p>
    <w:p w14:paraId="293060EE" w14:textId="08C26C33" w:rsidR="00F06383" w:rsidRPr="005605ED" w:rsidRDefault="00B973D7" w:rsidP="00EF4AB5">
      <w:r w:rsidRPr="005605ED">
        <w:rPr>
          <w:rStyle w:val="citation-content"/>
          <w:color w:val="212121"/>
          <w:shd w:val="clear" w:color="auto" w:fill="FFFFFF"/>
        </w:rPr>
        <w:t xml:space="preserve">Table 3 presents the matrix of errors for each of the constructed networks, which contains the percentage of correctly or incorrectly classified data for each </w:t>
      </w:r>
      <w:r w:rsidR="003C50A5">
        <w:rPr>
          <w:rStyle w:val="citation-content"/>
          <w:color w:val="212121"/>
          <w:shd w:val="clear" w:color="auto" w:fill="FFFFFF"/>
        </w:rPr>
        <w:t>clas</w:t>
      </w:r>
      <w:r w:rsidRPr="005605ED">
        <w:rPr>
          <w:rStyle w:val="citation-content"/>
          <w:color w:val="212121"/>
          <w:shd w:val="clear" w:color="auto" w:fill="FFFFFF"/>
        </w:rPr>
        <w:t>s and the total number for all classes. All trained networks have no errors in the training sequences. In the test and control sequences, the learning error for all classes does not exceed 6.25% for individual networks. These results indicate sufficient accuracy of networks.</w:t>
      </w:r>
    </w:p>
    <w:p w14:paraId="40034FEC" w14:textId="77777777" w:rsidR="00805C64" w:rsidRPr="005605ED" w:rsidRDefault="00805C64" w:rsidP="00EF4AB5">
      <w:pPr>
        <w:rPr>
          <w:rFonts w:cs="TimesNewRoman"/>
        </w:rPr>
      </w:pPr>
    </w:p>
    <w:p w14:paraId="5A1DE135" w14:textId="77777777" w:rsidR="006F3E17" w:rsidRPr="005605ED" w:rsidRDefault="006F3E17" w:rsidP="00BD6B50">
      <w:pPr>
        <w:pStyle w:val="Rtab"/>
        <w:ind w:firstLine="0"/>
        <w:rPr>
          <w:rFonts w:cs="TimesNewRoman"/>
          <w:szCs w:val="20"/>
          <w:lang w:val="en-GB"/>
        </w:rPr>
      </w:pPr>
      <w:r w:rsidRPr="005605ED">
        <w:rPr>
          <w:b/>
          <w:bCs/>
          <w:lang w:val="en-GB"/>
        </w:rPr>
        <w:t>Table 2</w:t>
      </w:r>
      <w:r w:rsidR="00C913C9" w:rsidRPr="005605ED">
        <w:rPr>
          <w:b/>
          <w:bCs/>
          <w:lang w:val="en-GB"/>
        </w:rPr>
        <w:t>.</w:t>
      </w:r>
      <w:r w:rsidR="00C913C9" w:rsidRPr="005605ED">
        <w:rPr>
          <w:lang w:val="en-GB"/>
        </w:rPr>
        <w:t xml:space="preserve"> </w:t>
      </w:r>
      <w:r w:rsidRPr="005605ED">
        <w:rPr>
          <w:lang w:val="en-GB"/>
        </w:rPr>
        <w:t>Neural Networks Learning Outcomes (Q, W, M)</w:t>
      </w:r>
    </w:p>
    <w:tbl>
      <w:tblPr>
        <w:tblW w:w="7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169"/>
        <w:gridCol w:w="672"/>
        <w:gridCol w:w="882"/>
        <w:gridCol w:w="980"/>
        <w:gridCol w:w="881"/>
        <w:gridCol w:w="952"/>
      </w:tblGrid>
      <w:tr w:rsidR="00BB3E37" w:rsidRPr="005605ED" w14:paraId="2D3F4F07" w14:textId="77777777" w:rsidTr="00B548FB">
        <w:trPr>
          <w:trHeight w:val="501"/>
        </w:trPr>
        <w:tc>
          <w:tcPr>
            <w:tcW w:w="426" w:type="dxa"/>
            <w:shd w:val="clear" w:color="auto" w:fill="auto"/>
            <w:vAlign w:val="center"/>
          </w:tcPr>
          <w:p w14:paraId="47558B3D" w14:textId="77777777" w:rsidR="006F3E17" w:rsidRPr="005605ED" w:rsidRDefault="00C913C9" w:rsidP="00BD6B50">
            <w:pPr>
              <w:autoSpaceDE w:val="0"/>
              <w:autoSpaceDN w:val="0"/>
              <w:adjustRightInd w:val="0"/>
              <w:ind w:firstLine="0"/>
              <w:jc w:val="center"/>
              <w:rPr>
                <w:sz w:val="18"/>
                <w:szCs w:val="18"/>
              </w:rPr>
            </w:pPr>
            <w:r w:rsidRPr="005605ED">
              <w:rPr>
                <w:sz w:val="18"/>
                <w:szCs w:val="18"/>
              </w:rPr>
              <w:t>№</w:t>
            </w:r>
          </w:p>
        </w:tc>
        <w:tc>
          <w:tcPr>
            <w:tcW w:w="1275" w:type="dxa"/>
            <w:shd w:val="clear" w:color="auto" w:fill="auto"/>
            <w:vAlign w:val="center"/>
          </w:tcPr>
          <w:p w14:paraId="37CB8CF6" w14:textId="77777777" w:rsidR="006F3E17" w:rsidRPr="005605ED" w:rsidRDefault="006F3E17" w:rsidP="00BD6B50">
            <w:pPr>
              <w:autoSpaceDE w:val="0"/>
              <w:autoSpaceDN w:val="0"/>
              <w:adjustRightInd w:val="0"/>
              <w:ind w:firstLine="0"/>
              <w:jc w:val="center"/>
              <w:rPr>
                <w:sz w:val="18"/>
                <w:szCs w:val="18"/>
              </w:rPr>
            </w:pPr>
            <w:r w:rsidRPr="005605ED">
              <w:rPr>
                <w:sz w:val="18"/>
                <w:szCs w:val="18"/>
              </w:rPr>
              <w:t>Net. name</w:t>
            </w:r>
          </w:p>
        </w:tc>
        <w:tc>
          <w:tcPr>
            <w:tcW w:w="1169" w:type="dxa"/>
            <w:shd w:val="clear" w:color="auto" w:fill="auto"/>
            <w:vAlign w:val="center"/>
          </w:tcPr>
          <w:p w14:paraId="16EB7F21" w14:textId="77777777" w:rsidR="006F3E17" w:rsidRPr="005605ED" w:rsidRDefault="006F3E17" w:rsidP="00BD6B50">
            <w:pPr>
              <w:autoSpaceDE w:val="0"/>
              <w:autoSpaceDN w:val="0"/>
              <w:adjustRightInd w:val="0"/>
              <w:ind w:firstLine="0"/>
              <w:jc w:val="center"/>
              <w:rPr>
                <w:sz w:val="18"/>
                <w:szCs w:val="18"/>
              </w:rPr>
            </w:pPr>
            <w:r w:rsidRPr="005605ED">
              <w:rPr>
                <w:sz w:val="18"/>
                <w:szCs w:val="18"/>
              </w:rPr>
              <w:t>Training perf.</w:t>
            </w:r>
          </w:p>
        </w:tc>
        <w:tc>
          <w:tcPr>
            <w:tcW w:w="672" w:type="dxa"/>
            <w:shd w:val="clear" w:color="auto" w:fill="auto"/>
            <w:vAlign w:val="center"/>
          </w:tcPr>
          <w:p w14:paraId="6378CC95" w14:textId="77777777" w:rsidR="006F3E17" w:rsidRPr="005605ED" w:rsidRDefault="006F3E17" w:rsidP="00BD6B50">
            <w:pPr>
              <w:autoSpaceDE w:val="0"/>
              <w:autoSpaceDN w:val="0"/>
              <w:adjustRightInd w:val="0"/>
              <w:ind w:firstLine="0"/>
              <w:jc w:val="center"/>
              <w:rPr>
                <w:sz w:val="18"/>
                <w:szCs w:val="18"/>
              </w:rPr>
            </w:pPr>
            <w:r w:rsidRPr="005605ED">
              <w:rPr>
                <w:sz w:val="18"/>
                <w:szCs w:val="18"/>
              </w:rPr>
              <w:t>Test perf.</w:t>
            </w:r>
          </w:p>
        </w:tc>
        <w:tc>
          <w:tcPr>
            <w:tcW w:w="882" w:type="dxa"/>
            <w:shd w:val="clear" w:color="auto" w:fill="auto"/>
            <w:vAlign w:val="center"/>
          </w:tcPr>
          <w:p w14:paraId="2C4D67CA" w14:textId="77777777" w:rsidR="006F3E17" w:rsidRPr="005605ED" w:rsidRDefault="006F3E17" w:rsidP="00BD6B50">
            <w:pPr>
              <w:autoSpaceDE w:val="0"/>
              <w:autoSpaceDN w:val="0"/>
              <w:adjustRightInd w:val="0"/>
              <w:ind w:firstLine="0"/>
              <w:jc w:val="center"/>
              <w:rPr>
                <w:sz w:val="18"/>
                <w:szCs w:val="18"/>
              </w:rPr>
            </w:pPr>
            <w:r w:rsidRPr="005605ED">
              <w:rPr>
                <w:sz w:val="18"/>
                <w:szCs w:val="18"/>
              </w:rPr>
              <w:t>Validation perf.</w:t>
            </w:r>
          </w:p>
        </w:tc>
        <w:tc>
          <w:tcPr>
            <w:tcW w:w="980" w:type="dxa"/>
            <w:shd w:val="clear" w:color="auto" w:fill="auto"/>
            <w:vAlign w:val="center"/>
          </w:tcPr>
          <w:p w14:paraId="30938D4C" w14:textId="77777777" w:rsidR="006F3E17" w:rsidRPr="005605ED" w:rsidRDefault="006F3E17" w:rsidP="00BD6B50">
            <w:pPr>
              <w:autoSpaceDE w:val="0"/>
              <w:autoSpaceDN w:val="0"/>
              <w:adjustRightInd w:val="0"/>
              <w:ind w:firstLine="0"/>
              <w:jc w:val="center"/>
              <w:rPr>
                <w:sz w:val="18"/>
                <w:szCs w:val="18"/>
              </w:rPr>
            </w:pPr>
            <w:r w:rsidRPr="005605ED">
              <w:rPr>
                <w:sz w:val="18"/>
                <w:szCs w:val="18"/>
              </w:rPr>
              <w:t>Training algorithm</w:t>
            </w:r>
          </w:p>
        </w:tc>
        <w:tc>
          <w:tcPr>
            <w:tcW w:w="881" w:type="dxa"/>
            <w:shd w:val="clear" w:color="auto" w:fill="auto"/>
            <w:vAlign w:val="center"/>
          </w:tcPr>
          <w:p w14:paraId="27A05914" w14:textId="77777777" w:rsidR="006F3E17" w:rsidRPr="005605ED" w:rsidRDefault="006F3E17" w:rsidP="00BD6B50">
            <w:pPr>
              <w:autoSpaceDE w:val="0"/>
              <w:autoSpaceDN w:val="0"/>
              <w:adjustRightInd w:val="0"/>
              <w:ind w:firstLine="0"/>
              <w:jc w:val="center"/>
              <w:rPr>
                <w:sz w:val="18"/>
                <w:szCs w:val="18"/>
              </w:rPr>
            </w:pPr>
            <w:r w:rsidRPr="005605ED">
              <w:rPr>
                <w:sz w:val="18"/>
                <w:szCs w:val="18"/>
              </w:rPr>
              <w:t>Error function</w:t>
            </w:r>
          </w:p>
        </w:tc>
        <w:tc>
          <w:tcPr>
            <w:tcW w:w="952" w:type="dxa"/>
            <w:shd w:val="clear" w:color="auto" w:fill="auto"/>
            <w:vAlign w:val="center"/>
          </w:tcPr>
          <w:p w14:paraId="4D861E25" w14:textId="77777777" w:rsidR="006F3E17" w:rsidRPr="005605ED" w:rsidRDefault="006F3E17" w:rsidP="00BD6B50">
            <w:pPr>
              <w:autoSpaceDE w:val="0"/>
              <w:autoSpaceDN w:val="0"/>
              <w:adjustRightInd w:val="0"/>
              <w:ind w:firstLine="0"/>
              <w:jc w:val="center"/>
              <w:rPr>
                <w:sz w:val="18"/>
                <w:szCs w:val="18"/>
              </w:rPr>
            </w:pPr>
            <w:r w:rsidRPr="005605ED">
              <w:rPr>
                <w:sz w:val="18"/>
                <w:szCs w:val="18"/>
              </w:rPr>
              <w:t>Hidden activation</w:t>
            </w:r>
          </w:p>
        </w:tc>
      </w:tr>
      <w:tr w:rsidR="00BB3E37" w:rsidRPr="005605ED" w14:paraId="10D386E9" w14:textId="77777777" w:rsidTr="00B548FB">
        <w:tc>
          <w:tcPr>
            <w:tcW w:w="426" w:type="dxa"/>
            <w:shd w:val="clear" w:color="auto" w:fill="auto"/>
            <w:vAlign w:val="center"/>
          </w:tcPr>
          <w:p w14:paraId="70C7945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w:t>
            </w:r>
          </w:p>
        </w:tc>
        <w:tc>
          <w:tcPr>
            <w:tcW w:w="1275" w:type="dxa"/>
            <w:shd w:val="clear" w:color="auto" w:fill="auto"/>
            <w:vAlign w:val="center"/>
          </w:tcPr>
          <w:p w14:paraId="33937EF0"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3C799E38" w14:textId="559087E6" w:rsidR="006F3E17" w:rsidRPr="005605ED" w:rsidRDefault="006F3E17" w:rsidP="00BD6B50">
            <w:pPr>
              <w:autoSpaceDE w:val="0"/>
              <w:autoSpaceDN w:val="0"/>
              <w:adjustRightInd w:val="0"/>
              <w:ind w:firstLine="0"/>
              <w:jc w:val="center"/>
              <w:rPr>
                <w:sz w:val="20"/>
                <w:szCs w:val="20"/>
              </w:rPr>
            </w:pPr>
            <w:r w:rsidRPr="005605ED">
              <w:rPr>
                <w:sz w:val="20"/>
                <w:szCs w:val="20"/>
              </w:rPr>
              <w:t>91</w:t>
            </w:r>
            <w:r w:rsidR="00617CE5">
              <w:rPr>
                <w:sz w:val="20"/>
                <w:szCs w:val="20"/>
              </w:rPr>
              <w:t>.</w:t>
            </w:r>
            <w:r w:rsidRPr="005605ED">
              <w:rPr>
                <w:sz w:val="20"/>
                <w:szCs w:val="20"/>
              </w:rPr>
              <w:t>3580247</w:t>
            </w:r>
          </w:p>
        </w:tc>
        <w:tc>
          <w:tcPr>
            <w:tcW w:w="672" w:type="dxa"/>
            <w:shd w:val="clear" w:color="auto" w:fill="auto"/>
            <w:vAlign w:val="center"/>
          </w:tcPr>
          <w:p w14:paraId="20B7ACCD"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882" w:type="dxa"/>
            <w:shd w:val="clear" w:color="auto" w:fill="auto"/>
            <w:vAlign w:val="center"/>
          </w:tcPr>
          <w:p w14:paraId="416D01E0"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980" w:type="dxa"/>
            <w:shd w:val="clear" w:color="auto" w:fill="auto"/>
            <w:vAlign w:val="center"/>
          </w:tcPr>
          <w:p w14:paraId="0DEDBA35"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740D2FD5"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SOS</w:t>
            </w:r>
          </w:p>
        </w:tc>
        <w:tc>
          <w:tcPr>
            <w:tcW w:w="952" w:type="dxa"/>
            <w:shd w:val="clear" w:color="auto" w:fill="auto"/>
            <w:vAlign w:val="center"/>
          </w:tcPr>
          <w:p w14:paraId="38F10181"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23992985" w14:textId="77777777" w:rsidTr="00B548FB">
        <w:tc>
          <w:tcPr>
            <w:tcW w:w="426" w:type="dxa"/>
            <w:shd w:val="clear" w:color="auto" w:fill="auto"/>
            <w:vAlign w:val="center"/>
          </w:tcPr>
          <w:p w14:paraId="1DEB5257"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2</w:t>
            </w:r>
          </w:p>
        </w:tc>
        <w:tc>
          <w:tcPr>
            <w:tcW w:w="1275" w:type="dxa"/>
            <w:shd w:val="clear" w:color="auto" w:fill="auto"/>
            <w:vAlign w:val="center"/>
          </w:tcPr>
          <w:p w14:paraId="67C2A83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3-50-3</w:t>
            </w:r>
          </w:p>
        </w:tc>
        <w:tc>
          <w:tcPr>
            <w:tcW w:w="1169" w:type="dxa"/>
            <w:shd w:val="clear" w:color="auto" w:fill="auto"/>
            <w:vAlign w:val="center"/>
          </w:tcPr>
          <w:p w14:paraId="31BB8924" w14:textId="2048B465" w:rsidR="006F3E17" w:rsidRPr="005605ED" w:rsidRDefault="006F3E17" w:rsidP="00BD6B50">
            <w:pPr>
              <w:autoSpaceDE w:val="0"/>
              <w:autoSpaceDN w:val="0"/>
              <w:adjustRightInd w:val="0"/>
              <w:ind w:firstLine="0"/>
              <w:jc w:val="center"/>
              <w:rPr>
                <w:sz w:val="20"/>
                <w:szCs w:val="20"/>
              </w:rPr>
            </w:pPr>
            <w:r w:rsidRPr="005605ED">
              <w:rPr>
                <w:sz w:val="20"/>
                <w:szCs w:val="20"/>
              </w:rPr>
              <w:t>98</w:t>
            </w:r>
            <w:r w:rsidR="00617CE5">
              <w:rPr>
                <w:sz w:val="20"/>
                <w:szCs w:val="20"/>
              </w:rPr>
              <w:t>.</w:t>
            </w:r>
            <w:r w:rsidRPr="005605ED">
              <w:rPr>
                <w:sz w:val="20"/>
                <w:szCs w:val="20"/>
              </w:rPr>
              <w:t>7654321</w:t>
            </w:r>
          </w:p>
        </w:tc>
        <w:tc>
          <w:tcPr>
            <w:tcW w:w="672" w:type="dxa"/>
            <w:shd w:val="clear" w:color="auto" w:fill="auto"/>
            <w:vAlign w:val="center"/>
          </w:tcPr>
          <w:p w14:paraId="0288F10A" w14:textId="6A997683"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5A93C0A2"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980" w:type="dxa"/>
            <w:shd w:val="clear" w:color="auto" w:fill="auto"/>
            <w:vAlign w:val="center"/>
          </w:tcPr>
          <w:p w14:paraId="7151E2F0"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6D7C0B1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4AC285F0"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76C76386" w14:textId="77777777" w:rsidTr="00B548FB">
        <w:tc>
          <w:tcPr>
            <w:tcW w:w="426" w:type="dxa"/>
            <w:shd w:val="clear" w:color="auto" w:fill="auto"/>
            <w:vAlign w:val="center"/>
          </w:tcPr>
          <w:p w14:paraId="45DAAB4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3</w:t>
            </w:r>
          </w:p>
        </w:tc>
        <w:tc>
          <w:tcPr>
            <w:tcW w:w="1275" w:type="dxa"/>
            <w:shd w:val="clear" w:color="auto" w:fill="auto"/>
            <w:vAlign w:val="center"/>
          </w:tcPr>
          <w:p w14:paraId="70E9CC6F"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5454B203" w14:textId="533486B3" w:rsidR="006F3E17" w:rsidRPr="005605ED" w:rsidRDefault="006F3E17" w:rsidP="00BD6B50">
            <w:pPr>
              <w:autoSpaceDE w:val="0"/>
              <w:autoSpaceDN w:val="0"/>
              <w:adjustRightInd w:val="0"/>
              <w:ind w:firstLine="0"/>
              <w:jc w:val="center"/>
              <w:rPr>
                <w:sz w:val="20"/>
                <w:szCs w:val="20"/>
              </w:rPr>
            </w:pPr>
            <w:r w:rsidRPr="005605ED">
              <w:rPr>
                <w:sz w:val="20"/>
                <w:szCs w:val="20"/>
              </w:rPr>
              <w:t>82</w:t>
            </w:r>
            <w:r w:rsidR="00617CE5">
              <w:rPr>
                <w:sz w:val="20"/>
                <w:szCs w:val="20"/>
              </w:rPr>
              <w:t>.</w:t>
            </w:r>
            <w:r w:rsidRPr="005605ED">
              <w:rPr>
                <w:sz w:val="20"/>
                <w:szCs w:val="20"/>
              </w:rPr>
              <w:t>7160494</w:t>
            </w:r>
          </w:p>
        </w:tc>
        <w:tc>
          <w:tcPr>
            <w:tcW w:w="672" w:type="dxa"/>
            <w:shd w:val="clear" w:color="auto" w:fill="auto"/>
            <w:vAlign w:val="center"/>
          </w:tcPr>
          <w:p w14:paraId="503E0850" w14:textId="700E968B"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76D1BC20"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980" w:type="dxa"/>
            <w:shd w:val="clear" w:color="auto" w:fill="auto"/>
            <w:vAlign w:val="center"/>
          </w:tcPr>
          <w:p w14:paraId="672B1A5F"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7B9FAD5D"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SOS</w:t>
            </w:r>
          </w:p>
        </w:tc>
        <w:tc>
          <w:tcPr>
            <w:tcW w:w="952" w:type="dxa"/>
            <w:shd w:val="clear" w:color="auto" w:fill="auto"/>
            <w:vAlign w:val="center"/>
          </w:tcPr>
          <w:p w14:paraId="37CAB67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30645AF0" w14:textId="77777777" w:rsidTr="00B548FB">
        <w:tc>
          <w:tcPr>
            <w:tcW w:w="426" w:type="dxa"/>
            <w:shd w:val="clear" w:color="auto" w:fill="auto"/>
            <w:vAlign w:val="center"/>
          </w:tcPr>
          <w:p w14:paraId="5A41F98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4</w:t>
            </w:r>
          </w:p>
        </w:tc>
        <w:tc>
          <w:tcPr>
            <w:tcW w:w="1275" w:type="dxa"/>
            <w:shd w:val="clear" w:color="auto" w:fill="auto"/>
            <w:vAlign w:val="center"/>
          </w:tcPr>
          <w:p w14:paraId="300E6E9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3-50-3</w:t>
            </w:r>
          </w:p>
        </w:tc>
        <w:tc>
          <w:tcPr>
            <w:tcW w:w="1169" w:type="dxa"/>
            <w:shd w:val="clear" w:color="auto" w:fill="auto"/>
            <w:vAlign w:val="center"/>
          </w:tcPr>
          <w:p w14:paraId="34B623D9"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672" w:type="dxa"/>
            <w:shd w:val="clear" w:color="auto" w:fill="auto"/>
            <w:vAlign w:val="center"/>
          </w:tcPr>
          <w:p w14:paraId="4A8A191E" w14:textId="24FBFBB5"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2EF27335"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980" w:type="dxa"/>
            <w:shd w:val="clear" w:color="auto" w:fill="auto"/>
            <w:vAlign w:val="center"/>
          </w:tcPr>
          <w:p w14:paraId="263A93E5"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3048714A"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662EE717"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4F6B39C4" w14:textId="77777777" w:rsidTr="00B548FB">
        <w:tc>
          <w:tcPr>
            <w:tcW w:w="426" w:type="dxa"/>
            <w:shd w:val="clear" w:color="auto" w:fill="auto"/>
            <w:vAlign w:val="center"/>
          </w:tcPr>
          <w:p w14:paraId="15016D27"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5</w:t>
            </w:r>
          </w:p>
        </w:tc>
        <w:tc>
          <w:tcPr>
            <w:tcW w:w="1275" w:type="dxa"/>
            <w:shd w:val="clear" w:color="auto" w:fill="auto"/>
            <w:vAlign w:val="center"/>
          </w:tcPr>
          <w:p w14:paraId="72C51AFA"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3-50-3</w:t>
            </w:r>
          </w:p>
        </w:tc>
        <w:tc>
          <w:tcPr>
            <w:tcW w:w="1169" w:type="dxa"/>
            <w:shd w:val="clear" w:color="auto" w:fill="auto"/>
            <w:vAlign w:val="center"/>
          </w:tcPr>
          <w:p w14:paraId="0EA8D04D" w14:textId="3E47A695" w:rsidR="006F3E17" w:rsidRPr="005605ED" w:rsidRDefault="006F3E17" w:rsidP="00BD6B50">
            <w:pPr>
              <w:autoSpaceDE w:val="0"/>
              <w:autoSpaceDN w:val="0"/>
              <w:adjustRightInd w:val="0"/>
              <w:ind w:firstLine="0"/>
              <w:jc w:val="center"/>
              <w:rPr>
                <w:sz w:val="20"/>
                <w:szCs w:val="20"/>
              </w:rPr>
            </w:pPr>
            <w:r w:rsidRPr="005605ED">
              <w:rPr>
                <w:sz w:val="20"/>
                <w:szCs w:val="20"/>
              </w:rPr>
              <w:t>95</w:t>
            </w:r>
            <w:r w:rsidR="00617CE5">
              <w:rPr>
                <w:sz w:val="20"/>
                <w:szCs w:val="20"/>
              </w:rPr>
              <w:t>.</w:t>
            </w:r>
            <w:r w:rsidRPr="005605ED">
              <w:rPr>
                <w:sz w:val="20"/>
                <w:szCs w:val="20"/>
              </w:rPr>
              <w:t>0617284</w:t>
            </w:r>
          </w:p>
        </w:tc>
        <w:tc>
          <w:tcPr>
            <w:tcW w:w="672" w:type="dxa"/>
            <w:shd w:val="clear" w:color="auto" w:fill="auto"/>
            <w:vAlign w:val="center"/>
          </w:tcPr>
          <w:p w14:paraId="7D4BC79A" w14:textId="53D8BD63"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5F355089"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980" w:type="dxa"/>
            <w:shd w:val="clear" w:color="auto" w:fill="auto"/>
            <w:vAlign w:val="center"/>
          </w:tcPr>
          <w:p w14:paraId="1B5F7FB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39B2A70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15BEAFCE"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28FED4C5" w14:textId="77777777" w:rsidTr="00B548FB">
        <w:tc>
          <w:tcPr>
            <w:tcW w:w="426" w:type="dxa"/>
            <w:shd w:val="clear" w:color="auto" w:fill="auto"/>
            <w:vAlign w:val="center"/>
          </w:tcPr>
          <w:p w14:paraId="5F93FC6D"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6</w:t>
            </w:r>
          </w:p>
        </w:tc>
        <w:tc>
          <w:tcPr>
            <w:tcW w:w="1275" w:type="dxa"/>
            <w:shd w:val="clear" w:color="auto" w:fill="auto"/>
            <w:vAlign w:val="center"/>
          </w:tcPr>
          <w:p w14:paraId="4B47D4D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1DBCFD85" w14:textId="6E8A4A3E"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8271605</w:t>
            </w:r>
          </w:p>
        </w:tc>
        <w:tc>
          <w:tcPr>
            <w:tcW w:w="672" w:type="dxa"/>
            <w:shd w:val="clear" w:color="auto" w:fill="auto"/>
            <w:vAlign w:val="center"/>
          </w:tcPr>
          <w:p w14:paraId="7656A0BE" w14:textId="59993725" w:rsidR="006F3E17" w:rsidRPr="005605ED" w:rsidRDefault="006F3E17" w:rsidP="00BD6B50">
            <w:pPr>
              <w:autoSpaceDE w:val="0"/>
              <w:autoSpaceDN w:val="0"/>
              <w:adjustRightInd w:val="0"/>
              <w:ind w:firstLine="0"/>
              <w:jc w:val="center"/>
              <w:rPr>
                <w:sz w:val="20"/>
                <w:szCs w:val="20"/>
              </w:rPr>
            </w:pPr>
            <w:r w:rsidRPr="005605ED">
              <w:rPr>
                <w:sz w:val="20"/>
                <w:szCs w:val="20"/>
              </w:rPr>
              <w:t>87</w:t>
            </w:r>
            <w:r w:rsidR="00617CE5">
              <w:rPr>
                <w:sz w:val="20"/>
                <w:szCs w:val="20"/>
              </w:rPr>
              <w:t>.</w:t>
            </w:r>
            <w:r w:rsidRPr="005605ED">
              <w:rPr>
                <w:sz w:val="20"/>
                <w:szCs w:val="20"/>
              </w:rPr>
              <w:t>5</w:t>
            </w:r>
            <w:r w:rsidR="00AB20F3" w:rsidRPr="005605ED">
              <w:rPr>
                <w:sz w:val="20"/>
                <w:szCs w:val="20"/>
              </w:rPr>
              <w:t>0</w:t>
            </w:r>
          </w:p>
        </w:tc>
        <w:tc>
          <w:tcPr>
            <w:tcW w:w="882" w:type="dxa"/>
            <w:shd w:val="clear" w:color="auto" w:fill="auto"/>
            <w:vAlign w:val="center"/>
          </w:tcPr>
          <w:p w14:paraId="7461998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980" w:type="dxa"/>
            <w:shd w:val="clear" w:color="auto" w:fill="auto"/>
            <w:vAlign w:val="center"/>
          </w:tcPr>
          <w:p w14:paraId="5F4B974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71F834E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5A13144E"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59CF62B5" w14:textId="77777777" w:rsidTr="00B548FB">
        <w:tc>
          <w:tcPr>
            <w:tcW w:w="426" w:type="dxa"/>
            <w:shd w:val="clear" w:color="auto" w:fill="auto"/>
            <w:vAlign w:val="center"/>
          </w:tcPr>
          <w:p w14:paraId="53355AA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7</w:t>
            </w:r>
          </w:p>
        </w:tc>
        <w:tc>
          <w:tcPr>
            <w:tcW w:w="1275" w:type="dxa"/>
            <w:shd w:val="clear" w:color="auto" w:fill="auto"/>
            <w:vAlign w:val="center"/>
          </w:tcPr>
          <w:p w14:paraId="40E30D9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618CFC52" w14:textId="2D9705B7" w:rsidR="006F3E17" w:rsidRPr="005605ED" w:rsidRDefault="006F3E17" w:rsidP="00BD6B50">
            <w:pPr>
              <w:autoSpaceDE w:val="0"/>
              <w:autoSpaceDN w:val="0"/>
              <w:adjustRightInd w:val="0"/>
              <w:ind w:firstLine="0"/>
              <w:jc w:val="center"/>
              <w:rPr>
                <w:sz w:val="20"/>
                <w:szCs w:val="20"/>
              </w:rPr>
            </w:pPr>
            <w:r w:rsidRPr="005605ED">
              <w:rPr>
                <w:sz w:val="20"/>
                <w:szCs w:val="20"/>
              </w:rPr>
              <w:t>91</w:t>
            </w:r>
            <w:r w:rsidR="00617CE5">
              <w:rPr>
                <w:sz w:val="20"/>
                <w:szCs w:val="20"/>
              </w:rPr>
              <w:t>.</w:t>
            </w:r>
            <w:r w:rsidRPr="005605ED">
              <w:rPr>
                <w:sz w:val="20"/>
                <w:szCs w:val="20"/>
              </w:rPr>
              <w:t>3580247</w:t>
            </w:r>
          </w:p>
        </w:tc>
        <w:tc>
          <w:tcPr>
            <w:tcW w:w="672" w:type="dxa"/>
            <w:shd w:val="clear" w:color="auto" w:fill="auto"/>
            <w:vAlign w:val="center"/>
          </w:tcPr>
          <w:p w14:paraId="78B8C4E8" w14:textId="7631EFAD" w:rsidR="006F3E17" w:rsidRPr="005605ED" w:rsidRDefault="006F3E17" w:rsidP="00BD6B50">
            <w:pPr>
              <w:autoSpaceDE w:val="0"/>
              <w:autoSpaceDN w:val="0"/>
              <w:adjustRightInd w:val="0"/>
              <w:ind w:firstLine="0"/>
              <w:jc w:val="center"/>
              <w:rPr>
                <w:sz w:val="20"/>
                <w:szCs w:val="20"/>
              </w:rPr>
            </w:pPr>
            <w:r w:rsidRPr="005605ED">
              <w:rPr>
                <w:sz w:val="20"/>
                <w:szCs w:val="20"/>
              </w:rPr>
              <w:t>81</w:t>
            </w:r>
            <w:r w:rsidR="00617CE5">
              <w:rPr>
                <w:sz w:val="20"/>
                <w:szCs w:val="20"/>
              </w:rPr>
              <w:t>.</w:t>
            </w:r>
            <w:r w:rsidRPr="005605ED">
              <w:rPr>
                <w:sz w:val="20"/>
                <w:szCs w:val="20"/>
              </w:rPr>
              <w:t>25</w:t>
            </w:r>
          </w:p>
        </w:tc>
        <w:tc>
          <w:tcPr>
            <w:tcW w:w="882" w:type="dxa"/>
            <w:shd w:val="clear" w:color="auto" w:fill="auto"/>
            <w:vAlign w:val="center"/>
          </w:tcPr>
          <w:p w14:paraId="6366E06E"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980" w:type="dxa"/>
            <w:shd w:val="clear" w:color="auto" w:fill="auto"/>
            <w:vAlign w:val="center"/>
          </w:tcPr>
          <w:p w14:paraId="7CBCC861"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71602B12"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116138DE"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747FF417" w14:textId="77777777" w:rsidTr="00B548FB">
        <w:tc>
          <w:tcPr>
            <w:tcW w:w="426" w:type="dxa"/>
            <w:shd w:val="clear" w:color="auto" w:fill="auto"/>
            <w:vAlign w:val="center"/>
          </w:tcPr>
          <w:p w14:paraId="040A8D3A"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8</w:t>
            </w:r>
          </w:p>
        </w:tc>
        <w:tc>
          <w:tcPr>
            <w:tcW w:w="1275" w:type="dxa"/>
            <w:shd w:val="clear" w:color="auto" w:fill="auto"/>
            <w:vAlign w:val="center"/>
          </w:tcPr>
          <w:p w14:paraId="23D8AAE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4A207E83" w14:textId="3AA9A8D0" w:rsidR="006F3E17" w:rsidRPr="005605ED" w:rsidRDefault="006F3E17" w:rsidP="00BD6B50">
            <w:pPr>
              <w:autoSpaceDE w:val="0"/>
              <w:autoSpaceDN w:val="0"/>
              <w:adjustRightInd w:val="0"/>
              <w:ind w:firstLine="0"/>
              <w:jc w:val="center"/>
              <w:rPr>
                <w:sz w:val="20"/>
                <w:szCs w:val="20"/>
              </w:rPr>
            </w:pPr>
            <w:r w:rsidRPr="005605ED">
              <w:rPr>
                <w:sz w:val="20"/>
                <w:szCs w:val="20"/>
              </w:rPr>
              <w:t>95</w:t>
            </w:r>
            <w:r w:rsidR="00617CE5">
              <w:rPr>
                <w:sz w:val="20"/>
                <w:szCs w:val="20"/>
              </w:rPr>
              <w:t>.</w:t>
            </w:r>
            <w:r w:rsidRPr="005605ED">
              <w:rPr>
                <w:sz w:val="20"/>
                <w:szCs w:val="20"/>
              </w:rPr>
              <w:t>0617284</w:t>
            </w:r>
          </w:p>
        </w:tc>
        <w:tc>
          <w:tcPr>
            <w:tcW w:w="672" w:type="dxa"/>
            <w:shd w:val="clear" w:color="auto" w:fill="auto"/>
            <w:vAlign w:val="center"/>
          </w:tcPr>
          <w:p w14:paraId="5BA23C55" w14:textId="2A7F80D1"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79F1736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980" w:type="dxa"/>
            <w:shd w:val="clear" w:color="auto" w:fill="auto"/>
            <w:vAlign w:val="center"/>
          </w:tcPr>
          <w:p w14:paraId="3EE601AD"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18DB250A"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2A28A64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3506ADB4" w14:textId="77777777" w:rsidTr="00B548FB">
        <w:tc>
          <w:tcPr>
            <w:tcW w:w="426" w:type="dxa"/>
            <w:shd w:val="clear" w:color="auto" w:fill="auto"/>
            <w:vAlign w:val="center"/>
          </w:tcPr>
          <w:p w14:paraId="6BC411AF"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9</w:t>
            </w:r>
          </w:p>
        </w:tc>
        <w:tc>
          <w:tcPr>
            <w:tcW w:w="1275" w:type="dxa"/>
            <w:shd w:val="clear" w:color="auto" w:fill="auto"/>
            <w:vAlign w:val="center"/>
          </w:tcPr>
          <w:p w14:paraId="5BE7662D"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MLP 3-10-3</w:t>
            </w:r>
          </w:p>
        </w:tc>
        <w:tc>
          <w:tcPr>
            <w:tcW w:w="1169" w:type="dxa"/>
            <w:shd w:val="clear" w:color="auto" w:fill="auto"/>
            <w:vAlign w:val="center"/>
          </w:tcPr>
          <w:p w14:paraId="5747B313" w14:textId="05C0AC12" w:rsidR="006F3E17" w:rsidRPr="005605ED" w:rsidRDefault="006F3E17" w:rsidP="00BD6B50">
            <w:pPr>
              <w:autoSpaceDE w:val="0"/>
              <w:autoSpaceDN w:val="0"/>
              <w:adjustRightInd w:val="0"/>
              <w:ind w:firstLine="0"/>
              <w:jc w:val="center"/>
              <w:rPr>
                <w:sz w:val="20"/>
                <w:szCs w:val="20"/>
              </w:rPr>
            </w:pPr>
            <w:r w:rsidRPr="005605ED">
              <w:rPr>
                <w:sz w:val="20"/>
                <w:szCs w:val="20"/>
              </w:rPr>
              <w:t>90</w:t>
            </w:r>
            <w:r w:rsidR="00617CE5">
              <w:rPr>
                <w:sz w:val="20"/>
                <w:szCs w:val="20"/>
              </w:rPr>
              <w:t>.</w:t>
            </w:r>
            <w:r w:rsidRPr="005605ED">
              <w:rPr>
                <w:sz w:val="20"/>
                <w:szCs w:val="20"/>
              </w:rPr>
              <w:t>1234568</w:t>
            </w:r>
          </w:p>
        </w:tc>
        <w:tc>
          <w:tcPr>
            <w:tcW w:w="672" w:type="dxa"/>
            <w:shd w:val="clear" w:color="auto" w:fill="auto"/>
            <w:vAlign w:val="center"/>
          </w:tcPr>
          <w:p w14:paraId="74ADBADD" w14:textId="52626A39" w:rsidR="006F3E17" w:rsidRPr="005605ED" w:rsidRDefault="006F3E17" w:rsidP="00BD6B50">
            <w:pPr>
              <w:autoSpaceDE w:val="0"/>
              <w:autoSpaceDN w:val="0"/>
              <w:adjustRightInd w:val="0"/>
              <w:ind w:firstLine="0"/>
              <w:jc w:val="center"/>
              <w:rPr>
                <w:sz w:val="20"/>
                <w:szCs w:val="20"/>
              </w:rPr>
            </w:pPr>
            <w:r w:rsidRPr="005605ED">
              <w:rPr>
                <w:sz w:val="20"/>
                <w:szCs w:val="20"/>
              </w:rPr>
              <w:t>87</w:t>
            </w:r>
            <w:r w:rsidR="00617CE5">
              <w:rPr>
                <w:sz w:val="20"/>
                <w:szCs w:val="20"/>
              </w:rPr>
              <w:t>.</w:t>
            </w:r>
            <w:r w:rsidRPr="005605ED">
              <w:rPr>
                <w:sz w:val="20"/>
                <w:szCs w:val="20"/>
              </w:rPr>
              <w:t>5</w:t>
            </w:r>
            <w:r w:rsidR="00AB20F3" w:rsidRPr="005605ED">
              <w:rPr>
                <w:sz w:val="20"/>
                <w:szCs w:val="20"/>
              </w:rPr>
              <w:t>0</w:t>
            </w:r>
          </w:p>
        </w:tc>
        <w:tc>
          <w:tcPr>
            <w:tcW w:w="882" w:type="dxa"/>
            <w:shd w:val="clear" w:color="auto" w:fill="auto"/>
            <w:vAlign w:val="center"/>
          </w:tcPr>
          <w:p w14:paraId="47E69DC1"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980" w:type="dxa"/>
            <w:shd w:val="clear" w:color="auto" w:fill="auto"/>
            <w:vAlign w:val="center"/>
          </w:tcPr>
          <w:p w14:paraId="753EDD7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BFGS 8</w:t>
            </w:r>
          </w:p>
        </w:tc>
        <w:tc>
          <w:tcPr>
            <w:tcW w:w="881" w:type="dxa"/>
            <w:shd w:val="clear" w:color="auto" w:fill="auto"/>
            <w:vAlign w:val="center"/>
          </w:tcPr>
          <w:p w14:paraId="07C3DF3A"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00576D3F"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Identity</w:t>
            </w:r>
          </w:p>
        </w:tc>
      </w:tr>
      <w:tr w:rsidR="00BB3E37" w:rsidRPr="005605ED" w14:paraId="79331529" w14:textId="77777777" w:rsidTr="00B548FB">
        <w:tc>
          <w:tcPr>
            <w:tcW w:w="426" w:type="dxa"/>
            <w:shd w:val="clear" w:color="auto" w:fill="auto"/>
            <w:vAlign w:val="center"/>
          </w:tcPr>
          <w:p w14:paraId="5C42A57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w:t>
            </w:r>
          </w:p>
        </w:tc>
        <w:tc>
          <w:tcPr>
            <w:tcW w:w="1275" w:type="dxa"/>
            <w:shd w:val="clear" w:color="auto" w:fill="auto"/>
            <w:vAlign w:val="center"/>
          </w:tcPr>
          <w:p w14:paraId="03D37F2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3-50-3</w:t>
            </w:r>
          </w:p>
        </w:tc>
        <w:tc>
          <w:tcPr>
            <w:tcW w:w="1169" w:type="dxa"/>
            <w:shd w:val="clear" w:color="auto" w:fill="auto"/>
            <w:vAlign w:val="center"/>
          </w:tcPr>
          <w:p w14:paraId="63C10335" w14:textId="0FFAEFDB" w:rsidR="006F3E17" w:rsidRPr="005605ED" w:rsidRDefault="006F3E17" w:rsidP="00BD6B50">
            <w:pPr>
              <w:autoSpaceDE w:val="0"/>
              <w:autoSpaceDN w:val="0"/>
              <w:adjustRightInd w:val="0"/>
              <w:ind w:firstLine="0"/>
              <w:jc w:val="center"/>
              <w:rPr>
                <w:sz w:val="20"/>
                <w:szCs w:val="20"/>
              </w:rPr>
            </w:pPr>
            <w:r w:rsidRPr="005605ED">
              <w:rPr>
                <w:sz w:val="20"/>
                <w:szCs w:val="20"/>
              </w:rPr>
              <w:t>97</w:t>
            </w:r>
            <w:r w:rsidR="00617CE5">
              <w:rPr>
                <w:sz w:val="20"/>
                <w:szCs w:val="20"/>
              </w:rPr>
              <w:t>.</w:t>
            </w:r>
            <w:r w:rsidRPr="005605ED">
              <w:rPr>
                <w:sz w:val="20"/>
                <w:szCs w:val="20"/>
              </w:rPr>
              <w:t>5308642</w:t>
            </w:r>
          </w:p>
        </w:tc>
        <w:tc>
          <w:tcPr>
            <w:tcW w:w="672" w:type="dxa"/>
            <w:shd w:val="clear" w:color="auto" w:fill="auto"/>
            <w:vAlign w:val="center"/>
          </w:tcPr>
          <w:p w14:paraId="7EA4E982" w14:textId="5EE77F3F" w:rsidR="006F3E17" w:rsidRPr="005605ED" w:rsidRDefault="006F3E17" w:rsidP="00BD6B50">
            <w:pPr>
              <w:autoSpaceDE w:val="0"/>
              <w:autoSpaceDN w:val="0"/>
              <w:adjustRightInd w:val="0"/>
              <w:ind w:firstLine="0"/>
              <w:jc w:val="center"/>
              <w:rPr>
                <w:sz w:val="20"/>
                <w:szCs w:val="20"/>
              </w:rPr>
            </w:pPr>
            <w:r w:rsidRPr="005605ED">
              <w:rPr>
                <w:sz w:val="20"/>
                <w:szCs w:val="20"/>
              </w:rPr>
              <w:t>87</w:t>
            </w:r>
            <w:r w:rsidR="00617CE5">
              <w:rPr>
                <w:sz w:val="20"/>
                <w:szCs w:val="20"/>
              </w:rPr>
              <w:t>.</w:t>
            </w:r>
            <w:r w:rsidRPr="005605ED">
              <w:rPr>
                <w:sz w:val="20"/>
                <w:szCs w:val="20"/>
              </w:rPr>
              <w:t>5</w:t>
            </w:r>
            <w:r w:rsidR="00AB20F3" w:rsidRPr="005605ED">
              <w:rPr>
                <w:sz w:val="20"/>
                <w:szCs w:val="20"/>
              </w:rPr>
              <w:t>0</w:t>
            </w:r>
          </w:p>
        </w:tc>
        <w:tc>
          <w:tcPr>
            <w:tcW w:w="882" w:type="dxa"/>
            <w:shd w:val="clear" w:color="auto" w:fill="auto"/>
            <w:vAlign w:val="center"/>
          </w:tcPr>
          <w:p w14:paraId="179F1797"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980" w:type="dxa"/>
            <w:shd w:val="clear" w:color="auto" w:fill="auto"/>
            <w:vAlign w:val="center"/>
          </w:tcPr>
          <w:p w14:paraId="4D58BCF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60564A0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69623FB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4E086CA5" w14:textId="77777777" w:rsidTr="00B548FB">
        <w:tc>
          <w:tcPr>
            <w:tcW w:w="426" w:type="dxa"/>
            <w:shd w:val="clear" w:color="auto" w:fill="auto"/>
            <w:vAlign w:val="center"/>
          </w:tcPr>
          <w:p w14:paraId="37BFC340"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11</w:t>
            </w:r>
          </w:p>
        </w:tc>
        <w:tc>
          <w:tcPr>
            <w:tcW w:w="1275" w:type="dxa"/>
            <w:shd w:val="clear" w:color="auto" w:fill="auto"/>
            <w:vAlign w:val="center"/>
          </w:tcPr>
          <w:p w14:paraId="52B243BE"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1BDDB388" w14:textId="70B773BD" w:rsidR="006F3E17" w:rsidRPr="005605ED" w:rsidRDefault="006F3E17" w:rsidP="00BD6B50">
            <w:pPr>
              <w:autoSpaceDE w:val="0"/>
              <w:autoSpaceDN w:val="0"/>
              <w:adjustRightInd w:val="0"/>
              <w:ind w:firstLine="0"/>
              <w:jc w:val="center"/>
              <w:rPr>
                <w:sz w:val="20"/>
                <w:szCs w:val="20"/>
              </w:rPr>
            </w:pPr>
            <w:r w:rsidRPr="005605ED">
              <w:rPr>
                <w:sz w:val="20"/>
                <w:szCs w:val="20"/>
              </w:rPr>
              <w:t>90</w:t>
            </w:r>
            <w:r w:rsidR="00617CE5">
              <w:rPr>
                <w:sz w:val="20"/>
                <w:szCs w:val="20"/>
              </w:rPr>
              <w:t>.</w:t>
            </w:r>
            <w:r w:rsidRPr="005605ED">
              <w:rPr>
                <w:sz w:val="20"/>
                <w:szCs w:val="20"/>
              </w:rPr>
              <w:t>1234568</w:t>
            </w:r>
          </w:p>
        </w:tc>
        <w:tc>
          <w:tcPr>
            <w:tcW w:w="672" w:type="dxa"/>
            <w:shd w:val="clear" w:color="auto" w:fill="auto"/>
            <w:vAlign w:val="center"/>
          </w:tcPr>
          <w:p w14:paraId="233D2447" w14:textId="54423397" w:rsidR="006F3E17" w:rsidRPr="005605ED" w:rsidRDefault="006F3E17" w:rsidP="00BD6B50">
            <w:pPr>
              <w:autoSpaceDE w:val="0"/>
              <w:autoSpaceDN w:val="0"/>
              <w:adjustRightInd w:val="0"/>
              <w:ind w:firstLine="0"/>
              <w:jc w:val="center"/>
              <w:rPr>
                <w:sz w:val="20"/>
                <w:szCs w:val="20"/>
              </w:rPr>
            </w:pPr>
            <w:r w:rsidRPr="005605ED">
              <w:rPr>
                <w:sz w:val="20"/>
                <w:szCs w:val="20"/>
              </w:rPr>
              <w:t>81</w:t>
            </w:r>
            <w:r w:rsidR="00617CE5">
              <w:rPr>
                <w:sz w:val="20"/>
                <w:szCs w:val="20"/>
              </w:rPr>
              <w:t>.</w:t>
            </w:r>
            <w:r w:rsidRPr="005605ED">
              <w:rPr>
                <w:sz w:val="20"/>
                <w:szCs w:val="20"/>
              </w:rPr>
              <w:t>25</w:t>
            </w:r>
          </w:p>
        </w:tc>
        <w:tc>
          <w:tcPr>
            <w:tcW w:w="882" w:type="dxa"/>
            <w:shd w:val="clear" w:color="auto" w:fill="auto"/>
            <w:vAlign w:val="center"/>
          </w:tcPr>
          <w:p w14:paraId="7BA57049"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980" w:type="dxa"/>
            <w:shd w:val="clear" w:color="auto" w:fill="auto"/>
            <w:vAlign w:val="center"/>
          </w:tcPr>
          <w:p w14:paraId="14D19F14"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48D06DC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SOS</w:t>
            </w:r>
          </w:p>
        </w:tc>
        <w:tc>
          <w:tcPr>
            <w:tcW w:w="952" w:type="dxa"/>
            <w:shd w:val="clear" w:color="auto" w:fill="auto"/>
            <w:vAlign w:val="center"/>
          </w:tcPr>
          <w:p w14:paraId="7F11196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2DB7CBFB" w14:textId="77777777" w:rsidTr="00B548FB">
        <w:tc>
          <w:tcPr>
            <w:tcW w:w="426" w:type="dxa"/>
            <w:shd w:val="clear" w:color="auto" w:fill="auto"/>
            <w:vAlign w:val="center"/>
          </w:tcPr>
          <w:p w14:paraId="343CC2E5"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12</w:t>
            </w:r>
          </w:p>
        </w:tc>
        <w:tc>
          <w:tcPr>
            <w:tcW w:w="1275" w:type="dxa"/>
            <w:shd w:val="clear" w:color="auto" w:fill="auto"/>
            <w:vAlign w:val="center"/>
          </w:tcPr>
          <w:p w14:paraId="1A0D939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15E333B7" w14:textId="4EDF05D0" w:rsidR="006F3E17" w:rsidRPr="005605ED" w:rsidRDefault="006F3E17" w:rsidP="00BD6B50">
            <w:pPr>
              <w:autoSpaceDE w:val="0"/>
              <w:autoSpaceDN w:val="0"/>
              <w:adjustRightInd w:val="0"/>
              <w:ind w:firstLine="0"/>
              <w:jc w:val="center"/>
              <w:rPr>
                <w:sz w:val="20"/>
                <w:szCs w:val="20"/>
              </w:rPr>
            </w:pPr>
            <w:r w:rsidRPr="005605ED">
              <w:rPr>
                <w:sz w:val="20"/>
                <w:szCs w:val="20"/>
              </w:rPr>
              <w:t>91</w:t>
            </w:r>
            <w:r w:rsidR="00617CE5">
              <w:rPr>
                <w:sz w:val="20"/>
                <w:szCs w:val="20"/>
              </w:rPr>
              <w:t>.</w:t>
            </w:r>
            <w:r w:rsidRPr="005605ED">
              <w:rPr>
                <w:sz w:val="20"/>
                <w:szCs w:val="20"/>
              </w:rPr>
              <w:t>3580247</w:t>
            </w:r>
          </w:p>
        </w:tc>
        <w:tc>
          <w:tcPr>
            <w:tcW w:w="672" w:type="dxa"/>
            <w:shd w:val="clear" w:color="auto" w:fill="auto"/>
            <w:vAlign w:val="center"/>
          </w:tcPr>
          <w:p w14:paraId="4843A7A1" w14:textId="4FDAF3A7" w:rsidR="006F3E17" w:rsidRPr="005605ED" w:rsidRDefault="006F3E17" w:rsidP="00BD6B50">
            <w:pPr>
              <w:autoSpaceDE w:val="0"/>
              <w:autoSpaceDN w:val="0"/>
              <w:adjustRightInd w:val="0"/>
              <w:ind w:firstLine="0"/>
              <w:jc w:val="center"/>
              <w:rPr>
                <w:sz w:val="20"/>
                <w:szCs w:val="20"/>
              </w:rPr>
            </w:pPr>
            <w:r w:rsidRPr="005605ED">
              <w:rPr>
                <w:sz w:val="20"/>
                <w:szCs w:val="20"/>
              </w:rPr>
              <w:t>81</w:t>
            </w:r>
            <w:r w:rsidR="00617CE5">
              <w:rPr>
                <w:sz w:val="20"/>
                <w:szCs w:val="20"/>
              </w:rPr>
              <w:t>.</w:t>
            </w:r>
            <w:r w:rsidRPr="005605ED">
              <w:rPr>
                <w:sz w:val="20"/>
                <w:szCs w:val="20"/>
              </w:rPr>
              <w:t>25</w:t>
            </w:r>
          </w:p>
        </w:tc>
        <w:tc>
          <w:tcPr>
            <w:tcW w:w="882" w:type="dxa"/>
            <w:shd w:val="clear" w:color="auto" w:fill="auto"/>
            <w:vAlign w:val="center"/>
          </w:tcPr>
          <w:p w14:paraId="6682B58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980" w:type="dxa"/>
            <w:shd w:val="clear" w:color="auto" w:fill="auto"/>
            <w:vAlign w:val="center"/>
          </w:tcPr>
          <w:p w14:paraId="3F7A3D41"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4F8CB83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6483C209"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626DDCA7" w14:textId="77777777" w:rsidTr="00B548FB">
        <w:tc>
          <w:tcPr>
            <w:tcW w:w="426" w:type="dxa"/>
            <w:shd w:val="clear" w:color="auto" w:fill="auto"/>
            <w:vAlign w:val="center"/>
          </w:tcPr>
          <w:p w14:paraId="7F19278F"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13</w:t>
            </w:r>
          </w:p>
        </w:tc>
        <w:tc>
          <w:tcPr>
            <w:tcW w:w="1275" w:type="dxa"/>
            <w:shd w:val="clear" w:color="auto" w:fill="auto"/>
            <w:vAlign w:val="center"/>
          </w:tcPr>
          <w:p w14:paraId="030F8ED1"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3-50-3</w:t>
            </w:r>
          </w:p>
        </w:tc>
        <w:tc>
          <w:tcPr>
            <w:tcW w:w="1169" w:type="dxa"/>
            <w:shd w:val="clear" w:color="auto" w:fill="auto"/>
            <w:vAlign w:val="center"/>
          </w:tcPr>
          <w:p w14:paraId="06E690C4"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672" w:type="dxa"/>
            <w:shd w:val="clear" w:color="auto" w:fill="auto"/>
            <w:vAlign w:val="center"/>
          </w:tcPr>
          <w:p w14:paraId="564C6275" w14:textId="3CD7135F"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4B69F644"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980" w:type="dxa"/>
            <w:shd w:val="clear" w:color="auto" w:fill="auto"/>
            <w:vAlign w:val="center"/>
          </w:tcPr>
          <w:p w14:paraId="3B195C1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56EF43A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34029729"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71996C03" w14:textId="77777777" w:rsidTr="00B548FB">
        <w:tc>
          <w:tcPr>
            <w:tcW w:w="426" w:type="dxa"/>
            <w:shd w:val="clear" w:color="auto" w:fill="auto"/>
            <w:vAlign w:val="center"/>
          </w:tcPr>
          <w:p w14:paraId="2BB6EDED"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14</w:t>
            </w:r>
          </w:p>
        </w:tc>
        <w:tc>
          <w:tcPr>
            <w:tcW w:w="1275" w:type="dxa"/>
            <w:shd w:val="clear" w:color="auto" w:fill="auto"/>
            <w:vAlign w:val="center"/>
          </w:tcPr>
          <w:p w14:paraId="23D26F39"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MLP 3-8-3</w:t>
            </w:r>
          </w:p>
        </w:tc>
        <w:tc>
          <w:tcPr>
            <w:tcW w:w="1169" w:type="dxa"/>
            <w:shd w:val="clear" w:color="auto" w:fill="auto"/>
            <w:vAlign w:val="center"/>
          </w:tcPr>
          <w:p w14:paraId="5B01942E" w14:textId="356A883D" w:rsidR="006F3E17" w:rsidRPr="005605ED" w:rsidRDefault="006F3E17" w:rsidP="00BD6B50">
            <w:pPr>
              <w:autoSpaceDE w:val="0"/>
              <w:autoSpaceDN w:val="0"/>
              <w:adjustRightInd w:val="0"/>
              <w:ind w:firstLine="0"/>
              <w:jc w:val="center"/>
              <w:rPr>
                <w:sz w:val="20"/>
                <w:szCs w:val="20"/>
              </w:rPr>
            </w:pPr>
            <w:r w:rsidRPr="005605ED">
              <w:rPr>
                <w:sz w:val="20"/>
                <w:szCs w:val="20"/>
              </w:rPr>
              <w:t>86</w:t>
            </w:r>
            <w:r w:rsidR="00617CE5">
              <w:rPr>
                <w:sz w:val="20"/>
                <w:szCs w:val="20"/>
              </w:rPr>
              <w:t>.</w:t>
            </w:r>
            <w:r w:rsidRPr="005605ED">
              <w:rPr>
                <w:sz w:val="20"/>
                <w:szCs w:val="20"/>
              </w:rPr>
              <w:t>4197531</w:t>
            </w:r>
          </w:p>
        </w:tc>
        <w:tc>
          <w:tcPr>
            <w:tcW w:w="672" w:type="dxa"/>
            <w:shd w:val="clear" w:color="auto" w:fill="auto"/>
            <w:vAlign w:val="center"/>
          </w:tcPr>
          <w:p w14:paraId="669E8492" w14:textId="41752615"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6A50C967" w14:textId="0B332D62"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384B51A1"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BFGS 8</w:t>
            </w:r>
          </w:p>
        </w:tc>
        <w:tc>
          <w:tcPr>
            <w:tcW w:w="881" w:type="dxa"/>
            <w:shd w:val="clear" w:color="auto" w:fill="auto"/>
            <w:vAlign w:val="center"/>
          </w:tcPr>
          <w:p w14:paraId="3C8765D4"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315A55C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Identity</w:t>
            </w:r>
          </w:p>
        </w:tc>
      </w:tr>
      <w:tr w:rsidR="00BB3E37" w:rsidRPr="005605ED" w14:paraId="7527EA08" w14:textId="77777777" w:rsidTr="00B548FB">
        <w:tc>
          <w:tcPr>
            <w:tcW w:w="426" w:type="dxa"/>
            <w:shd w:val="clear" w:color="auto" w:fill="auto"/>
            <w:vAlign w:val="center"/>
          </w:tcPr>
          <w:p w14:paraId="25D19C30"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15</w:t>
            </w:r>
          </w:p>
        </w:tc>
        <w:tc>
          <w:tcPr>
            <w:tcW w:w="1275" w:type="dxa"/>
            <w:shd w:val="clear" w:color="auto" w:fill="auto"/>
            <w:vAlign w:val="center"/>
          </w:tcPr>
          <w:p w14:paraId="7561A2E5"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3DB313A4" w14:textId="2A83C3CB" w:rsidR="006F3E17" w:rsidRPr="005605ED" w:rsidRDefault="006F3E17" w:rsidP="00BD6B50">
            <w:pPr>
              <w:autoSpaceDE w:val="0"/>
              <w:autoSpaceDN w:val="0"/>
              <w:adjustRightInd w:val="0"/>
              <w:ind w:firstLine="0"/>
              <w:jc w:val="center"/>
              <w:rPr>
                <w:sz w:val="20"/>
                <w:szCs w:val="20"/>
              </w:rPr>
            </w:pPr>
            <w:r w:rsidRPr="005605ED">
              <w:rPr>
                <w:sz w:val="20"/>
                <w:szCs w:val="20"/>
              </w:rPr>
              <w:t>97</w:t>
            </w:r>
            <w:r w:rsidR="00617CE5">
              <w:rPr>
                <w:sz w:val="20"/>
                <w:szCs w:val="20"/>
              </w:rPr>
              <w:t>.</w:t>
            </w:r>
            <w:r w:rsidRPr="005605ED">
              <w:rPr>
                <w:sz w:val="20"/>
                <w:szCs w:val="20"/>
              </w:rPr>
              <w:t>5308642</w:t>
            </w:r>
          </w:p>
        </w:tc>
        <w:tc>
          <w:tcPr>
            <w:tcW w:w="672" w:type="dxa"/>
            <w:shd w:val="clear" w:color="auto" w:fill="auto"/>
            <w:vAlign w:val="center"/>
          </w:tcPr>
          <w:p w14:paraId="1A055C83" w14:textId="09AFED3F"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5ABAD09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980" w:type="dxa"/>
            <w:shd w:val="clear" w:color="auto" w:fill="auto"/>
            <w:vAlign w:val="center"/>
          </w:tcPr>
          <w:p w14:paraId="4BE08014"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7E9E4F9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1A6022E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063F1449" w14:textId="77777777" w:rsidTr="00B548FB">
        <w:tc>
          <w:tcPr>
            <w:tcW w:w="426" w:type="dxa"/>
            <w:shd w:val="clear" w:color="auto" w:fill="auto"/>
            <w:vAlign w:val="center"/>
          </w:tcPr>
          <w:p w14:paraId="174A2740"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16</w:t>
            </w:r>
          </w:p>
        </w:tc>
        <w:tc>
          <w:tcPr>
            <w:tcW w:w="1275" w:type="dxa"/>
            <w:shd w:val="clear" w:color="auto" w:fill="auto"/>
            <w:vAlign w:val="center"/>
          </w:tcPr>
          <w:p w14:paraId="12D07CE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635525D3" w14:textId="0E74E97B" w:rsidR="006F3E17" w:rsidRPr="005605ED" w:rsidRDefault="006F3E17" w:rsidP="00BD6B50">
            <w:pPr>
              <w:autoSpaceDE w:val="0"/>
              <w:autoSpaceDN w:val="0"/>
              <w:adjustRightInd w:val="0"/>
              <w:ind w:firstLine="0"/>
              <w:jc w:val="center"/>
              <w:rPr>
                <w:sz w:val="20"/>
                <w:szCs w:val="20"/>
              </w:rPr>
            </w:pPr>
            <w:r w:rsidRPr="005605ED">
              <w:rPr>
                <w:sz w:val="20"/>
                <w:szCs w:val="20"/>
              </w:rPr>
              <w:t>95</w:t>
            </w:r>
            <w:r w:rsidR="00617CE5">
              <w:rPr>
                <w:sz w:val="20"/>
                <w:szCs w:val="20"/>
              </w:rPr>
              <w:t>.</w:t>
            </w:r>
            <w:r w:rsidRPr="005605ED">
              <w:rPr>
                <w:sz w:val="20"/>
                <w:szCs w:val="20"/>
              </w:rPr>
              <w:t>0617284</w:t>
            </w:r>
          </w:p>
        </w:tc>
        <w:tc>
          <w:tcPr>
            <w:tcW w:w="672" w:type="dxa"/>
            <w:shd w:val="clear" w:color="auto" w:fill="auto"/>
            <w:vAlign w:val="center"/>
          </w:tcPr>
          <w:p w14:paraId="5499036A" w14:textId="18AAFA20"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0D24EBB4"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980" w:type="dxa"/>
            <w:shd w:val="clear" w:color="auto" w:fill="auto"/>
            <w:vAlign w:val="center"/>
          </w:tcPr>
          <w:p w14:paraId="5C7304F9"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4392A13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6B3FB63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7D6C0BE8" w14:textId="77777777" w:rsidTr="00B548FB">
        <w:tc>
          <w:tcPr>
            <w:tcW w:w="426" w:type="dxa"/>
            <w:shd w:val="clear" w:color="auto" w:fill="auto"/>
            <w:vAlign w:val="center"/>
          </w:tcPr>
          <w:p w14:paraId="3CF9EAFE"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17</w:t>
            </w:r>
          </w:p>
        </w:tc>
        <w:tc>
          <w:tcPr>
            <w:tcW w:w="1275" w:type="dxa"/>
            <w:shd w:val="clear" w:color="auto" w:fill="auto"/>
            <w:vAlign w:val="center"/>
          </w:tcPr>
          <w:p w14:paraId="5AB8EE22"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039482B8" w14:textId="2960B53F" w:rsidR="006F3E17" w:rsidRPr="005605ED" w:rsidRDefault="006F3E17" w:rsidP="00BD6B50">
            <w:pPr>
              <w:autoSpaceDE w:val="0"/>
              <w:autoSpaceDN w:val="0"/>
              <w:adjustRightInd w:val="0"/>
              <w:ind w:firstLine="0"/>
              <w:jc w:val="center"/>
              <w:rPr>
                <w:sz w:val="20"/>
                <w:szCs w:val="20"/>
              </w:rPr>
            </w:pPr>
            <w:r w:rsidRPr="005605ED">
              <w:rPr>
                <w:sz w:val="20"/>
                <w:szCs w:val="20"/>
              </w:rPr>
              <w:t>95</w:t>
            </w:r>
            <w:r w:rsidR="00617CE5">
              <w:rPr>
                <w:sz w:val="20"/>
                <w:szCs w:val="20"/>
              </w:rPr>
              <w:t>.</w:t>
            </w:r>
            <w:r w:rsidRPr="005605ED">
              <w:rPr>
                <w:sz w:val="20"/>
                <w:szCs w:val="20"/>
              </w:rPr>
              <w:t>0617284</w:t>
            </w:r>
          </w:p>
        </w:tc>
        <w:tc>
          <w:tcPr>
            <w:tcW w:w="672" w:type="dxa"/>
            <w:shd w:val="clear" w:color="auto" w:fill="auto"/>
            <w:vAlign w:val="center"/>
          </w:tcPr>
          <w:p w14:paraId="736783B0" w14:textId="2CB6084C"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6533F5A4"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980" w:type="dxa"/>
            <w:shd w:val="clear" w:color="auto" w:fill="auto"/>
            <w:vAlign w:val="center"/>
          </w:tcPr>
          <w:p w14:paraId="1563746A"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2375C63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7841552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2607DC6A" w14:textId="77777777" w:rsidTr="00B548FB">
        <w:tc>
          <w:tcPr>
            <w:tcW w:w="426" w:type="dxa"/>
            <w:shd w:val="clear" w:color="auto" w:fill="auto"/>
            <w:vAlign w:val="center"/>
          </w:tcPr>
          <w:p w14:paraId="3511CE9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18</w:t>
            </w:r>
          </w:p>
        </w:tc>
        <w:tc>
          <w:tcPr>
            <w:tcW w:w="1275" w:type="dxa"/>
            <w:shd w:val="clear" w:color="auto" w:fill="auto"/>
            <w:vAlign w:val="center"/>
          </w:tcPr>
          <w:p w14:paraId="072EAAA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2455ACED" w14:textId="02A08086" w:rsidR="006F3E17" w:rsidRPr="005605ED" w:rsidRDefault="006F3E17" w:rsidP="00BD6B50">
            <w:pPr>
              <w:autoSpaceDE w:val="0"/>
              <w:autoSpaceDN w:val="0"/>
              <w:adjustRightInd w:val="0"/>
              <w:ind w:firstLine="0"/>
              <w:jc w:val="center"/>
              <w:rPr>
                <w:sz w:val="20"/>
                <w:szCs w:val="20"/>
              </w:rPr>
            </w:pPr>
            <w:r w:rsidRPr="005605ED">
              <w:rPr>
                <w:sz w:val="20"/>
                <w:szCs w:val="20"/>
              </w:rPr>
              <w:t>81</w:t>
            </w:r>
            <w:r w:rsidR="00617CE5">
              <w:rPr>
                <w:sz w:val="20"/>
                <w:szCs w:val="20"/>
              </w:rPr>
              <w:t>.</w:t>
            </w:r>
            <w:r w:rsidRPr="005605ED">
              <w:rPr>
                <w:sz w:val="20"/>
                <w:szCs w:val="20"/>
              </w:rPr>
              <w:t>4814815</w:t>
            </w:r>
          </w:p>
        </w:tc>
        <w:tc>
          <w:tcPr>
            <w:tcW w:w="672" w:type="dxa"/>
            <w:shd w:val="clear" w:color="auto" w:fill="auto"/>
            <w:vAlign w:val="center"/>
          </w:tcPr>
          <w:p w14:paraId="05D7B4ED" w14:textId="6080CB9A"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3F449DBF" w14:textId="206C5E44"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4664845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19353920"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29DD335A"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15E4FC77" w14:textId="77777777" w:rsidTr="00B548FB">
        <w:tc>
          <w:tcPr>
            <w:tcW w:w="426" w:type="dxa"/>
            <w:shd w:val="clear" w:color="auto" w:fill="auto"/>
            <w:vAlign w:val="center"/>
          </w:tcPr>
          <w:p w14:paraId="169F8462"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19</w:t>
            </w:r>
          </w:p>
        </w:tc>
        <w:tc>
          <w:tcPr>
            <w:tcW w:w="1275" w:type="dxa"/>
            <w:shd w:val="clear" w:color="auto" w:fill="auto"/>
            <w:vAlign w:val="center"/>
          </w:tcPr>
          <w:p w14:paraId="00A66E1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0BD9E43D" w14:textId="73281C51" w:rsidR="006F3E17" w:rsidRPr="005605ED" w:rsidRDefault="006F3E17" w:rsidP="00BD6B50">
            <w:pPr>
              <w:autoSpaceDE w:val="0"/>
              <w:autoSpaceDN w:val="0"/>
              <w:adjustRightInd w:val="0"/>
              <w:ind w:firstLine="0"/>
              <w:jc w:val="center"/>
              <w:rPr>
                <w:sz w:val="20"/>
                <w:szCs w:val="20"/>
              </w:rPr>
            </w:pPr>
            <w:r w:rsidRPr="005605ED">
              <w:rPr>
                <w:sz w:val="20"/>
                <w:szCs w:val="20"/>
              </w:rPr>
              <w:t>91</w:t>
            </w:r>
            <w:r w:rsidR="00617CE5">
              <w:rPr>
                <w:sz w:val="20"/>
                <w:szCs w:val="20"/>
              </w:rPr>
              <w:t>.</w:t>
            </w:r>
            <w:r w:rsidRPr="005605ED">
              <w:rPr>
                <w:sz w:val="20"/>
                <w:szCs w:val="20"/>
              </w:rPr>
              <w:t>3580247</w:t>
            </w:r>
          </w:p>
        </w:tc>
        <w:tc>
          <w:tcPr>
            <w:tcW w:w="672" w:type="dxa"/>
            <w:shd w:val="clear" w:color="auto" w:fill="auto"/>
            <w:vAlign w:val="center"/>
          </w:tcPr>
          <w:p w14:paraId="4115AC03" w14:textId="17CB3A73" w:rsidR="006F3E17" w:rsidRPr="005605ED" w:rsidRDefault="006F3E17" w:rsidP="00BD6B50">
            <w:pPr>
              <w:autoSpaceDE w:val="0"/>
              <w:autoSpaceDN w:val="0"/>
              <w:adjustRightInd w:val="0"/>
              <w:ind w:firstLine="0"/>
              <w:jc w:val="center"/>
              <w:rPr>
                <w:sz w:val="20"/>
                <w:szCs w:val="20"/>
              </w:rPr>
            </w:pPr>
            <w:r w:rsidRPr="005605ED">
              <w:rPr>
                <w:sz w:val="20"/>
                <w:szCs w:val="20"/>
              </w:rPr>
              <w:t>87</w:t>
            </w:r>
            <w:r w:rsidR="00617CE5">
              <w:rPr>
                <w:sz w:val="20"/>
                <w:szCs w:val="20"/>
              </w:rPr>
              <w:t>.</w:t>
            </w:r>
            <w:r w:rsidRPr="005605ED">
              <w:rPr>
                <w:sz w:val="20"/>
                <w:szCs w:val="20"/>
              </w:rPr>
              <w:t>5</w:t>
            </w:r>
            <w:r w:rsidR="00AB20F3" w:rsidRPr="005605ED">
              <w:rPr>
                <w:sz w:val="20"/>
                <w:szCs w:val="20"/>
              </w:rPr>
              <w:t>0</w:t>
            </w:r>
          </w:p>
        </w:tc>
        <w:tc>
          <w:tcPr>
            <w:tcW w:w="882" w:type="dxa"/>
            <w:shd w:val="clear" w:color="auto" w:fill="auto"/>
            <w:vAlign w:val="center"/>
          </w:tcPr>
          <w:p w14:paraId="7774C8BD" w14:textId="63999A61"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5645F47E"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54C16D19"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1B83446E"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5880A926" w14:textId="77777777" w:rsidTr="00B548FB">
        <w:tc>
          <w:tcPr>
            <w:tcW w:w="426" w:type="dxa"/>
            <w:shd w:val="clear" w:color="auto" w:fill="auto"/>
            <w:vAlign w:val="center"/>
          </w:tcPr>
          <w:p w14:paraId="0CB6262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20</w:t>
            </w:r>
          </w:p>
        </w:tc>
        <w:tc>
          <w:tcPr>
            <w:tcW w:w="1275" w:type="dxa"/>
            <w:shd w:val="clear" w:color="auto" w:fill="auto"/>
            <w:vAlign w:val="center"/>
          </w:tcPr>
          <w:p w14:paraId="42E2F74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3-50-3</w:t>
            </w:r>
          </w:p>
        </w:tc>
        <w:tc>
          <w:tcPr>
            <w:tcW w:w="1169" w:type="dxa"/>
            <w:shd w:val="clear" w:color="auto" w:fill="auto"/>
            <w:vAlign w:val="center"/>
          </w:tcPr>
          <w:p w14:paraId="1835D084"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672" w:type="dxa"/>
            <w:shd w:val="clear" w:color="auto" w:fill="auto"/>
            <w:vAlign w:val="center"/>
          </w:tcPr>
          <w:p w14:paraId="638D0A61"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882" w:type="dxa"/>
            <w:shd w:val="clear" w:color="auto" w:fill="auto"/>
            <w:vAlign w:val="center"/>
          </w:tcPr>
          <w:p w14:paraId="34D40E72" w14:textId="0902E3C6"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463AF1C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5E5A01E9"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3E081E5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201402B2" w14:textId="77777777" w:rsidTr="00B548FB">
        <w:tc>
          <w:tcPr>
            <w:tcW w:w="426" w:type="dxa"/>
            <w:shd w:val="clear" w:color="auto" w:fill="auto"/>
            <w:vAlign w:val="center"/>
          </w:tcPr>
          <w:p w14:paraId="5AE603D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21</w:t>
            </w:r>
          </w:p>
        </w:tc>
        <w:tc>
          <w:tcPr>
            <w:tcW w:w="1275" w:type="dxa"/>
            <w:shd w:val="clear" w:color="auto" w:fill="auto"/>
            <w:vAlign w:val="center"/>
          </w:tcPr>
          <w:p w14:paraId="452D9A81"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MLP 3-9-3</w:t>
            </w:r>
          </w:p>
        </w:tc>
        <w:tc>
          <w:tcPr>
            <w:tcW w:w="1169" w:type="dxa"/>
            <w:shd w:val="clear" w:color="auto" w:fill="auto"/>
            <w:vAlign w:val="center"/>
          </w:tcPr>
          <w:p w14:paraId="018D3370" w14:textId="53625D61" w:rsidR="006F3E17" w:rsidRPr="005605ED" w:rsidRDefault="006F3E17" w:rsidP="00BD6B50">
            <w:pPr>
              <w:autoSpaceDE w:val="0"/>
              <w:autoSpaceDN w:val="0"/>
              <w:adjustRightInd w:val="0"/>
              <w:ind w:firstLine="0"/>
              <w:jc w:val="center"/>
              <w:rPr>
                <w:sz w:val="20"/>
                <w:szCs w:val="20"/>
              </w:rPr>
            </w:pPr>
            <w:r w:rsidRPr="005605ED">
              <w:rPr>
                <w:sz w:val="20"/>
                <w:szCs w:val="20"/>
              </w:rPr>
              <w:t>96</w:t>
            </w:r>
            <w:r w:rsidR="00617CE5">
              <w:rPr>
                <w:sz w:val="20"/>
                <w:szCs w:val="20"/>
              </w:rPr>
              <w:t>.</w:t>
            </w:r>
            <w:r w:rsidRPr="005605ED">
              <w:rPr>
                <w:sz w:val="20"/>
                <w:szCs w:val="20"/>
              </w:rPr>
              <w:t>2962963</w:t>
            </w:r>
          </w:p>
        </w:tc>
        <w:tc>
          <w:tcPr>
            <w:tcW w:w="672" w:type="dxa"/>
            <w:shd w:val="clear" w:color="auto" w:fill="auto"/>
            <w:vAlign w:val="center"/>
          </w:tcPr>
          <w:p w14:paraId="20FB0ABC" w14:textId="7DCCB61E"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59D786DE" w14:textId="392B598A"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3C5DDD4F"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BFGS 15</w:t>
            </w:r>
          </w:p>
        </w:tc>
        <w:tc>
          <w:tcPr>
            <w:tcW w:w="881" w:type="dxa"/>
            <w:shd w:val="clear" w:color="auto" w:fill="auto"/>
            <w:vAlign w:val="center"/>
          </w:tcPr>
          <w:p w14:paraId="77FFFC02"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3273D08A"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Logistic</w:t>
            </w:r>
          </w:p>
        </w:tc>
      </w:tr>
      <w:tr w:rsidR="00BB3E37" w:rsidRPr="005605ED" w14:paraId="7869C17A" w14:textId="77777777" w:rsidTr="00B548FB">
        <w:tc>
          <w:tcPr>
            <w:tcW w:w="426" w:type="dxa"/>
            <w:shd w:val="clear" w:color="auto" w:fill="auto"/>
            <w:vAlign w:val="center"/>
          </w:tcPr>
          <w:p w14:paraId="3AB821D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22</w:t>
            </w:r>
          </w:p>
        </w:tc>
        <w:tc>
          <w:tcPr>
            <w:tcW w:w="1275" w:type="dxa"/>
            <w:shd w:val="clear" w:color="auto" w:fill="auto"/>
            <w:vAlign w:val="center"/>
          </w:tcPr>
          <w:p w14:paraId="44F7BB6E"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6EDE41E0" w14:textId="3C729F42" w:rsidR="006F3E17" w:rsidRPr="005605ED" w:rsidRDefault="006F3E17" w:rsidP="00BD6B50">
            <w:pPr>
              <w:autoSpaceDE w:val="0"/>
              <w:autoSpaceDN w:val="0"/>
              <w:adjustRightInd w:val="0"/>
              <w:ind w:firstLine="0"/>
              <w:jc w:val="center"/>
              <w:rPr>
                <w:sz w:val="20"/>
                <w:szCs w:val="20"/>
              </w:rPr>
            </w:pPr>
            <w:r w:rsidRPr="005605ED">
              <w:rPr>
                <w:sz w:val="20"/>
                <w:szCs w:val="20"/>
              </w:rPr>
              <w:t>97</w:t>
            </w:r>
            <w:r w:rsidR="00617CE5">
              <w:rPr>
                <w:sz w:val="20"/>
                <w:szCs w:val="20"/>
              </w:rPr>
              <w:t>.</w:t>
            </w:r>
            <w:r w:rsidRPr="005605ED">
              <w:rPr>
                <w:sz w:val="20"/>
                <w:szCs w:val="20"/>
              </w:rPr>
              <w:t>5308642</w:t>
            </w:r>
          </w:p>
        </w:tc>
        <w:tc>
          <w:tcPr>
            <w:tcW w:w="672" w:type="dxa"/>
            <w:shd w:val="clear" w:color="auto" w:fill="auto"/>
            <w:vAlign w:val="center"/>
          </w:tcPr>
          <w:p w14:paraId="5F922330" w14:textId="06C51BC9" w:rsidR="006F3E17" w:rsidRPr="005605ED" w:rsidRDefault="006F3E17" w:rsidP="00BD6B50">
            <w:pPr>
              <w:autoSpaceDE w:val="0"/>
              <w:autoSpaceDN w:val="0"/>
              <w:adjustRightInd w:val="0"/>
              <w:ind w:firstLine="0"/>
              <w:jc w:val="center"/>
              <w:rPr>
                <w:sz w:val="20"/>
                <w:szCs w:val="20"/>
              </w:rPr>
            </w:pPr>
            <w:r w:rsidRPr="005605ED">
              <w:rPr>
                <w:sz w:val="20"/>
                <w:szCs w:val="20"/>
              </w:rPr>
              <w:t>87</w:t>
            </w:r>
            <w:r w:rsidR="00617CE5">
              <w:rPr>
                <w:sz w:val="20"/>
                <w:szCs w:val="20"/>
              </w:rPr>
              <w:t>.</w:t>
            </w:r>
            <w:r w:rsidRPr="005605ED">
              <w:rPr>
                <w:sz w:val="20"/>
                <w:szCs w:val="20"/>
              </w:rPr>
              <w:t>5</w:t>
            </w:r>
            <w:r w:rsidR="00AB20F3" w:rsidRPr="005605ED">
              <w:rPr>
                <w:sz w:val="20"/>
                <w:szCs w:val="20"/>
              </w:rPr>
              <w:t>0</w:t>
            </w:r>
          </w:p>
        </w:tc>
        <w:tc>
          <w:tcPr>
            <w:tcW w:w="882" w:type="dxa"/>
            <w:shd w:val="clear" w:color="auto" w:fill="auto"/>
            <w:vAlign w:val="center"/>
          </w:tcPr>
          <w:p w14:paraId="045CC92D" w14:textId="4FFB71C4"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769E6390"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355E8F90"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07B651B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748F367D" w14:textId="77777777" w:rsidTr="00B548FB">
        <w:tc>
          <w:tcPr>
            <w:tcW w:w="426" w:type="dxa"/>
            <w:shd w:val="clear" w:color="auto" w:fill="auto"/>
            <w:vAlign w:val="center"/>
          </w:tcPr>
          <w:p w14:paraId="0C306A0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23</w:t>
            </w:r>
          </w:p>
        </w:tc>
        <w:tc>
          <w:tcPr>
            <w:tcW w:w="1275" w:type="dxa"/>
            <w:shd w:val="clear" w:color="auto" w:fill="auto"/>
            <w:vAlign w:val="center"/>
          </w:tcPr>
          <w:p w14:paraId="38600FA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5845E265" w14:textId="7A8BD2FC" w:rsidR="006F3E17" w:rsidRPr="005605ED" w:rsidRDefault="006F3E17" w:rsidP="00BD6B50">
            <w:pPr>
              <w:autoSpaceDE w:val="0"/>
              <w:autoSpaceDN w:val="0"/>
              <w:adjustRightInd w:val="0"/>
              <w:ind w:firstLine="0"/>
              <w:jc w:val="center"/>
              <w:rPr>
                <w:sz w:val="20"/>
                <w:szCs w:val="20"/>
              </w:rPr>
            </w:pPr>
            <w:r w:rsidRPr="005605ED">
              <w:rPr>
                <w:sz w:val="20"/>
                <w:szCs w:val="20"/>
              </w:rPr>
              <w:t>83</w:t>
            </w:r>
            <w:r w:rsidR="00617CE5">
              <w:rPr>
                <w:sz w:val="20"/>
                <w:szCs w:val="20"/>
              </w:rPr>
              <w:t>.</w:t>
            </w:r>
            <w:r w:rsidRPr="005605ED">
              <w:rPr>
                <w:sz w:val="20"/>
                <w:szCs w:val="20"/>
              </w:rPr>
              <w:t>9506173</w:t>
            </w:r>
          </w:p>
        </w:tc>
        <w:tc>
          <w:tcPr>
            <w:tcW w:w="672" w:type="dxa"/>
            <w:shd w:val="clear" w:color="auto" w:fill="auto"/>
            <w:vAlign w:val="center"/>
          </w:tcPr>
          <w:p w14:paraId="0C0B1D47" w14:textId="25AECCE1" w:rsidR="006F3E17" w:rsidRPr="005605ED" w:rsidRDefault="006F3E17" w:rsidP="00BD6B50">
            <w:pPr>
              <w:autoSpaceDE w:val="0"/>
              <w:autoSpaceDN w:val="0"/>
              <w:adjustRightInd w:val="0"/>
              <w:ind w:firstLine="0"/>
              <w:jc w:val="center"/>
              <w:rPr>
                <w:sz w:val="20"/>
                <w:szCs w:val="20"/>
              </w:rPr>
            </w:pPr>
            <w:r w:rsidRPr="005605ED">
              <w:rPr>
                <w:sz w:val="20"/>
                <w:szCs w:val="20"/>
              </w:rPr>
              <w:t>87</w:t>
            </w:r>
            <w:r w:rsidR="00617CE5">
              <w:rPr>
                <w:sz w:val="20"/>
                <w:szCs w:val="20"/>
              </w:rPr>
              <w:t>.</w:t>
            </w:r>
            <w:r w:rsidRPr="005605ED">
              <w:rPr>
                <w:sz w:val="20"/>
                <w:szCs w:val="20"/>
              </w:rPr>
              <w:t>5</w:t>
            </w:r>
            <w:r w:rsidR="00AB20F3" w:rsidRPr="005605ED">
              <w:rPr>
                <w:sz w:val="20"/>
                <w:szCs w:val="20"/>
              </w:rPr>
              <w:t>0</w:t>
            </w:r>
          </w:p>
        </w:tc>
        <w:tc>
          <w:tcPr>
            <w:tcW w:w="882" w:type="dxa"/>
            <w:shd w:val="clear" w:color="auto" w:fill="auto"/>
            <w:vAlign w:val="center"/>
          </w:tcPr>
          <w:p w14:paraId="216EE571" w14:textId="369CAFEB"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3664DFD1"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56EB1E81"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14FE22F1"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008C60C2" w14:textId="77777777" w:rsidTr="00B548FB">
        <w:tc>
          <w:tcPr>
            <w:tcW w:w="426" w:type="dxa"/>
            <w:shd w:val="clear" w:color="auto" w:fill="auto"/>
            <w:vAlign w:val="center"/>
          </w:tcPr>
          <w:p w14:paraId="352A496E"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24</w:t>
            </w:r>
          </w:p>
        </w:tc>
        <w:tc>
          <w:tcPr>
            <w:tcW w:w="1275" w:type="dxa"/>
            <w:shd w:val="clear" w:color="auto" w:fill="auto"/>
            <w:vAlign w:val="center"/>
          </w:tcPr>
          <w:p w14:paraId="324FC9B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3-50-3</w:t>
            </w:r>
          </w:p>
        </w:tc>
        <w:tc>
          <w:tcPr>
            <w:tcW w:w="1169" w:type="dxa"/>
            <w:shd w:val="clear" w:color="auto" w:fill="auto"/>
            <w:vAlign w:val="center"/>
          </w:tcPr>
          <w:p w14:paraId="39FA59A2" w14:textId="3DB3D881" w:rsidR="006F3E17" w:rsidRPr="005605ED" w:rsidRDefault="006F3E17" w:rsidP="00BD6B50">
            <w:pPr>
              <w:autoSpaceDE w:val="0"/>
              <w:autoSpaceDN w:val="0"/>
              <w:adjustRightInd w:val="0"/>
              <w:ind w:firstLine="0"/>
              <w:jc w:val="center"/>
              <w:rPr>
                <w:sz w:val="20"/>
                <w:szCs w:val="20"/>
              </w:rPr>
            </w:pPr>
            <w:r w:rsidRPr="005605ED">
              <w:rPr>
                <w:sz w:val="20"/>
                <w:szCs w:val="20"/>
              </w:rPr>
              <w:t>96</w:t>
            </w:r>
            <w:r w:rsidR="00617CE5">
              <w:rPr>
                <w:sz w:val="20"/>
                <w:szCs w:val="20"/>
              </w:rPr>
              <w:t>.</w:t>
            </w:r>
            <w:r w:rsidRPr="005605ED">
              <w:rPr>
                <w:sz w:val="20"/>
                <w:szCs w:val="20"/>
              </w:rPr>
              <w:t>2962963</w:t>
            </w:r>
          </w:p>
        </w:tc>
        <w:tc>
          <w:tcPr>
            <w:tcW w:w="672" w:type="dxa"/>
            <w:shd w:val="clear" w:color="auto" w:fill="auto"/>
            <w:vAlign w:val="center"/>
          </w:tcPr>
          <w:p w14:paraId="544D61C2" w14:textId="1D6D3829"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37AC3B60" w14:textId="43784E89"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656E9AEE"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5F3A7A1F"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616BD30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53231FD2" w14:textId="77777777" w:rsidTr="00B548FB">
        <w:tc>
          <w:tcPr>
            <w:tcW w:w="426" w:type="dxa"/>
            <w:shd w:val="clear" w:color="auto" w:fill="auto"/>
            <w:vAlign w:val="center"/>
          </w:tcPr>
          <w:p w14:paraId="2468AD72"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25</w:t>
            </w:r>
          </w:p>
        </w:tc>
        <w:tc>
          <w:tcPr>
            <w:tcW w:w="1275" w:type="dxa"/>
            <w:shd w:val="clear" w:color="auto" w:fill="auto"/>
            <w:vAlign w:val="center"/>
          </w:tcPr>
          <w:p w14:paraId="5ED2C661"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3-50-3</w:t>
            </w:r>
          </w:p>
        </w:tc>
        <w:tc>
          <w:tcPr>
            <w:tcW w:w="1169" w:type="dxa"/>
            <w:shd w:val="clear" w:color="auto" w:fill="auto"/>
            <w:vAlign w:val="center"/>
          </w:tcPr>
          <w:p w14:paraId="57116605" w14:textId="67A764FE" w:rsidR="006F3E17" w:rsidRPr="005605ED" w:rsidRDefault="006F3E17" w:rsidP="00BD6B50">
            <w:pPr>
              <w:autoSpaceDE w:val="0"/>
              <w:autoSpaceDN w:val="0"/>
              <w:adjustRightInd w:val="0"/>
              <w:ind w:firstLine="0"/>
              <w:jc w:val="center"/>
              <w:rPr>
                <w:sz w:val="20"/>
                <w:szCs w:val="20"/>
              </w:rPr>
            </w:pPr>
            <w:r w:rsidRPr="005605ED">
              <w:rPr>
                <w:sz w:val="20"/>
                <w:szCs w:val="20"/>
              </w:rPr>
              <w:t>98</w:t>
            </w:r>
            <w:r w:rsidR="00617CE5">
              <w:rPr>
                <w:sz w:val="20"/>
                <w:szCs w:val="20"/>
              </w:rPr>
              <w:t>.</w:t>
            </w:r>
            <w:r w:rsidRPr="005605ED">
              <w:rPr>
                <w:sz w:val="20"/>
                <w:szCs w:val="20"/>
              </w:rPr>
              <w:t>7654321</w:t>
            </w:r>
          </w:p>
        </w:tc>
        <w:tc>
          <w:tcPr>
            <w:tcW w:w="672" w:type="dxa"/>
            <w:shd w:val="clear" w:color="auto" w:fill="auto"/>
            <w:vAlign w:val="center"/>
          </w:tcPr>
          <w:p w14:paraId="5183A9D4" w14:textId="20371D12"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431705F4" w14:textId="57FC782D"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654C369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37D7D7C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6E7D2C8D"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bl>
    <w:p w14:paraId="2B07A635" w14:textId="698E5909" w:rsidR="0067491A" w:rsidRPr="005605ED" w:rsidRDefault="0067491A" w:rsidP="00BD6B50">
      <w:pPr>
        <w:pStyle w:val="Rtab"/>
        <w:ind w:firstLine="0"/>
        <w:rPr>
          <w:rFonts w:cs="TimesNewRoman"/>
          <w:szCs w:val="20"/>
          <w:lang w:val="en-GB"/>
        </w:rPr>
      </w:pPr>
      <w:r w:rsidRPr="005605ED">
        <w:rPr>
          <w:b/>
          <w:bCs/>
          <w:lang w:val="en-GB"/>
        </w:rPr>
        <w:lastRenderedPageBreak/>
        <w:t>Table 2.</w:t>
      </w:r>
      <w:r w:rsidRPr="005605ED">
        <w:rPr>
          <w:lang w:val="en-GB"/>
        </w:rPr>
        <w:t xml:space="preserve"> cont.</w:t>
      </w:r>
    </w:p>
    <w:tbl>
      <w:tblPr>
        <w:tblW w:w="7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169"/>
        <w:gridCol w:w="672"/>
        <w:gridCol w:w="882"/>
        <w:gridCol w:w="980"/>
        <w:gridCol w:w="881"/>
        <w:gridCol w:w="952"/>
      </w:tblGrid>
      <w:tr w:rsidR="0067491A" w:rsidRPr="005605ED" w14:paraId="384B7138" w14:textId="77777777" w:rsidTr="00844439">
        <w:trPr>
          <w:trHeight w:val="501"/>
        </w:trPr>
        <w:tc>
          <w:tcPr>
            <w:tcW w:w="426" w:type="dxa"/>
            <w:shd w:val="clear" w:color="auto" w:fill="auto"/>
            <w:vAlign w:val="center"/>
          </w:tcPr>
          <w:p w14:paraId="5F8007C8" w14:textId="77777777" w:rsidR="0067491A" w:rsidRPr="005605ED" w:rsidRDefault="0067491A" w:rsidP="00BD6B50">
            <w:pPr>
              <w:autoSpaceDE w:val="0"/>
              <w:autoSpaceDN w:val="0"/>
              <w:adjustRightInd w:val="0"/>
              <w:ind w:firstLine="0"/>
              <w:jc w:val="center"/>
              <w:rPr>
                <w:sz w:val="18"/>
                <w:szCs w:val="18"/>
              </w:rPr>
            </w:pPr>
            <w:r w:rsidRPr="005605ED">
              <w:rPr>
                <w:sz w:val="18"/>
                <w:szCs w:val="18"/>
              </w:rPr>
              <w:t>№</w:t>
            </w:r>
          </w:p>
        </w:tc>
        <w:tc>
          <w:tcPr>
            <w:tcW w:w="1275" w:type="dxa"/>
            <w:shd w:val="clear" w:color="auto" w:fill="auto"/>
            <w:vAlign w:val="center"/>
          </w:tcPr>
          <w:p w14:paraId="4DB77D44" w14:textId="77777777" w:rsidR="0067491A" w:rsidRPr="005605ED" w:rsidRDefault="0067491A" w:rsidP="00BD6B50">
            <w:pPr>
              <w:autoSpaceDE w:val="0"/>
              <w:autoSpaceDN w:val="0"/>
              <w:adjustRightInd w:val="0"/>
              <w:ind w:firstLine="0"/>
              <w:jc w:val="center"/>
              <w:rPr>
                <w:sz w:val="18"/>
                <w:szCs w:val="18"/>
              </w:rPr>
            </w:pPr>
            <w:r w:rsidRPr="005605ED">
              <w:rPr>
                <w:sz w:val="18"/>
                <w:szCs w:val="18"/>
              </w:rPr>
              <w:t>Net. name</w:t>
            </w:r>
          </w:p>
        </w:tc>
        <w:tc>
          <w:tcPr>
            <w:tcW w:w="1169" w:type="dxa"/>
            <w:shd w:val="clear" w:color="auto" w:fill="auto"/>
            <w:vAlign w:val="center"/>
          </w:tcPr>
          <w:p w14:paraId="134D6BFA" w14:textId="77777777" w:rsidR="0067491A" w:rsidRPr="005605ED" w:rsidRDefault="0067491A" w:rsidP="00BD6B50">
            <w:pPr>
              <w:autoSpaceDE w:val="0"/>
              <w:autoSpaceDN w:val="0"/>
              <w:adjustRightInd w:val="0"/>
              <w:ind w:firstLine="0"/>
              <w:jc w:val="center"/>
              <w:rPr>
                <w:sz w:val="18"/>
                <w:szCs w:val="18"/>
              </w:rPr>
            </w:pPr>
            <w:r w:rsidRPr="005605ED">
              <w:rPr>
                <w:sz w:val="18"/>
                <w:szCs w:val="18"/>
              </w:rPr>
              <w:t>Training perf.</w:t>
            </w:r>
          </w:p>
        </w:tc>
        <w:tc>
          <w:tcPr>
            <w:tcW w:w="672" w:type="dxa"/>
            <w:shd w:val="clear" w:color="auto" w:fill="auto"/>
            <w:vAlign w:val="center"/>
          </w:tcPr>
          <w:p w14:paraId="1C341A3B" w14:textId="77777777" w:rsidR="0067491A" w:rsidRPr="005605ED" w:rsidRDefault="0067491A" w:rsidP="00BD6B50">
            <w:pPr>
              <w:autoSpaceDE w:val="0"/>
              <w:autoSpaceDN w:val="0"/>
              <w:adjustRightInd w:val="0"/>
              <w:ind w:firstLine="0"/>
              <w:jc w:val="center"/>
              <w:rPr>
                <w:sz w:val="18"/>
                <w:szCs w:val="18"/>
              </w:rPr>
            </w:pPr>
            <w:r w:rsidRPr="005605ED">
              <w:rPr>
                <w:sz w:val="18"/>
                <w:szCs w:val="18"/>
              </w:rPr>
              <w:t>Test perf.</w:t>
            </w:r>
          </w:p>
        </w:tc>
        <w:tc>
          <w:tcPr>
            <w:tcW w:w="882" w:type="dxa"/>
            <w:shd w:val="clear" w:color="auto" w:fill="auto"/>
            <w:vAlign w:val="center"/>
          </w:tcPr>
          <w:p w14:paraId="15DF1D0E" w14:textId="77777777" w:rsidR="0067491A" w:rsidRPr="005605ED" w:rsidRDefault="0067491A" w:rsidP="00BD6B50">
            <w:pPr>
              <w:autoSpaceDE w:val="0"/>
              <w:autoSpaceDN w:val="0"/>
              <w:adjustRightInd w:val="0"/>
              <w:ind w:firstLine="0"/>
              <w:jc w:val="center"/>
              <w:rPr>
                <w:sz w:val="18"/>
                <w:szCs w:val="18"/>
              </w:rPr>
            </w:pPr>
            <w:r w:rsidRPr="005605ED">
              <w:rPr>
                <w:sz w:val="18"/>
                <w:szCs w:val="18"/>
              </w:rPr>
              <w:t>Validation perf.</w:t>
            </w:r>
          </w:p>
        </w:tc>
        <w:tc>
          <w:tcPr>
            <w:tcW w:w="980" w:type="dxa"/>
            <w:shd w:val="clear" w:color="auto" w:fill="auto"/>
            <w:vAlign w:val="center"/>
          </w:tcPr>
          <w:p w14:paraId="2B6A70D6" w14:textId="77777777" w:rsidR="0067491A" w:rsidRPr="005605ED" w:rsidRDefault="0067491A" w:rsidP="00BD6B50">
            <w:pPr>
              <w:autoSpaceDE w:val="0"/>
              <w:autoSpaceDN w:val="0"/>
              <w:adjustRightInd w:val="0"/>
              <w:ind w:firstLine="0"/>
              <w:jc w:val="center"/>
              <w:rPr>
                <w:sz w:val="18"/>
                <w:szCs w:val="18"/>
              </w:rPr>
            </w:pPr>
            <w:r w:rsidRPr="005605ED">
              <w:rPr>
                <w:sz w:val="18"/>
                <w:szCs w:val="18"/>
              </w:rPr>
              <w:t>Training algorithm</w:t>
            </w:r>
          </w:p>
        </w:tc>
        <w:tc>
          <w:tcPr>
            <w:tcW w:w="881" w:type="dxa"/>
            <w:shd w:val="clear" w:color="auto" w:fill="auto"/>
            <w:vAlign w:val="center"/>
          </w:tcPr>
          <w:p w14:paraId="2D7797E9" w14:textId="77777777" w:rsidR="0067491A" w:rsidRPr="005605ED" w:rsidRDefault="0067491A" w:rsidP="00BD6B50">
            <w:pPr>
              <w:autoSpaceDE w:val="0"/>
              <w:autoSpaceDN w:val="0"/>
              <w:adjustRightInd w:val="0"/>
              <w:ind w:firstLine="0"/>
              <w:jc w:val="center"/>
              <w:rPr>
                <w:sz w:val="18"/>
                <w:szCs w:val="18"/>
              </w:rPr>
            </w:pPr>
            <w:r w:rsidRPr="005605ED">
              <w:rPr>
                <w:sz w:val="18"/>
                <w:szCs w:val="18"/>
              </w:rPr>
              <w:t>Error function</w:t>
            </w:r>
          </w:p>
        </w:tc>
        <w:tc>
          <w:tcPr>
            <w:tcW w:w="952" w:type="dxa"/>
            <w:shd w:val="clear" w:color="auto" w:fill="auto"/>
            <w:vAlign w:val="center"/>
          </w:tcPr>
          <w:p w14:paraId="600B9B23" w14:textId="77777777" w:rsidR="0067491A" w:rsidRPr="005605ED" w:rsidRDefault="0067491A" w:rsidP="00BD6B50">
            <w:pPr>
              <w:autoSpaceDE w:val="0"/>
              <w:autoSpaceDN w:val="0"/>
              <w:adjustRightInd w:val="0"/>
              <w:ind w:firstLine="0"/>
              <w:jc w:val="center"/>
              <w:rPr>
                <w:sz w:val="18"/>
                <w:szCs w:val="18"/>
              </w:rPr>
            </w:pPr>
            <w:r w:rsidRPr="005605ED">
              <w:rPr>
                <w:sz w:val="18"/>
                <w:szCs w:val="18"/>
              </w:rPr>
              <w:t>Hidden activation</w:t>
            </w:r>
          </w:p>
        </w:tc>
      </w:tr>
      <w:tr w:rsidR="00BB3E37" w:rsidRPr="005605ED" w14:paraId="4E01DFE9" w14:textId="77777777" w:rsidTr="00B548FB">
        <w:tc>
          <w:tcPr>
            <w:tcW w:w="426" w:type="dxa"/>
            <w:shd w:val="clear" w:color="auto" w:fill="auto"/>
            <w:vAlign w:val="center"/>
          </w:tcPr>
          <w:p w14:paraId="0588AC3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26</w:t>
            </w:r>
          </w:p>
        </w:tc>
        <w:tc>
          <w:tcPr>
            <w:tcW w:w="1275" w:type="dxa"/>
            <w:shd w:val="clear" w:color="auto" w:fill="auto"/>
            <w:vAlign w:val="center"/>
          </w:tcPr>
          <w:p w14:paraId="67433CD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1981671C" w14:textId="5BD97001" w:rsidR="006F3E17" w:rsidRPr="005605ED" w:rsidRDefault="006F3E17" w:rsidP="00BD6B50">
            <w:pPr>
              <w:autoSpaceDE w:val="0"/>
              <w:autoSpaceDN w:val="0"/>
              <w:adjustRightInd w:val="0"/>
              <w:ind w:firstLine="0"/>
              <w:jc w:val="center"/>
              <w:rPr>
                <w:sz w:val="20"/>
                <w:szCs w:val="20"/>
              </w:rPr>
            </w:pPr>
            <w:r w:rsidRPr="005605ED">
              <w:rPr>
                <w:sz w:val="20"/>
                <w:szCs w:val="20"/>
              </w:rPr>
              <w:t>91</w:t>
            </w:r>
            <w:r w:rsidR="00617CE5">
              <w:rPr>
                <w:sz w:val="20"/>
                <w:szCs w:val="20"/>
              </w:rPr>
              <w:t>.</w:t>
            </w:r>
            <w:r w:rsidRPr="005605ED">
              <w:rPr>
                <w:sz w:val="20"/>
                <w:szCs w:val="20"/>
              </w:rPr>
              <w:t>3580247</w:t>
            </w:r>
          </w:p>
        </w:tc>
        <w:tc>
          <w:tcPr>
            <w:tcW w:w="672" w:type="dxa"/>
            <w:shd w:val="clear" w:color="auto" w:fill="auto"/>
            <w:vAlign w:val="center"/>
          </w:tcPr>
          <w:p w14:paraId="145D6BB3" w14:textId="14923168"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5EF9734A" w14:textId="4DA11732"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22C8BFBE"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0A70980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1C85A46E"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3A2A9AD3" w14:textId="77777777" w:rsidTr="00B548FB">
        <w:tc>
          <w:tcPr>
            <w:tcW w:w="426" w:type="dxa"/>
            <w:shd w:val="clear" w:color="auto" w:fill="auto"/>
            <w:vAlign w:val="center"/>
          </w:tcPr>
          <w:p w14:paraId="38F7C037"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27</w:t>
            </w:r>
          </w:p>
        </w:tc>
        <w:tc>
          <w:tcPr>
            <w:tcW w:w="1275" w:type="dxa"/>
            <w:shd w:val="clear" w:color="auto" w:fill="auto"/>
            <w:vAlign w:val="center"/>
          </w:tcPr>
          <w:p w14:paraId="1395DE44"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777C99D6" w14:textId="03022780" w:rsidR="006F3E17" w:rsidRPr="005605ED" w:rsidRDefault="006F3E17" w:rsidP="00BD6B50">
            <w:pPr>
              <w:autoSpaceDE w:val="0"/>
              <w:autoSpaceDN w:val="0"/>
              <w:adjustRightInd w:val="0"/>
              <w:ind w:firstLine="0"/>
              <w:jc w:val="center"/>
              <w:rPr>
                <w:sz w:val="20"/>
                <w:szCs w:val="20"/>
              </w:rPr>
            </w:pPr>
            <w:r w:rsidRPr="005605ED">
              <w:rPr>
                <w:sz w:val="20"/>
                <w:szCs w:val="20"/>
              </w:rPr>
              <w:t>86</w:t>
            </w:r>
            <w:r w:rsidR="00617CE5">
              <w:rPr>
                <w:sz w:val="20"/>
                <w:szCs w:val="20"/>
              </w:rPr>
              <w:t>.</w:t>
            </w:r>
            <w:r w:rsidRPr="005605ED">
              <w:rPr>
                <w:sz w:val="20"/>
                <w:szCs w:val="20"/>
              </w:rPr>
              <w:t>4197531</w:t>
            </w:r>
          </w:p>
        </w:tc>
        <w:tc>
          <w:tcPr>
            <w:tcW w:w="672" w:type="dxa"/>
            <w:shd w:val="clear" w:color="auto" w:fill="auto"/>
            <w:vAlign w:val="center"/>
          </w:tcPr>
          <w:p w14:paraId="02269D5C" w14:textId="402C8787" w:rsidR="006F3E17" w:rsidRPr="005605ED" w:rsidRDefault="006F3E17" w:rsidP="00BD6B50">
            <w:pPr>
              <w:autoSpaceDE w:val="0"/>
              <w:autoSpaceDN w:val="0"/>
              <w:adjustRightInd w:val="0"/>
              <w:ind w:firstLine="0"/>
              <w:jc w:val="center"/>
              <w:rPr>
                <w:sz w:val="20"/>
                <w:szCs w:val="20"/>
              </w:rPr>
            </w:pPr>
            <w:r w:rsidRPr="005605ED">
              <w:rPr>
                <w:sz w:val="20"/>
                <w:szCs w:val="20"/>
              </w:rPr>
              <w:t>87</w:t>
            </w:r>
            <w:r w:rsidR="00617CE5">
              <w:rPr>
                <w:sz w:val="20"/>
                <w:szCs w:val="20"/>
              </w:rPr>
              <w:t>.</w:t>
            </w:r>
            <w:r w:rsidRPr="005605ED">
              <w:rPr>
                <w:sz w:val="20"/>
                <w:szCs w:val="20"/>
              </w:rPr>
              <w:t>5</w:t>
            </w:r>
            <w:r w:rsidR="00AB20F3" w:rsidRPr="005605ED">
              <w:rPr>
                <w:sz w:val="20"/>
                <w:szCs w:val="20"/>
              </w:rPr>
              <w:t>0</w:t>
            </w:r>
          </w:p>
        </w:tc>
        <w:tc>
          <w:tcPr>
            <w:tcW w:w="882" w:type="dxa"/>
            <w:shd w:val="clear" w:color="auto" w:fill="auto"/>
            <w:vAlign w:val="center"/>
          </w:tcPr>
          <w:p w14:paraId="1E6F7438" w14:textId="58111630"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34CA38C0"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4CEFF544"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2CA1118A"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0039C858" w14:textId="77777777" w:rsidTr="00B548FB">
        <w:tc>
          <w:tcPr>
            <w:tcW w:w="426" w:type="dxa"/>
            <w:shd w:val="clear" w:color="auto" w:fill="auto"/>
            <w:vAlign w:val="center"/>
          </w:tcPr>
          <w:p w14:paraId="0F825344"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28</w:t>
            </w:r>
          </w:p>
        </w:tc>
        <w:tc>
          <w:tcPr>
            <w:tcW w:w="1275" w:type="dxa"/>
            <w:shd w:val="clear" w:color="auto" w:fill="auto"/>
            <w:vAlign w:val="center"/>
          </w:tcPr>
          <w:p w14:paraId="15C11D8A"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MLP 3-4-3</w:t>
            </w:r>
          </w:p>
        </w:tc>
        <w:tc>
          <w:tcPr>
            <w:tcW w:w="1169" w:type="dxa"/>
            <w:shd w:val="clear" w:color="auto" w:fill="auto"/>
            <w:vAlign w:val="center"/>
          </w:tcPr>
          <w:p w14:paraId="2C96F5B3" w14:textId="17E05803" w:rsidR="006F3E17" w:rsidRPr="005605ED" w:rsidRDefault="006F3E17" w:rsidP="00BD6B50">
            <w:pPr>
              <w:autoSpaceDE w:val="0"/>
              <w:autoSpaceDN w:val="0"/>
              <w:adjustRightInd w:val="0"/>
              <w:ind w:firstLine="0"/>
              <w:jc w:val="center"/>
              <w:rPr>
                <w:sz w:val="20"/>
                <w:szCs w:val="20"/>
              </w:rPr>
            </w:pPr>
            <w:r w:rsidRPr="005605ED">
              <w:rPr>
                <w:sz w:val="20"/>
                <w:szCs w:val="20"/>
              </w:rPr>
              <w:t>97</w:t>
            </w:r>
            <w:r w:rsidR="00617CE5">
              <w:rPr>
                <w:sz w:val="20"/>
                <w:szCs w:val="20"/>
              </w:rPr>
              <w:t>.</w:t>
            </w:r>
            <w:r w:rsidRPr="005605ED">
              <w:rPr>
                <w:sz w:val="20"/>
                <w:szCs w:val="20"/>
              </w:rPr>
              <w:t>5308642</w:t>
            </w:r>
          </w:p>
        </w:tc>
        <w:tc>
          <w:tcPr>
            <w:tcW w:w="672" w:type="dxa"/>
            <w:shd w:val="clear" w:color="auto" w:fill="auto"/>
            <w:vAlign w:val="center"/>
          </w:tcPr>
          <w:p w14:paraId="365CA134" w14:textId="6A5CD5D6" w:rsidR="006F3E17" w:rsidRPr="005605ED" w:rsidRDefault="006F3E17" w:rsidP="00BD6B50">
            <w:pPr>
              <w:autoSpaceDE w:val="0"/>
              <w:autoSpaceDN w:val="0"/>
              <w:adjustRightInd w:val="0"/>
              <w:ind w:firstLine="0"/>
              <w:jc w:val="center"/>
              <w:rPr>
                <w:sz w:val="20"/>
                <w:szCs w:val="20"/>
              </w:rPr>
            </w:pPr>
            <w:r w:rsidRPr="005605ED">
              <w:rPr>
                <w:sz w:val="20"/>
                <w:szCs w:val="20"/>
              </w:rPr>
              <w:t>87</w:t>
            </w:r>
            <w:r w:rsidR="00617CE5">
              <w:rPr>
                <w:sz w:val="20"/>
                <w:szCs w:val="20"/>
              </w:rPr>
              <w:t>.</w:t>
            </w:r>
            <w:r w:rsidRPr="005605ED">
              <w:rPr>
                <w:sz w:val="20"/>
                <w:szCs w:val="20"/>
              </w:rPr>
              <w:t>5</w:t>
            </w:r>
            <w:r w:rsidR="00AB20F3" w:rsidRPr="005605ED">
              <w:rPr>
                <w:sz w:val="20"/>
                <w:szCs w:val="20"/>
              </w:rPr>
              <w:t>0</w:t>
            </w:r>
          </w:p>
        </w:tc>
        <w:tc>
          <w:tcPr>
            <w:tcW w:w="882" w:type="dxa"/>
            <w:shd w:val="clear" w:color="auto" w:fill="auto"/>
            <w:vAlign w:val="center"/>
          </w:tcPr>
          <w:p w14:paraId="1AA1252E" w14:textId="2196A6F6"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331C0EA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BFGS 23</w:t>
            </w:r>
          </w:p>
        </w:tc>
        <w:tc>
          <w:tcPr>
            <w:tcW w:w="881" w:type="dxa"/>
            <w:shd w:val="clear" w:color="auto" w:fill="auto"/>
            <w:vAlign w:val="center"/>
          </w:tcPr>
          <w:p w14:paraId="566B1EA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SOS</w:t>
            </w:r>
          </w:p>
        </w:tc>
        <w:tc>
          <w:tcPr>
            <w:tcW w:w="952" w:type="dxa"/>
            <w:shd w:val="clear" w:color="auto" w:fill="auto"/>
            <w:vAlign w:val="center"/>
          </w:tcPr>
          <w:p w14:paraId="66846594"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Identity</w:t>
            </w:r>
          </w:p>
        </w:tc>
      </w:tr>
      <w:tr w:rsidR="00BB3E37" w:rsidRPr="005605ED" w14:paraId="2FB61998" w14:textId="77777777" w:rsidTr="00B548FB">
        <w:tc>
          <w:tcPr>
            <w:tcW w:w="426" w:type="dxa"/>
            <w:shd w:val="clear" w:color="auto" w:fill="auto"/>
            <w:vAlign w:val="center"/>
          </w:tcPr>
          <w:p w14:paraId="43C788D2"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29</w:t>
            </w:r>
          </w:p>
        </w:tc>
        <w:tc>
          <w:tcPr>
            <w:tcW w:w="1275" w:type="dxa"/>
            <w:shd w:val="clear" w:color="auto" w:fill="auto"/>
            <w:vAlign w:val="center"/>
          </w:tcPr>
          <w:p w14:paraId="58D8CA9D"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0FE1C799" w14:textId="4A08AEC5" w:rsidR="006F3E17" w:rsidRPr="005605ED" w:rsidRDefault="006F3E17" w:rsidP="00BD6B50">
            <w:pPr>
              <w:autoSpaceDE w:val="0"/>
              <w:autoSpaceDN w:val="0"/>
              <w:adjustRightInd w:val="0"/>
              <w:ind w:firstLine="0"/>
              <w:jc w:val="center"/>
              <w:rPr>
                <w:sz w:val="20"/>
                <w:szCs w:val="20"/>
              </w:rPr>
            </w:pPr>
            <w:r w:rsidRPr="005605ED">
              <w:rPr>
                <w:sz w:val="20"/>
                <w:szCs w:val="20"/>
              </w:rPr>
              <w:t>88</w:t>
            </w:r>
            <w:r w:rsidR="00617CE5">
              <w:rPr>
                <w:sz w:val="20"/>
                <w:szCs w:val="20"/>
              </w:rPr>
              <w:t>.</w:t>
            </w:r>
            <w:r w:rsidRPr="005605ED">
              <w:rPr>
                <w:sz w:val="20"/>
                <w:szCs w:val="20"/>
              </w:rPr>
              <w:t>8888889</w:t>
            </w:r>
          </w:p>
        </w:tc>
        <w:tc>
          <w:tcPr>
            <w:tcW w:w="672" w:type="dxa"/>
            <w:shd w:val="clear" w:color="auto" w:fill="auto"/>
            <w:vAlign w:val="center"/>
          </w:tcPr>
          <w:p w14:paraId="63B2F4E6" w14:textId="1E1B3161" w:rsidR="006F3E17" w:rsidRPr="005605ED" w:rsidRDefault="006F3E17" w:rsidP="00BD6B50">
            <w:pPr>
              <w:autoSpaceDE w:val="0"/>
              <w:autoSpaceDN w:val="0"/>
              <w:adjustRightInd w:val="0"/>
              <w:ind w:firstLine="0"/>
              <w:jc w:val="center"/>
              <w:rPr>
                <w:sz w:val="20"/>
                <w:szCs w:val="20"/>
              </w:rPr>
            </w:pPr>
            <w:r w:rsidRPr="005605ED">
              <w:rPr>
                <w:sz w:val="20"/>
                <w:szCs w:val="20"/>
              </w:rPr>
              <w:t>81</w:t>
            </w:r>
            <w:r w:rsidR="00617CE5">
              <w:rPr>
                <w:sz w:val="20"/>
                <w:szCs w:val="20"/>
              </w:rPr>
              <w:t>.</w:t>
            </w:r>
            <w:r w:rsidRPr="005605ED">
              <w:rPr>
                <w:sz w:val="20"/>
                <w:szCs w:val="20"/>
              </w:rPr>
              <w:t>25</w:t>
            </w:r>
          </w:p>
        </w:tc>
        <w:tc>
          <w:tcPr>
            <w:tcW w:w="882" w:type="dxa"/>
            <w:shd w:val="clear" w:color="auto" w:fill="auto"/>
            <w:vAlign w:val="center"/>
          </w:tcPr>
          <w:p w14:paraId="6369FDDC" w14:textId="46C8C8A4"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743CC6BF"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5AA187D1"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SOS</w:t>
            </w:r>
          </w:p>
        </w:tc>
        <w:tc>
          <w:tcPr>
            <w:tcW w:w="952" w:type="dxa"/>
            <w:shd w:val="clear" w:color="auto" w:fill="auto"/>
            <w:vAlign w:val="center"/>
          </w:tcPr>
          <w:p w14:paraId="01E455A4"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7C6A7B82" w14:textId="77777777" w:rsidTr="00B548FB">
        <w:tc>
          <w:tcPr>
            <w:tcW w:w="426" w:type="dxa"/>
            <w:shd w:val="clear" w:color="auto" w:fill="auto"/>
            <w:vAlign w:val="center"/>
          </w:tcPr>
          <w:p w14:paraId="7800ABB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30</w:t>
            </w:r>
          </w:p>
        </w:tc>
        <w:tc>
          <w:tcPr>
            <w:tcW w:w="1275" w:type="dxa"/>
            <w:shd w:val="clear" w:color="auto" w:fill="auto"/>
            <w:vAlign w:val="center"/>
          </w:tcPr>
          <w:p w14:paraId="4CC897F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467AF51D" w14:textId="0CFF9DBF" w:rsidR="006F3E17" w:rsidRPr="005605ED" w:rsidRDefault="006F3E17" w:rsidP="00BD6B50">
            <w:pPr>
              <w:autoSpaceDE w:val="0"/>
              <w:autoSpaceDN w:val="0"/>
              <w:adjustRightInd w:val="0"/>
              <w:ind w:firstLine="0"/>
              <w:jc w:val="center"/>
              <w:rPr>
                <w:sz w:val="20"/>
                <w:szCs w:val="20"/>
              </w:rPr>
            </w:pPr>
            <w:r w:rsidRPr="005605ED">
              <w:rPr>
                <w:sz w:val="20"/>
                <w:szCs w:val="20"/>
              </w:rPr>
              <w:t>87</w:t>
            </w:r>
            <w:r w:rsidR="00617CE5">
              <w:rPr>
                <w:sz w:val="20"/>
                <w:szCs w:val="20"/>
              </w:rPr>
              <w:t>.</w:t>
            </w:r>
            <w:r w:rsidRPr="005605ED">
              <w:rPr>
                <w:sz w:val="20"/>
                <w:szCs w:val="20"/>
              </w:rPr>
              <w:t>654321</w:t>
            </w:r>
          </w:p>
        </w:tc>
        <w:tc>
          <w:tcPr>
            <w:tcW w:w="672" w:type="dxa"/>
            <w:shd w:val="clear" w:color="auto" w:fill="auto"/>
            <w:vAlign w:val="center"/>
          </w:tcPr>
          <w:p w14:paraId="761A2236" w14:textId="28E6EB3F"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639F7929" w14:textId="2A67EBA8"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77F80A5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01B25DE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SOS</w:t>
            </w:r>
          </w:p>
        </w:tc>
        <w:tc>
          <w:tcPr>
            <w:tcW w:w="952" w:type="dxa"/>
            <w:shd w:val="clear" w:color="auto" w:fill="auto"/>
            <w:vAlign w:val="center"/>
          </w:tcPr>
          <w:p w14:paraId="32C9A277"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3FCBF459" w14:textId="77777777" w:rsidTr="00B548FB">
        <w:tc>
          <w:tcPr>
            <w:tcW w:w="426" w:type="dxa"/>
            <w:shd w:val="clear" w:color="auto" w:fill="auto"/>
            <w:vAlign w:val="center"/>
          </w:tcPr>
          <w:p w14:paraId="1C1117A0"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31</w:t>
            </w:r>
          </w:p>
        </w:tc>
        <w:tc>
          <w:tcPr>
            <w:tcW w:w="1275" w:type="dxa"/>
            <w:shd w:val="clear" w:color="auto" w:fill="auto"/>
            <w:vAlign w:val="center"/>
          </w:tcPr>
          <w:p w14:paraId="56C4101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3AAA40AF" w14:textId="7241787D" w:rsidR="006F3E17" w:rsidRPr="005605ED" w:rsidRDefault="006F3E17" w:rsidP="00BD6B50">
            <w:pPr>
              <w:autoSpaceDE w:val="0"/>
              <w:autoSpaceDN w:val="0"/>
              <w:adjustRightInd w:val="0"/>
              <w:ind w:firstLine="0"/>
              <w:jc w:val="center"/>
              <w:rPr>
                <w:sz w:val="20"/>
                <w:szCs w:val="20"/>
              </w:rPr>
            </w:pPr>
            <w:r w:rsidRPr="005605ED">
              <w:rPr>
                <w:sz w:val="20"/>
                <w:szCs w:val="20"/>
              </w:rPr>
              <w:t>86</w:t>
            </w:r>
            <w:r w:rsidR="00617CE5">
              <w:rPr>
                <w:sz w:val="20"/>
                <w:szCs w:val="20"/>
              </w:rPr>
              <w:t>.</w:t>
            </w:r>
            <w:r w:rsidRPr="005605ED">
              <w:rPr>
                <w:sz w:val="20"/>
                <w:szCs w:val="20"/>
              </w:rPr>
              <w:t>4197531</w:t>
            </w:r>
          </w:p>
        </w:tc>
        <w:tc>
          <w:tcPr>
            <w:tcW w:w="672" w:type="dxa"/>
            <w:shd w:val="clear" w:color="auto" w:fill="auto"/>
            <w:vAlign w:val="center"/>
          </w:tcPr>
          <w:p w14:paraId="30805CDB" w14:textId="3BD19DC9" w:rsidR="006F3E17" w:rsidRPr="005605ED" w:rsidRDefault="006F3E17" w:rsidP="00BD6B50">
            <w:pPr>
              <w:autoSpaceDE w:val="0"/>
              <w:autoSpaceDN w:val="0"/>
              <w:adjustRightInd w:val="0"/>
              <w:ind w:firstLine="0"/>
              <w:jc w:val="center"/>
              <w:rPr>
                <w:sz w:val="20"/>
                <w:szCs w:val="20"/>
              </w:rPr>
            </w:pPr>
            <w:r w:rsidRPr="005605ED">
              <w:rPr>
                <w:sz w:val="20"/>
                <w:szCs w:val="20"/>
              </w:rPr>
              <w:t>81</w:t>
            </w:r>
            <w:r w:rsidR="00617CE5">
              <w:rPr>
                <w:sz w:val="20"/>
                <w:szCs w:val="20"/>
              </w:rPr>
              <w:t>.</w:t>
            </w:r>
            <w:r w:rsidRPr="005605ED">
              <w:rPr>
                <w:sz w:val="20"/>
                <w:szCs w:val="20"/>
              </w:rPr>
              <w:t>25</w:t>
            </w:r>
          </w:p>
        </w:tc>
        <w:tc>
          <w:tcPr>
            <w:tcW w:w="882" w:type="dxa"/>
            <w:shd w:val="clear" w:color="auto" w:fill="auto"/>
            <w:vAlign w:val="center"/>
          </w:tcPr>
          <w:p w14:paraId="47770AE2" w14:textId="369E4084"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3CE96B5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61C7263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SOS</w:t>
            </w:r>
          </w:p>
        </w:tc>
        <w:tc>
          <w:tcPr>
            <w:tcW w:w="952" w:type="dxa"/>
            <w:shd w:val="clear" w:color="auto" w:fill="auto"/>
            <w:vAlign w:val="center"/>
          </w:tcPr>
          <w:p w14:paraId="30120EB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42A6C944" w14:textId="77777777" w:rsidTr="00B548FB">
        <w:tc>
          <w:tcPr>
            <w:tcW w:w="426" w:type="dxa"/>
            <w:shd w:val="clear" w:color="auto" w:fill="auto"/>
            <w:vAlign w:val="center"/>
          </w:tcPr>
          <w:p w14:paraId="0E69E110"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32</w:t>
            </w:r>
          </w:p>
        </w:tc>
        <w:tc>
          <w:tcPr>
            <w:tcW w:w="1275" w:type="dxa"/>
            <w:shd w:val="clear" w:color="auto" w:fill="auto"/>
            <w:vAlign w:val="center"/>
          </w:tcPr>
          <w:p w14:paraId="0EEBD76A"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MLP 3-4-3</w:t>
            </w:r>
          </w:p>
        </w:tc>
        <w:tc>
          <w:tcPr>
            <w:tcW w:w="1169" w:type="dxa"/>
            <w:shd w:val="clear" w:color="auto" w:fill="auto"/>
            <w:vAlign w:val="center"/>
          </w:tcPr>
          <w:p w14:paraId="08B3C49E" w14:textId="4515BE4C" w:rsidR="006F3E17" w:rsidRPr="005605ED" w:rsidRDefault="006F3E17" w:rsidP="00BD6B50">
            <w:pPr>
              <w:autoSpaceDE w:val="0"/>
              <w:autoSpaceDN w:val="0"/>
              <w:adjustRightInd w:val="0"/>
              <w:ind w:firstLine="0"/>
              <w:jc w:val="center"/>
              <w:rPr>
                <w:sz w:val="20"/>
                <w:szCs w:val="20"/>
              </w:rPr>
            </w:pPr>
            <w:r w:rsidRPr="005605ED">
              <w:rPr>
                <w:sz w:val="20"/>
                <w:szCs w:val="20"/>
              </w:rPr>
              <w:t>80</w:t>
            </w:r>
            <w:r w:rsidR="00617CE5">
              <w:rPr>
                <w:sz w:val="20"/>
                <w:szCs w:val="20"/>
              </w:rPr>
              <w:t>.</w:t>
            </w:r>
            <w:r w:rsidRPr="005605ED">
              <w:rPr>
                <w:sz w:val="20"/>
                <w:szCs w:val="20"/>
              </w:rPr>
              <w:t>2469136</w:t>
            </w:r>
          </w:p>
        </w:tc>
        <w:tc>
          <w:tcPr>
            <w:tcW w:w="672" w:type="dxa"/>
            <w:shd w:val="clear" w:color="auto" w:fill="auto"/>
            <w:vAlign w:val="center"/>
          </w:tcPr>
          <w:p w14:paraId="738AA355" w14:textId="1A88D67C"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28A8EE17" w14:textId="21DAFA7D"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73C2A5B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BFGS 20</w:t>
            </w:r>
          </w:p>
        </w:tc>
        <w:tc>
          <w:tcPr>
            <w:tcW w:w="881" w:type="dxa"/>
            <w:shd w:val="clear" w:color="auto" w:fill="auto"/>
            <w:vAlign w:val="center"/>
          </w:tcPr>
          <w:p w14:paraId="0D5C7AF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SOS</w:t>
            </w:r>
          </w:p>
        </w:tc>
        <w:tc>
          <w:tcPr>
            <w:tcW w:w="952" w:type="dxa"/>
            <w:shd w:val="clear" w:color="auto" w:fill="auto"/>
            <w:vAlign w:val="center"/>
          </w:tcPr>
          <w:p w14:paraId="2FE6C1D5" w14:textId="77777777" w:rsidR="006F3E17" w:rsidRPr="005605ED" w:rsidRDefault="006F3E17" w:rsidP="00BD6B50">
            <w:pPr>
              <w:autoSpaceDE w:val="0"/>
              <w:autoSpaceDN w:val="0"/>
              <w:adjustRightInd w:val="0"/>
              <w:ind w:left="-157" w:right="-98" w:firstLine="0"/>
              <w:jc w:val="center"/>
              <w:rPr>
                <w:sz w:val="18"/>
                <w:szCs w:val="18"/>
              </w:rPr>
            </w:pPr>
            <w:r w:rsidRPr="005605ED">
              <w:rPr>
                <w:sz w:val="16"/>
                <w:szCs w:val="16"/>
              </w:rPr>
              <w:t>Exponential</w:t>
            </w:r>
          </w:p>
        </w:tc>
      </w:tr>
      <w:tr w:rsidR="00BB3E37" w:rsidRPr="005605ED" w14:paraId="056B0FB6" w14:textId="77777777" w:rsidTr="00B548FB">
        <w:tc>
          <w:tcPr>
            <w:tcW w:w="426" w:type="dxa"/>
            <w:shd w:val="clear" w:color="auto" w:fill="auto"/>
            <w:vAlign w:val="center"/>
          </w:tcPr>
          <w:p w14:paraId="13841B1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33</w:t>
            </w:r>
          </w:p>
        </w:tc>
        <w:tc>
          <w:tcPr>
            <w:tcW w:w="1275" w:type="dxa"/>
            <w:shd w:val="clear" w:color="auto" w:fill="auto"/>
            <w:vAlign w:val="center"/>
          </w:tcPr>
          <w:p w14:paraId="4E0FC540"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4E0F132C" w14:textId="6853B4C5" w:rsidR="006F3E17" w:rsidRPr="005605ED" w:rsidRDefault="006F3E17" w:rsidP="00BD6B50">
            <w:pPr>
              <w:autoSpaceDE w:val="0"/>
              <w:autoSpaceDN w:val="0"/>
              <w:adjustRightInd w:val="0"/>
              <w:ind w:firstLine="0"/>
              <w:jc w:val="center"/>
              <w:rPr>
                <w:sz w:val="20"/>
                <w:szCs w:val="20"/>
              </w:rPr>
            </w:pPr>
            <w:r w:rsidRPr="005605ED">
              <w:rPr>
                <w:sz w:val="20"/>
                <w:szCs w:val="20"/>
              </w:rPr>
              <w:t>91</w:t>
            </w:r>
            <w:r w:rsidR="00617CE5">
              <w:rPr>
                <w:sz w:val="20"/>
                <w:szCs w:val="20"/>
              </w:rPr>
              <w:t>.</w:t>
            </w:r>
            <w:r w:rsidRPr="005605ED">
              <w:rPr>
                <w:sz w:val="20"/>
                <w:szCs w:val="20"/>
              </w:rPr>
              <w:t>3580247</w:t>
            </w:r>
          </w:p>
        </w:tc>
        <w:tc>
          <w:tcPr>
            <w:tcW w:w="672" w:type="dxa"/>
            <w:shd w:val="clear" w:color="auto" w:fill="auto"/>
            <w:vAlign w:val="center"/>
          </w:tcPr>
          <w:p w14:paraId="335F608B" w14:textId="46C9AC59"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6D077B00" w14:textId="22C5E8C3"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5306AC47"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420C149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647F5EF7"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6DB196DF" w14:textId="77777777" w:rsidTr="00B548FB">
        <w:tc>
          <w:tcPr>
            <w:tcW w:w="426" w:type="dxa"/>
            <w:shd w:val="clear" w:color="auto" w:fill="auto"/>
            <w:vAlign w:val="center"/>
          </w:tcPr>
          <w:p w14:paraId="774674C2"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34</w:t>
            </w:r>
          </w:p>
        </w:tc>
        <w:tc>
          <w:tcPr>
            <w:tcW w:w="1275" w:type="dxa"/>
            <w:shd w:val="clear" w:color="auto" w:fill="auto"/>
            <w:vAlign w:val="center"/>
          </w:tcPr>
          <w:p w14:paraId="64FA26C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MLP 3-8-3</w:t>
            </w:r>
          </w:p>
        </w:tc>
        <w:tc>
          <w:tcPr>
            <w:tcW w:w="1169" w:type="dxa"/>
            <w:shd w:val="clear" w:color="auto" w:fill="auto"/>
            <w:vAlign w:val="center"/>
          </w:tcPr>
          <w:p w14:paraId="6BAF1E5F" w14:textId="37487398" w:rsidR="006F3E17" w:rsidRPr="005605ED" w:rsidRDefault="006F3E17" w:rsidP="00BD6B50">
            <w:pPr>
              <w:autoSpaceDE w:val="0"/>
              <w:autoSpaceDN w:val="0"/>
              <w:adjustRightInd w:val="0"/>
              <w:ind w:firstLine="0"/>
              <w:jc w:val="center"/>
              <w:rPr>
                <w:sz w:val="20"/>
                <w:szCs w:val="20"/>
              </w:rPr>
            </w:pPr>
            <w:r w:rsidRPr="005605ED">
              <w:rPr>
                <w:sz w:val="20"/>
                <w:szCs w:val="20"/>
              </w:rPr>
              <w:t>97</w:t>
            </w:r>
            <w:r w:rsidR="00617CE5">
              <w:rPr>
                <w:sz w:val="20"/>
                <w:szCs w:val="20"/>
              </w:rPr>
              <w:t>.</w:t>
            </w:r>
            <w:r w:rsidRPr="005605ED">
              <w:rPr>
                <w:sz w:val="20"/>
                <w:szCs w:val="20"/>
              </w:rPr>
              <w:t>5308642</w:t>
            </w:r>
          </w:p>
        </w:tc>
        <w:tc>
          <w:tcPr>
            <w:tcW w:w="672" w:type="dxa"/>
            <w:shd w:val="clear" w:color="auto" w:fill="auto"/>
            <w:vAlign w:val="center"/>
          </w:tcPr>
          <w:p w14:paraId="382D208B" w14:textId="71BE63FB"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36463C0E" w14:textId="3A766AAD"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3F7AAA7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BFGS 18</w:t>
            </w:r>
          </w:p>
        </w:tc>
        <w:tc>
          <w:tcPr>
            <w:tcW w:w="881" w:type="dxa"/>
            <w:shd w:val="clear" w:color="auto" w:fill="auto"/>
            <w:vAlign w:val="center"/>
          </w:tcPr>
          <w:p w14:paraId="5FEA9F1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46E581CE"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Tanh</w:t>
            </w:r>
          </w:p>
        </w:tc>
      </w:tr>
      <w:tr w:rsidR="00BB3E37" w:rsidRPr="005605ED" w14:paraId="2AA089E2" w14:textId="77777777" w:rsidTr="00B548FB">
        <w:tc>
          <w:tcPr>
            <w:tcW w:w="426" w:type="dxa"/>
            <w:shd w:val="clear" w:color="auto" w:fill="auto"/>
            <w:vAlign w:val="center"/>
          </w:tcPr>
          <w:p w14:paraId="50F5DD7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35</w:t>
            </w:r>
          </w:p>
        </w:tc>
        <w:tc>
          <w:tcPr>
            <w:tcW w:w="1275" w:type="dxa"/>
            <w:shd w:val="clear" w:color="auto" w:fill="auto"/>
            <w:vAlign w:val="center"/>
          </w:tcPr>
          <w:p w14:paraId="033D691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65F612F6" w14:textId="24A5650C" w:rsidR="006F3E17" w:rsidRPr="005605ED" w:rsidRDefault="006F3E17" w:rsidP="00BD6B50">
            <w:pPr>
              <w:autoSpaceDE w:val="0"/>
              <w:autoSpaceDN w:val="0"/>
              <w:adjustRightInd w:val="0"/>
              <w:ind w:firstLine="0"/>
              <w:jc w:val="center"/>
              <w:rPr>
                <w:sz w:val="20"/>
                <w:szCs w:val="20"/>
              </w:rPr>
            </w:pPr>
            <w:r w:rsidRPr="005605ED">
              <w:rPr>
                <w:sz w:val="20"/>
                <w:szCs w:val="20"/>
              </w:rPr>
              <w:t>91</w:t>
            </w:r>
            <w:r w:rsidR="00617CE5">
              <w:rPr>
                <w:sz w:val="20"/>
                <w:szCs w:val="20"/>
              </w:rPr>
              <w:t>.</w:t>
            </w:r>
            <w:r w:rsidRPr="005605ED">
              <w:rPr>
                <w:sz w:val="20"/>
                <w:szCs w:val="20"/>
              </w:rPr>
              <w:t>3580247</w:t>
            </w:r>
          </w:p>
        </w:tc>
        <w:tc>
          <w:tcPr>
            <w:tcW w:w="672" w:type="dxa"/>
            <w:shd w:val="clear" w:color="auto" w:fill="auto"/>
            <w:vAlign w:val="center"/>
          </w:tcPr>
          <w:p w14:paraId="2C4265A0" w14:textId="57F3D726"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0A417814" w14:textId="2E4B5E45"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0CA85FA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326A289D"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2DA4E98D"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62885FDD" w14:textId="77777777" w:rsidTr="00B548FB">
        <w:tc>
          <w:tcPr>
            <w:tcW w:w="426" w:type="dxa"/>
            <w:shd w:val="clear" w:color="auto" w:fill="auto"/>
            <w:vAlign w:val="center"/>
          </w:tcPr>
          <w:p w14:paraId="6BD67DC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36</w:t>
            </w:r>
          </w:p>
        </w:tc>
        <w:tc>
          <w:tcPr>
            <w:tcW w:w="1275" w:type="dxa"/>
            <w:shd w:val="clear" w:color="auto" w:fill="auto"/>
            <w:vAlign w:val="center"/>
          </w:tcPr>
          <w:p w14:paraId="1EA399CD"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05501FF9" w14:textId="027A1D87" w:rsidR="006F3E17" w:rsidRPr="005605ED" w:rsidRDefault="006F3E17" w:rsidP="00BD6B50">
            <w:pPr>
              <w:autoSpaceDE w:val="0"/>
              <w:autoSpaceDN w:val="0"/>
              <w:adjustRightInd w:val="0"/>
              <w:ind w:firstLine="0"/>
              <w:jc w:val="center"/>
              <w:rPr>
                <w:sz w:val="20"/>
                <w:szCs w:val="20"/>
              </w:rPr>
            </w:pPr>
            <w:r w:rsidRPr="005605ED">
              <w:rPr>
                <w:sz w:val="20"/>
                <w:szCs w:val="20"/>
              </w:rPr>
              <w:t>80</w:t>
            </w:r>
            <w:r w:rsidR="00617CE5">
              <w:rPr>
                <w:sz w:val="20"/>
                <w:szCs w:val="20"/>
              </w:rPr>
              <w:t>.</w:t>
            </w:r>
            <w:r w:rsidRPr="005605ED">
              <w:rPr>
                <w:sz w:val="20"/>
                <w:szCs w:val="20"/>
              </w:rPr>
              <w:t>2469136</w:t>
            </w:r>
          </w:p>
        </w:tc>
        <w:tc>
          <w:tcPr>
            <w:tcW w:w="672" w:type="dxa"/>
            <w:shd w:val="clear" w:color="auto" w:fill="auto"/>
            <w:vAlign w:val="center"/>
          </w:tcPr>
          <w:p w14:paraId="6DE74668" w14:textId="1558FF22" w:rsidR="006F3E17" w:rsidRPr="005605ED" w:rsidRDefault="006F3E17" w:rsidP="00BD6B50">
            <w:pPr>
              <w:autoSpaceDE w:val="0"/>
              <w:autoSpaceDN w:val="0"/>
              <w:adjustRightInd w:val="0"/>
              <w:ind w:firstLine="0"/>
              <w:jc w:val="center"/>
              <w:rPr>
                <w:sz w:val="20"/>
                <w:szCs w:val="20"/>
              </w:rPr>
            </w:pPr>
            <w:r w:rsidRPr="005605ED">
              <w:rPr>
                <w:sz w:val="20"/>
                <w:szCs w:val="20"/>
              </w:rPr>
              <w:t>81</w:t>
            </w:r>
            <w:r w:rsidR="00617CE5">
              <w:rPr>
                <w:sz w:val="20"/>
                <w:szCs w:val="20"/>
              </w:rPr>
              <w:t>.</w:t>
            </w:r>
            <w:r w:rsidRPr="005605ED">
              <w:rPr>
                <w:sz w:val="20"/>
                <w:szCs w:val="20"/>
              </w:rPr>
              <w:t>25</w:t>
            </w:r>
          </w:p>
        </w:tc>
        <w:tc>
          <w:tcPr>
            <w:tcW w:w="882" w:type="dxa"/>
            <w:shd w:val="clear" w:color="auto" w:fill="auto"/>
            <w:vAlign w:val="center"/>
          </w:tcPr>
          <w:p w14:paraId="5C84F166" w14:textId="4D0DEB01"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732DCC5D"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3F0604B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SOS</w:t>
            </w:r>
          </w:p>
        </w:tc>
        <w:tc>
          <w:tcPr>
            <w:tcW w:w="952" w:type="dxa"/>
            <w:shd w:val="clear" w:color="auto" w:fill="auto"/>
            <w:vAlign w:val="center"/>
          </w:tcPr>
          <w:p w14:paraId="64EFE74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4636DB51" w14:textId="77777777" w:rsidTr="00B548FB">
        <w:tc>
          <w:tcPr>
            <w:tcW w:w="426" w:type="dxa"/>
            <w:shd w:val="clear" w:color="auto" w:fill="auto"/>
            <w:vAlign w:val="center"/>
          </w:tcPr>
          <w:p w14:paraId="24D28FA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37</w:t>
            </w:r>
          </w:p>
        </w:tc>
        <w:tc>
          <w:tcPr>
            <w:tcW w:w="1275" w:type="dxa"/>
            <w:shd w:val="clear" w:color="auto" w:fill="auto"/>
            <w:vAlign w:val="center"/>
          </w:tcPr>
          <w:p w14:paraId="3CDDE8DD"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3-50-3</w:t>
            </w:r>
          </w:p>
        </w:tc>
        <w:tc>
          <w:tcPr>
            <w:tcW w:w="1169" w:type="dxa"/>
            <w:shd w:val="clear" w:color="auto" w:fill="auto"/>
            <w:vAlign w:val="center"/>
          </w:tcPr>
          <w:p w14:paraId="283B2F0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672" w:type="dxa"/>
            <w:shd w:val="clear" w:color="auto" w:fill="auto"/>
            <w:vAlign w:val="center"/>
          </w:tcPr>
          <w:p w14:paraId="01887ACA" w14:textId="7BA11860"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6BDB36ED" w14:textId="69AFA50D"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53D70DFF"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7C40C43A"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5BB4E80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0572A3DB" w14:textId="77777777" w:rsidTr="00B548FB">
        <w:tc>
          <w:tcPr>
            <w:tcW w:w="426" w:type="dxa"/>
            <w:shd w:val="clear" w:color="auto" w:fill="auto"/>
            <w:vAlign w:val="center"/>
          </w:tcPr>
          <w:p w14:paraId="41888CCA"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38</w:t>
            </w:r>
          </w:p>
        </w:tc>
        <w:tc>
          <w:tcPr>
            <w:tcW w:w="1275" w:type="dxa"/>
            <w:shd w:val="clear" w:color="auto" w:fill="auto"/>
            <w:vAlign w:val="center"/>
          </w:tcPr>
          <w:p w14:paraId="2E8DFD79"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3-50-3</w:t>
            </w:r>
          </w:p>
        </w:tc>
        <w:tc>
          <w:tcPr>
            <w:tcW w:w="1169" w:type="dxa"/>
            <w:shd w:val="clear" w:color="auto" w:fill="auto"/>
            <w:vAlign w:val="center"/>
          </w:tcPr>
          <w:p w14:paraId="1841C780" w14:textId="693B58AA" w:rsidR="006F3E17" w:rsidRPr="005605ED" w:rsidRDefault="006F3E17" w:rsidP="00BD6B50">
            <w:pPr>
              <w:autoSpaceDE w:val="0"/>
              <w:autoSpaceDN w:val="0"/>
              <w:adjustRightInd w:val="0"/>
              <w:ind w:firstLine="0"/>
              <w:jc w:val="center"/>
              <w:rPr>
                <w:sz w:val="20"/>
                <w:szCs w:val="20"/>
              </w:rPr>
            </w:pPr>
            <w:r w:rsidRPr="005605ED">
              <w:rPr>
                <w:sz w:val="20"/>
                <w:szCs w:val="20"/>
              </w:rPr>
              <w:t>98</w:t>
            </w:r>
            <w:r w:rsidR="00617CE5">
              <w:rPr>
                <w:sz w:val="20"/>
                <w:szCs w:val="20"/>
              </w:rPr>
              <w:t>.</w:t>
            </w:r>
            <w:r w:rsidRPr="005605ED">
              <w:rPr>
                <w:sz w:val="20"/>
                <w:szCs w:val="20"/>
              </w:rPr>
              <w:t>7654321</w:t>
            </w:r>
          </w:p>
        </w:tc>
        <w:tc>
          <w:tcPr>
            <w:tcW w:w="672" w:type="dxa"/>
            <w:shd w:val="clear" w:color="auto" w:fill="auto"/>
            <w:vAlign w:val="center"/>
          </w:tcPr>
          <w:p w14:paraId="2E8F4A59" w14:textId="44F40493"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4A2411CC" w14:textId="6B25F805"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64CB944D"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71053BF7"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SOS</w:t>
            </w:r>
          </w:p>
        </w:tc>
        <w:tc>
          <w:tcPr>
            <w:tcW w:w="952" w:type="dxa"/>
            <w:shd w:val="clear" w:color="auto" w:fill="auto"/>
            <w:vAlign w:val="center"/>
          </w:tcPr>
          <w:p w14:paraId="70DA6571"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445B6908" w14:textId="77777777" w:rsidTr="00B548FB">
        <w:tc>
          <w:tcPr>
            <w:tcW w:w="426" w:type="dxa"/>
            <w:shd w:val="clear" w:color="auto" w:fill="auto"/>
            <w:vAlign w:val="center"/>
          </w:tcPr>
          <w:p w14:paraId="1A04A92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39</w:t>
            </w:r>
          </w:p>
        </w:tc>
        <w:tc>
          <w:tcPr>
            <w:tcW w:w="1275" w:type="dxa"/>
            <w:shd w:val="clear" w:color="auto" w:fill="auto"/>
            <w:vAlign w:val="center"/>
          </w:tcPr>
          <w:p w14:paraId="3FDA178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3-50-3</w:t>
            </w:r>
          </w:p>
        </w:tc>
        <w:tc>
          <w:tcPr>
            <w:tcW w:w="1169" w:type="dxa"/>
            <w:shd w:val="clear" w:color="auto" w:fill="auto"/>
            <w:vAlign w:val="center"/>
          </w:tcPr>
          <w:p w14:paraId="2CC5987F" w14:textId="28ADDE00"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8271605</w:t>
            </w:r>
          </w:p>
        </w:tc>
        <w:tc>
          <w:tcPr>
            <w:tcW w:w="672" w:type="dxa"/>
            <w:shd w:val="clear" w:color="auto" w:fill="auto"/>
            <w:vAlign w:val="center"/>
          </w:tcPr>
          <w:p w14:paraId="3377FCAE" w14:textId="4189458D"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1D257010" w14:textId="4A3929C9"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4048C8EA"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43508E34"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046C2887"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462A8958" w14:textId="77777777" w:rsidTr="00B548FB">
        <w:tc>
          <w:tcPr>
            <w:tcW w:w="426" w:type="dxa"/>
            <w:shd w:val="clear" w:color="auto" w:fill="auto"/>
            <w:vAlign w:val="center"/>
          </w:tcPr>
          <w:p w14:paraId="01D93545"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40</w:t>
            </w:r>
          </w:p>
        </w:tc>
        <w:tc>
          <w:tcPr>
            <w:tcW w:w="1275" w:type="dxa"/>
            <w:shd w:val="clear" w:color="auto" w:fill="auto"/>
            <w:vAlign w:val="center"/>
          </w:tcPr>
          <w:p w14:paraId="04DD57F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3A850FB4" w14:textId="6B5B771E" w:rsidR="006F3E17" w:rsidRPr="005605ED" w:rsidRDefault="006F3E17" w:rsidP="00BD6B50">
            <w:pPr>
              <w:autoSpaceDE w:val="0"/>
              <w:autoSpaceDN w:val="0"/>
              <w:adjustRightInd w:val="0"/>
              <w:ind w:firstLine="0"/>
              <w:jc w:val="center"/>
              <w:rPr>
                <w:sz w:val="20"/>
                <w:szCs w:val="20"/>
              </w:rPr>
            </w:pPr>
            <w:r w:rsidRPr="005605ED">
              <w:rPr>
                <w:sz w:val="20"/>
                <w:szCs w:val="20"/>
              </w:rPr>
              <w:t>85</w:t>
            </w:r>
            <w:r w:rsidR="00617CE5">
              <w:rPr>
                <w:sz w:val="20"/>
                <w:szCs w:val="20"/>
              </w:rPr>
              <w:t>.</w:t>
            </w:r>
            <w:r w:rsidRPr="005605ED">
              <w:rPr>
                <w:sz w:val="20"/>
                <w:szCs w:val="20"/>
              </w:rPr>
              <w:t>1851852</w:t>
            </w:r>
          </w:p>
        </w:tc>
        <w:tc>
          <w:tcPr>
            <w:tcW w:w="672" w:type="dxa"/>
            <w:shd w:val="clear" w:color="auto" w:fill="auto"/>
            <w:vAlign w:val="center"/>
          </w:tcPr>
          <w:p w14:paraId="1DB83CDB" w14:textId="227E79F4" w:rsidR="006F3E17" w:rsidRPr="005605ED" w:rsidRDefault="006F3E17" w:rsidP="00BD6B50">
            <w:pPr>
              <w:autoSpaceDE w:val="0"/>
              <w:autoSpaceDN w:val="0"/>
              <w:adjustRightInd w:val="0"/>
              <w:ind w:firstLine="0"/>
              <w:jc w:val="center"/>
              <w:rPr>
                <w:sz w:val="20"/>
                <w:szCs w:val="20"/>
              </w:rPr>
            </w:pPr>
            <w:r w:rsidRPr="005605ED">
              <w:rPr>
                <w:sz w:val="20"/>
                <w:szCs w:val="20"/>
              </w:rPr>
              <w:t>87</w:t>
            </w:r>
            <w:r w:rsidR="00617CE5">
              <w:rPr>
                <w:sz w:val="20"/>
                <w:szCs w:val="20"/>
              </w:rPr>
              <w:t>.</w:t>
            </w:r>
            <w:r w:rsidRPr="005605ED">
              <w:rPr>
                <w:sz w:val="20"/>
                <w:szCs w:val="20"/>
              </w:rPr>
              <w:t>5</w:t>
            </w:r>
            <w:r w:rsidR="00AB20F3" w:rsidRPr="005605ED">
              <w:rPr>
                <w:sz w:val="20"/>
                <w:szCs w:val="20"/>
              </w:rPr>
              <w:t>0</w:t>
            </w:r>
          </w:p>
        </w:tc>
        <w:tc>
          <w:tcPr>
            <w:tcW w:w="882" w:type="dxa"/>
            <w:shd w:val="clear" w:color="auto" w:fill="auto"/>
            <w:vAlign w:val="center"/>
          </w:tcPr>
          <w:p w14:paraId="40036B42"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980" w:type="dxa"/>
            <w:shd w:val="clear" w:color="auto" w:fill="auto"/>
            <w:vAlign w:val="center"/>
          </w:tcPr>
          <w:p w14:paraId="5E36AAAD"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723E97A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664D7FBE"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3D4FC531" w14:textId="77777777" w:rsidTr="00B548FB">
        <w:tc>
          <w:tcPr>
            <w:tcW w:w="426" w:type="dxa"/>
            <w:shd w:val="clear" w:color="auto" w:fill="auto"/>
            <w:vAlign w:val="center"/>
          </w:tcPr>
          <w:p w14:paraId="68E3CF55"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41</w:t>
            </w:r>
          </w:p>
        </w:tc>
        <w:tc>
          <w:tcPr>
            <w:tcW w:w="1275" w:type="dxa"/>
            <w:shd w:val="clear" w:color="auto" w:fill="auto"/>
            <w:vAlign w:val="center"/>
          </w:tcPr>
          <w:p w14:paraId="0695CBF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3BBEA5A3" w14:textId="08E497BC" w:rsidR="006F3E17" w:rsidRPr="005605ED" w:rsidRDefault="006F3E17" w:rsidP="00BD6B50">
            <w:pPr>
              <w:autoSpaceDE w:val="0"/>
              <w:autoSpaceDN w:val="0"/>
              <w:adjustRightInd w:val="0"/>
              <w:ind w:firstLine="0"/>
              <w:jc w:val="center"/>
              <w:rPr>
                <w:sz w:val="20"/>
                <w:szCs w:val="20"/>
              </w:rPr>
            </w:pPr>
            <w:r w:rsidRPr="005605ED">
              <w:rPr>
                <w:sz w:val="20"/>
                <w:szCs w:val="20"/>
              </w:rPr>
              <w:t>91</w:t>
            </w:r>
            <w:r w:rsidR="00617CE5">
              <w:rPr>
                <w:sz w:val="20"/>
                <w:szCs w:val="20"/>
              </w:rPr>
              <w:t>.</w:t>
            </w:r>
            <w:r w:rsidRPr="005605ED">
              <w:rPr>
                <w:sz w:val="20"/>
                <w:szCs w:val="20"/>
              </w:rPr>
              <w:t>3580247</w:t>
            </w:r>
          </w:p>
        </w:tc>
        <w:tc>
          <w:tcPr>
            <w:tcW w:w="672" w:type="dxa"/>
            <w:shd w:val="clear" w:color="auto" w:fill="auto"/>
            <w:vAlign w:val="center"/>
          </w:tcPr>
          <w:p w14:paraId="1BE52F11" w14:textId="74EA4EE1"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424B5247" w14:textId="62C9D4EA"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5EA042F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4536AB8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5D5FBFD9"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3632D2E9" w14:textId="77777777" w:rsidTr="00B548FB">
        <w:tc>
          <w:tcPr>
            <w:tcW w:w="426" w:type="dxa"/>
            <w:shd w:val="clear" w:color="auto" w:fill="auto"/>
            <w:vAlign w:val="center"/>
          </w:tcPr>
          <w:p w14:paraId="384CCF14"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42</w:t>
            </w:r>
          </w:p>
        </w:tc>
        <w:tc>
          <w:tcPr>
            <w:tcW w:w="1275" w:type="dxa"/>
            <w:shd w:val="clear" w:color="auto" w:fill="auto"/>
            <w:vAlign w:val="center"/>
          </w:tcPr>
          <w:p w14:paraId="75B109C7"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MLP 3-9-3</w:t>
            </w:r>
          </w:p>
        </w:tc>
        <w:tc>
          <w:tcPr>
            <w:tcW w:w="1169" w:type="dxa"/>
            <w:shd w:val="clear" w:color="auto" w:fill="auto"/>
            <w:vAlign w:val="center"/>
          </w:tcPr>
          <w:p w14:paraId="23D11D7E" w14:textId="5ABC396B" w:rsidR="006F3E17" w:rsidRPr="005605ED" w:rsidRDefault="006F3E17" w:rsidP="00BD6B50">
            <w:pPr>
              <w:autoSpaceDE w:val="0"/>
              <w:autoSpaceDN w:val="0"/>
              <w:adjustRightInd w:val="0"/>
              <w:ind w:firstLine="0"/>
              <w:jc w:val="center"/>
              <w:rPr>
                <w:sz w:val="20"/>
                <w:szCs w:val="20"/>
              </w:rPr>
            </w:pPr>
            <w:r w:rsidRPr="005605ED">
              <w:rPr>
                <w:sz w:val="20"/>
                <w:szCs w:val="20"/>
              </w:rPr>
              <w:t>90</w:t>
            </w:r>
            <w:r w:rsidR="00617CE5">
              <w:rPr>
                <w:sz w:val="20"/>
                <w:szCs w:val="20"/>
              </w:rPr>
              <w:t>.</w:t>
            </w:r>
            <w:r w:rsidRPr="005605ED">
              <w:rPr>
                <w:sz w:val="20"/>
                <w:szCs w:val="20"/>
              </w:rPr>
              <w:t>1234568</w:t>
            </w:r>
          </w:p>
        </w:tc>
        <w:tc>
          <w:tcPr>
            <w:tcW w:w="672" w:type="dxa"/>
            <w:shd w:val="clear" w:color="auto" w:fill="auto"/>
            <w:vAlign w:val="center"/>
          </w:tcPr>
          <w:p w14:paraId="28652A8A" w14:textId="7C460DCC"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4C1DB9B6" w14:textId="70B91325"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2B6A6332"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BFGS 36</w:t>
            </w:r>
          </w:p>
        </w:tc>
        <w:tc>
          <w:tcPr>
            <w:tcW w:w="881" w:type="dxa"/>
            <w:shd w:val="clear" w:color="auto" w:fill="auto"/>
            <w:vAlign w:val="center"/>
          </w:tcPr>
          <w:p w14:paraId="2B6C341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SOS</w:t>
            </w:r>
          </w:p>
        </w:tc>
        <w:tc>
          <w:tcPr>
            <w:tcW w:w="952" w:type="dxa"/>
            <w:shd w:val="clear" w:color="auto" w:fill="auto"/>
            <w:vAlign w:val="center"/>
          </w:tcPr>
          <w:p w14:paraId="7117B97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Identity</w:t>
            </w:r>
          </w:p>
        </w:tc>
      </w:tr>
      <w:tr w:rsidR="00BB3E37" w:rsidRPr="005605ED" w14:paraId="55C44431" w14:textId="77777777" w:rsidTr="00B548FB">
        <w:tc>
          <w:tcPr>
            <w:tcW w:w="426" w:type="dxa"/>
            <w:shd w:val="clear" w:color="auto" w:fill="auto"/>
            <w:vAlign w:val="center"/>
          </w:tcPr>
          <w:p w14:paraId="56D215FA"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43</w:t>
            </w:r>
          </w:p>
        </w:tc>
        <w:tc>
          <w:tcPr>
            <w:tcW w:w="1275" w:type="dxa"/>
            <w:shd w:val="clear" w:color="auto" w:fill="auto"/>
            <w:vAlign w:val="center"/>
          </w:tcPr>
          <w:p w14:paraId="54A1EFC9"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3-50-3</w:t>
            </w:r>
          </w:p>
        </w:tc>
        <w:tc>
          <w:tcPr>
            <w:tcW w:w="1169" w:type="dxa"/>
            <w:shd w:val="clear" w:color="auto" w:fill="auto"/>
            <w:vAlign w:val="center"/>
          </w:tcPr>
          <w:p w14:paraId="6378D54C" w14:textId="03ACCC2D" w:rsidR="006F3E17" w:rsidRPr="005605ED" w:rsidRDefault="006F3E17" w:rsidP="00BD6B50">
            <w:pPr>
              <w:autoSpaceDE w:val="0"/>
              <w:autoSpaceDN w:val="0"/>
              <w:adjustRightInd w:val="0"/>
              <w:ind w:firstLine="0"/>
              <w:jc w:val="center"/>
              <w:rPr>
                <w:sz w:val="20"/>
                <w:szCs w:val="20"/>
              </w:rPr>
            </w:pPr>
            <w:r w:rsidRPr="005605ED">
              <w:rPr>
                <w:sz w:val="20"/>
                <w:szCs w:val="20"/>
              </w:rPr>
              <w:t>97</w:t>
            </w:r>
            <w:r w:rsidR="00617CE5">
              <w:rPr>
                <w:sz w:val="20"/>
                <w:szCs w:val="20"/>
              </w:rPr>
              <w:t>.</w:t>
            </w:r>
            <w:r w:rsidRPr="005605ED">
              <w:rPr>
                <w:sz w:val="20"/>
                <w:szCs w:val="20"/>
              </w:rPr>
              <w:t>5308642</w:t>
            </w:r>
          </w:p>
        </w:tc>
        <w:tc>
          <w:tcPr>
            <w:tcW w:w="672" w:type="dxa"/>
            <w:shd w:val="clear" w:color="auto" w:fill="auto"/>
            <w:vAlign w:val="center"/>
          </w:tcPr>
          <w:p w14:paraId="2D9BB84D" w14:textId="7E223F9F"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49FA26D5" w14:textId="40E657EE"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1CB0907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3CA241CD"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37C32DE4"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66E3A7F0" w14:textId="77777777" w:rsidTr="00B548FB">
        <w:tc>
          <w:tcPr>
            <w:tcW w:w="426" w:type="dxa"/>
            <w:shd w:val="clear" w:color="auto" w:fill="auto"/>
            <w:vAlign w:val="center"/>
          </w:tcPr>
          <w:p w14:paraId="6578E6C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44</w:t>
            </w:r>
          </w:p>
        </w:tc>
        <w:tc>
          <w:tcPr>
            <w:tcW w:w="1275" w:type="dxa"/>
            <w:shd w:val="clear" w:color="auto" w:fill="auto"/>
            <w:vAlign w:val="center"/>
          </w:tcPr>
          <w:p w14:paraId="6A39B44F"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3-50-3</w:t>
            </w:r>
          </w:p>
        </w:tc>
        <w:tc>
          <w:tcPr>
            <w:tcW w:w="1169" w:type="dxa"/>
            <w:shd w:val="clear" w:color="auto" w:fill="auto"/>
            <w:vAlign w:val="center"/>
          </w:tcPr>
          <w:p w14:paraId="42C72300" w14:textId="19F2E655" w:rsidR="006F3E17" w:rsidRPr="005605ED" w:rsidRDefault="006F3E17" w:rsidP="00BD6B50">
            <w:pPr>
              <w:autoSpaceDE w:val="0"/>
              <w:autoSpaceDN w:val="0"/>
              <w:adjustRightInd w:val="0"/>
              <w:ind w:firstLine="0"/>
              <w:jc w:val="center"/>
              <w:rPr>
                <w:sz w:val="20"/>
                <w:szCs w:val="20"/>
              </w:rPr>
            </w:pPr>
            <w:r w:rsidRPr="005605ED">
              <w:rPr>
                <w:sz w:val="20"/>
                <w:szCs w:val="20"/>
              </w:rPr>
              <w:t>98</w:t>
            </w:r>
            <w:r w:rsidR="00617CE5">
              <w:rPr>
                <w:sz w:val="20"/>
                <w:szCs w:val="20"/>
              </w:rPr>
              <w:t>.</w:t>
            </w:r>
            <w:r w:rsidRPr="005605ED">
              <w:rPr>
                <w:sz w:val="20"/>
                <w:szCs w:val="20"/>
              </w:rPr>
              <w:t>7654321</w:t>
            </w:r>
          </w:p>
        </w:tc>
        <w:tc>
          <w:tcPr>
            <w:tcW w:w="672" w:type="dxa"/>
            <w:shd w:val="clear" w:color="auto" w:fill="auto"/>
            <w:vAlign w:val="center"/>
          </w:tcPr>
          <w:p w14:paraId="6C968AD8" w14:textId="0AFD9262"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6659641F" w14:textId="4B4E0AA4"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0E62E995"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03A7B75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SOS</w:t>
            </w:r>
          </w:p>
        </w:tc>
        <w:tc>
          <w:tcPr>
            <w:tcW w:w="952" w:type="dxa"/>
            <w:shd w:val="clear" w:color="auto" w:fill="auto"/>
            <w:vAlign w:val="center"/>
          </w:tcPr>
          <w:p w14:paraId="5430957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7FD3970D" w14:textId="77777777" w:rsidTr="00B548FB">
        <w:tc>
          <w:tcPr>
            <w:tcW w:w="426" w:type="dxa"/>
            <w:shd w:val="clear" w:color="auto" w:fill="auto"/>
            <w:vAlign w:val="center"/>
          </w:tcPr>
          <w:p w14:paraId="46AE7F9F"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45</w:t>
            </w:r>
          </w:p>
        </w:tc>
        <w:tc>
          <w:tcPr>
            <w:tcW w:w="1275" w:type="dxa"/>
            <w:shd w:val="clear" w:color="auto" w:fill="auto"/>
            <w:vAlign w:val="center"/>
          </w:tcPr>
          <w:p w14:paraId="2F62E402"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7FD1F41E" w14:textId="397FCE10" w:rsidR="006F3E17" w:rsidRPr="005605ED" w:rsidRDefault="006F3E17" w:rsidP="00BD6B50">
            <w:pPr>
              <w:autoSpaceDE w:val="0"/>
              <w:autoSpaceDN w:val="0"/>
              <w:adjustRightInd w:val="0"/>
              <w:ind w:firstLine="0"/>
              <w:jc w:val="center"/>
              <w:rPr>
                <w:sz w:val="20"/>
                <w:szCs w:val="20"/>
              </w:rPr>
            </w:pPr>
            <w:r w:rsidRPr="005605ED">
              <w:rPr>
                <w:sz w:val="20"/>
                <w:szCs w:val="20"/>
              </w:rPr>
              <w:t>96</w:t>
            </w:r>
            <w:r w:rsidR="00617CE5">
              <w:rPr>
                <w:sz w:val="20"/>
                <w:szCs w:val="20"/>
              </w:rPr>
              <w:t>.</w:t>
            </w:r>
            <w:r w:rsidRPr="005605ED">
              <w:rPr>
                <w:sz w:val="20"/>
                <w:szCs w:val="20"/>
              </w:rPr>
              <w:t>2962963</w:t>
            </w:r>
          </w:p>
        </w:tc>
        <w:tc>
          <w:tcPr>
            <w:tcW w:w="672" w:type="dxa"/>
            <w:shd w:val="clear" w:color="auto" w:fill="auto"/>
            <w:vAlign w:val="center"/>
          </w:tcPr>
          <w:p w14:paraId="348F2978" w14:textId="621FDFE1"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7336C31F" w14:textId="583CC370"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16E876FF"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6F29DC7E"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33FCAF0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445D2FCA" w14:textId="77777777" w:rsidTr="00B548FB">
        <w:tc>
          <w:tcPr>
            <w:tcW w:w="426" w:type="dxa"/>
            <w:shd w:val="clear" w:color="auto" w:fill="auto"/>
            <w:vAlign w:val="center"/>
          </w:tcPr>
          <w:p w14:paraId="7356C30F"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46</w:t>
            </w:r>
          </w:p>
        </w:tc>
        <w:tc>
          <w:tcPr>
            <w:tcW w:w="1275" w:type="dxa"/>
            <w:shd w:val="clear" w:color="auto" w:fill="auto"/>
            <w:vAlign w:val="center"/>
          </w:tcPr>
          <w:p w14:paraId="628601A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49FAFAA0" w14:textId="7B91823B" w:rsidR="006F3E17" w:rsidRPr="005605ED" w:rsidRDefault="006F3E17" w:rsidP="00BD6B50">
            <w:pPr>
              <w:autoSpaceDE w:val="0"/>
              <w:autoSpaceDN w:val="0"/>
              <w:adjustRightInd w:val="0"/>
              <w:ind w:firstLine="0"/>
              <w:jc w:val="center"/>
              <w:rPr>
                <w:sz w:val="20"/>
                <w:szCs w:val="20"/>
              </w:rPr>
            </w:pPr>
            <w:r w:rsidRPr="005605ED">
              <w:rPr>
                <w:sz w:val="20"/>
                <w:szCs w:val="20"/>
              </w:rPr>
              <w:t>90</w:t>
            </w:r>
            <w:r w:rsidR="00617CE5">
              <w:rPr>
                <w:sz w:val="20"/>
                <w:szCs w:val="20"/>
              </w:rPr>
              <w:t>.</w:t>
            </w:r>
            <w:r w:rsidRPr="005605ED">
              <w:rPr>
                <w:sz w:val="20"/>
                <w:szCs w:val="20"/>
              </w:rPr>
              <w:t>1234568</w:t>
            </w:r>
          </w:p>
        </w:tc>
        <w:tc>
          <w:tcPr>
            <w:tcW w:w="672" w:type="dxa"/>
            <w:shd w:val="clear" w:color="auto" w:fill="auto"/>
            <w:vAlign w:val="center"/>
          </w:tcPr>
          <w:p w14:paraId="3C6DAF7B" w14:textId="1CDED281" w:rsidR="006F3E17" w:rsidRPr="005605ED" w:rsidRDefault="006F3E17" w:rsidP="00BD6B50">
            <w:pPr>
              <w:autoSpaceDE w:val="0"/>
              <w:autoSpaceDN w:val="0"/>
              <w:adjustRightInd w:val="0"/>
              <w:ind w:firstLine="0"/>
              <w:jc w:val="center"/>
              <w:rPr>
                <w:sz w:val="20"/>
                <w:szCs w:val="20"/>
              </w:rPr>
            </w:pPr>
            <w:r w:rsidRPr="005605ED">
              <w:rPr>
                <w:sz w:val="20"/>
                <w:szCs w:val="20"/>
              </w:rPr>
              <w:t>81</w:t>
            </w:r>
            <w:r w:rsidR="00617CE5">
              <w:rPr>
                <w:sz w:val="20"/>
                <w:szCs w:val="20"/>
              </w:rPr>
              <w:t>.</w:t>
            </w:r>
            <w:r w:rsidRPr="005605ED">
              <w:rPr>
                <w:sz w:val="20"/>
                <w:szCs w:val="20"/>
              </w:rPr>
              <w:t>25</w:t>
            </w:r>
          </w:p>
        </w:tc>
        <w:tc>
          <w:tcPr>
            <w:tcW w:w="882" w:type="dxa"/>
            <w:shd w:val="clear" w:color="auto" w:fill="auto"/>
            <w:vAlign w:val="center"/>
          </w:tcPr>
          <w:p w14:paraId="56F1D5FA" w14:textId="11F4F941"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16AABEED"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2F6B3B2D"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SOS</w:t>
            </w:r>
          </w:p>
        </w:tc>
        <w:tc>
          <w:tcPr>
            <w:tcW w:w="952" w:type="dxa"/>
            <w:shd w:val="clear" w:color="auto" w:fill="auto"/>
            <w:vAlign w:val="center"/>
          </w:tcPr>
          <w:p w14:paraId="3FCA0637"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7303CE41" w14:textId="77777777" w:rsidTr="00B548FB">
        <w:tc>
          <w:tcPr>
            <w:tcW w:w="426" w:type="dxa"/>
            <w:shd w:val="clear" w:color="auto" w:fill="auto"/>
            <w:vAlign w:val="center"/>
          </w:tcPr>
          <w:p w14:paraId="45FF40F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47</w:t>
            </w:r>
          </w:p>
        </w:tc>
        <w:tc>
          <w:tcPr>
            <w:tcW w:w="1275" w:type="dxa"/>
            <w:shd w:val="clear" w:color="auto" w:fill="auto"/>
            <w:vAlign w:val="center"/>
          </w:tcPr>
          <w:p w14:paraId="6C6CCCE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24FD8D17" w14:textId="0326F229" w:rsidR="006F3E17" w:rsidRPr="005605ED" w:rsidRDefault="006F3E17" w:rsidP="00BD6B50">
            <w:pPr>
              <w:autoSpaceDE w:val="0"/>
              <w:autoSpaceDN w:val="0"/>
              <w:adjustRightInd w:val="0"/>
              <w:ind w:firstLine="0"/>
              <w:jc w:val="center"/>
              <w:rPr>
                <w:sz w:val="20"/>
                <w:szCs w:val="20"/>
              </w:rPr>
            </w:pPr>
            <w:r w:rsidRPr="005605ED">
              <w:rPr>
                <w:sz w:val="20"/>
                <w:szCs w:val="20"/>
              </w:rPr>
              <w:t>87</w:t>
            </w:r>
            <w:r w:rsidR="00617CE5">
              <w:rPr>
                <w:sz w:val="20"/>
                <w:szCs w:val="20"/>
              </w:rPr>
              <w:t>.</w:t>
            </w:r>
            <w:r w:rsidRPr="005605ED">
              <w:rPr>
                <w:sz w:val="20"/>
                <w:szCs w:val="20"/>
              </w:rPr>
              <w:t>654321</w:t>
            </w:r>
          </w:p>
        </w:tc>
        <w:tc>
          <w:tcPr>
            <w:tcW w:w="672" w:type="dxa"/>
            <w:shd w:val="clear" w:color="auto" w:fill="auto"/>
            <w:vAlign w:val="center"/>
          </w:tcPr>
          <w:p w14:paraId="2E1A76CF" w14:textId="05D141B9" w:rsidR="006F3E17" w:rsidRPr="005605ED" w:rsidRDefault="006F3E17" w:rsidP="00BD6B50">
            <w:pPr>
              <w:autoSpaceDE w:val="0"/>
              <w:autoSpaceDN w:val="0"/>
              <w:adjustRightInd w:val="0"/>
              <w:ind w:firstLine="0"/>
              <w:jc w:val="center"/>
              <w:rPr>
                <w:sz w:val="20"/>
                <w:szCs w:val="20"/>
              </w:rPr>
            </w:pPr>
            <w:r w:rsidRPr="005605ED">
              <w:rPr>
                <w:sz w:val="20"/>
                <w:szCs w:val="20"/>
              </w:rPr>
              <w:t>87</w:t>
            </w:r>
            <w:r w:rsidR="00617CE5">
              <w:rPr>
                <w:sz w:val="20"/>
                <w:szCs w:val="20"/>
              </w:rPr>
              <w:t>.</w:t>
            </w:r>
            <w:r w:rsidRPr="005605ED">
              <w:rPr>
                <w:sz w:val="20"/>
                <w:szCs w:val="20"/>
              </w:rPr>
              <w:t>5</w:t>
            </w:r>
            <w:r w:rsidR="00AB20F3" w:rsidRPr="005605ED">
              <w:rPr>
                <w:sz w:val="20"/>
                <w:szCs w:val="20"/>
              </w:rPr>
              <w:t>0</w:t>
            </w:r>
          </w:p>
        </w:tc>
        <w:tc>
          <w:tcPr>
            <w:tcW w:w="882" w:type="dxa"/>
            <w:shd w:val="clear" w:color="auto" w:fill="auto"/>
            <w:vAlign w:val="center"/>
          </w:tcPr>
          <w:p w14:paraId="484CB9AB" w14:textId="076605E9"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427BA020"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1BBABEA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6630A3A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2BE987C2" w14:textId="77777777" w:rsidTr="00B548FB">
        <w:tc>
          <w:tcPr>
            <w:tcW w:w="426" w:type="dxa"/>
            <w:shd w:val="clear" w:color="auto" w:fill="auto"/>
            <w:vAlign w:val="center"/>
          </w:tcPr>
          <w:p w14:paraId="740C8C78"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48</w:t>
            </w:r>
          </w:p>
        </w:tc>
        <w:tc>
          <w:tcPr>
            <w:tcW w:w="1275" w:type="dxa"/>
            <w:shd w:val="clear" w:color="auto" w:fill="auto"/>
            <w:vAlign w:val="center"/>
          </w:tcPr>
          <w:p w14:paraId="2075D759"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3-50-3</w:t>
            </w:r>
          </w:p>
        </w:tc>
        <w:tc>
          <w:tcPr>
            <w:tcW w:w="1169" w:type="dxa"/>
            <w:shd w:val="clear" w:color="auto" w:fill="auto"/>
            <w:vAlign w:val="center"/>
          </w:tcPr>
          <w:p w14:paraId="63D33FA1"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672" w:type="dxa"/>
            <w:shd w:val="clear" w:color="auto" w:fill="auto"/>
            <w:vAlign w:val="center"/>
          </w:tcPr>
          <w:p w14:paraId="3A3CFC93" w14:textId="69C7BC7B"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50B25B42" w14:textId="6683F408"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6563D43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41D1D2C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29909D2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53977F79" w14:textId="77777777" w:rsidTr="00B548FB">
        <w:tc>
          <w:tcPr>
            <w:tcW w:w="426" w:type="dxa"/>
            <w:shd w:val="clear" w:color="auto" w:fill="auto"/>
            <w:vAlign w:val="center"/>
          </w:tcPr>
          <w:p w14:paraId="3909E5D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49</w:t>
            </w:r>
          </w:p>
        </w:tc>
        <w:tc>
          <w:tcPr>
            <w:tcW w:w="1275" w:type="dxa"/>
            <w:shd w:val="clear" w:color="auto" w:fill="auto"/>
            <w:vAlign w:val="center"/>
          </w:tcPr>
          <w:p w14:paraId="4BC3EE3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369727F3" w14:textId="7ECC6760" w:rsidR="006F3E17" w:rsidRPr="005605ED" w:rsidRDefault="006F3E17" w:rsidP="00BD6B50">
            <w:pPr>
              <w:autoSpaceDE w:val="0"/>
              <w:autoSpaceDN w:val="0"/>
              <w:adjustRightInd w:val="0"/>
              <w:ind w:firstLine="0"/>
              <w:jc w:val="center"/>
              <w:rPr>
                <w:sz w:val="20"/>
                <w:szCs w:val="20"/>
              </w:rPr>
            </w:pPr>
            <w:r w:rsidRPr="005605ED">
              <w:rPr>
                <w:sz w:val="20"/>
                <w:szCs w:val="20"/>
              </w:rPr>
              <w:t>88</w:t>
            </w:r>
            <w:r w:rsidR="00617CE5">
              <w:rPr>
                <w:sz w:val="20"/>
                <w:szCs w:val="20"/>
              </w:rPr>
              <w:t>.</w:t>
            </w:r>
            <w:r w:rsidRPr="005605ED">
              <w:rPr>
                <w:sz w:val="20"/>
                <w:szCs w:val="20"/>
              </w:rPr>
              <w:t>8888889</w:t>
            </w:r>
          </w:p>
        </w:tc>
        <w:tc>
          <w:tcPr>
            <w:tcW w:w="672" w:type="dxa"/>
            <w:shd w:val="clear" w:color="auto" w:fill="auto"/>
            <w:vAlign w:val="center"/>
          </w:tcPr>
          <w:p w14:paraId="5FE458F0" w14:textId="54AFA1D7"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5634C9DA"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100</w:t>
            </w:r>
          </w:p>
        </w:tc>
        <w:tc>
          <w:tcPr>
            <w:tcW w:w="980" w:type="dxa"/>
            <w:shd w:val="clear" w:color="auto" w:fill="auto"/>
            <w:vAlign w:val="center"/>
          </w:tcPr>
          <w:p w14:paraId="423081C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59F01B2A"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6B4F12F7"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r w:rsidR="00BB3E37" w:rsidRPr="005605ED" w14:paraId="6DAB6D35" w14:textId="77777777" w:rsidTr="00B548FB">
        <w:tc>
          <w:tcPr>
            <w:tcW w:w="426" w:type="dxa"/>
            <w:shd w:val="clear" w:color="auto" w:fill="auto"/>
            <w:vAlign w:val="center"/>
          </w:tcPr>
          <w:p w14:paraId="7602149A"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50</w:t>
            </w:r>
          </w:p>
        </w:tc>
        <w:tc>
          <w:tcPr>
            <w:tcW w:w="1275" w:type="dxa"/>
            <w:shd w:val="clear" w:color="auto" w:fill="auto"/>
            <w:vAlign w:val="center"/>
          </w:tcPr>
          <w:p w14:paraId="48DD5B5F"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 3-10-3</w:t>
            </w:r>
          </w:p>
        </w:tc>
        <w:tc>
          <w:tcPr>
            <w:tcW w:w="1169" w:type="dxa"/>
            <w:shd w:val="clear" w:color="auto" w:fill="auto"/>
            <w:vAlign w:val="center"/>
          </w:tcPr>
          <w:p w14:paraId="6F071610" w14:textId="711DEAFE" w:rsidR="006F3E17" w:rsidRPr="005605ED" w:rsidRDefault="006F3E17" w:rsidP="00BD6B50">
            <w:pPr>
              <w:autoSpaceDE w:val="0"/>
              <w:autoSpaceDN w:val="0"/>
              <w:adjustRightInd w:val="0"/>
              <w:ind w:firstLine="0"/>
              <w:jc w:val="center"/>
              <w:rPr>
                <w:sz w:val="20"/>
                <w:szCs w:val="20"/>
              </w:rPr>
            </w:pPr>
            <w:r w:rsidRPr="005605ED">
              <w:rPr>
                <w:sz w:val="20"/>
                <w:szCs w:val="20"/>
              </w:rPr>
              <w:t>88</w:t>
            </w:r>
            <w:r w:rsidR="00617CE5">
              <w:rPr>
                <w:sz w:val="20"/>
                <w:szCs w:val="20"/>
              </w:rPr>
              <w:t>.</w:t>
            </w:r>
            <w:r w:rsidRPr="005605ED">
              <w:rPr>
                <w:sz w:val="20"/>
                <w:szCs w:val="20"/>
              </w:rPr>
              <w:t>8888889</w:t>
            </w:r>
          </w:p>
        </w:tc>
        <w:tc>
          <w:tcPr>
            <w:tcW w:w="672" w:type="dxa"/>
            <w:shd w:val="clear" w:color="auto" w:fill="auto"/>
            <w:vAlign w:val="center"/>
          </w:tcPr>
          <w:p w14:paraId="7DE659BF" w14:textId="0BC3B5A9"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882" w:type="dxa"/>
            <w:shd w:val="clear" w:color="auto" w:fill="auto"/>
            <w:vAlign w:val="center"/>
          </w:tcPr>
          <w:p w14:paraId="090DF0FF" w14:textId="5FE7B64C" w:rsidR="006F3E17" w:rsidRPr="005605ED" w:rsidRDefault="006F3E17" w:rsidP="00BD6B50">
            <w:pPr>
              <w:autoSpaceDE w:val="0"/>
              <w:autoSpaceDN w:val="0"/>
              <w:adjustRightInd w:val="0"/>
              <w:ind w:firstLine="0"/>
              <w:jc w:val="center"/>
              <w:rPr>
                <w:sz w:val="20"/>
                <w:szCs w:val="20"/>
              </w:rPr>
            </w:pPr>
            <w:r w:rsidRPr="005605ED">
              <w:rPr>
                <w:sz w:val="20"/>
                <w:szCs w:val="20"/>
              </w:rPr>
              <w:t>93</w:t>
            </w:r>
            <w:r w:rsidR="00617CE5">
              <w:rPr>
                <w:sz w:val="20"/>
                <w:szCs w:val="20"/>
              </w:rPr>
              <w:t>.</w:t>
            </w:r>
            <w:r w:rsidRPr="005605ED">
              <w:rPr>
                <w:sz w:val="20"/>
                <w:szCs w:val="20"/>
              </w:rPr>
              <w:t>75</w:t>
            </w:r>
          </w:p>
        </w:tc>
        <w:tc>
          <w:tcPr>
            <w:tcW w:w="980" w:type="dxa"/>
            <w:shd w:val="clear" w:color="auto" w:fill="auto"/>
            <w:vAlign w:val="center"/>
          </w:tcPr>
          <w:p w14:paraId="76E31CCF"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RBFT</w:t>
            </w:r>
          </w:p>
        </w:tc>
        <w:tc>
          <w:tcPr>
            <w:tcW w:w="881" w:type="dxa"/>
            <w:shd w:val="clear" w:color="auto" w:fill="auto"/>
            <w:vAlign w:val="center"/>
          </w:tcPr>
          <w:p w14:paraId="01D5178E"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Entropy</w:t>
            </w:r>
          </w:p>
        </w:tc>
        <w:tc>
          <w:tcPr>
            <w:tcW w:w="952" w:type="dxa"/>
            <w:shd w:val="clear" w:color="auto" w:fill="auto"/>
            <w:vAlign w:val="center"/>
          </w:tcPr>
          <w:p w14:paraId="66F55AD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Gaussian</w:t>
            </w:r>
          </w:p>
        </w:tc>
      </w:tr>
    </w:tbl>
    <w:p w14:paraId="64897F71" w14:textId="77777777" w:rsidR="00805C64" w:rsidRPr="005605ED" w:rsidRDefault="00805C64" w:rsidP="00BD6B50">
      <w:pPr>
        <w:autoSpaceDE w:val="0"/>
        <w:autoSpaceDN w:val="0"/>
        <w:adjustRightInd w:val="0"/>
        <w:ind w:firstLine="0"/>
        <w:rPr>
          <w:rFonts w:ascii="TimesNewRoman" w:hAnsi="TimesNewRoman"/>
        </w:rPr>
      </w:pPr>
    </w:p>
    <w:p w14:paraId="09EAEF31" w14:textId="77777777" w:rsidR="006F3E17" w:rsidRPr="005605ED" w:rsidRDefault="006F3E17" w:rsidP="00EF4AB5">
      <w:pPr>
        <w:pStyle w:val="Rtab"/>
        <w:ind w:firstLine="0"/>
        <w:rPr>
          <w:rFonts w:cs="TimesNewRoman"/>
          <w:szCs w:val="20"/>
        </w:rPr>
      </w:pPr>
      <w:proofErr w:type="spellStart"/>
      <w:r w:rsidRPr="005605ED">
        <w:rPr>
          <w:b/>
          <w:bCs/>
        </w:rPr>
        <w:t>Table</w:t>
      </w:r>
      <w:proofErr w:type="spellEnd"/>
      <w:r w:rsidRPr="005605ED">
        <w:rPr>
          <w:b/>
          <w:bCs/>
        </w:rPr>
        <w:t xml:space="preserve"> 3</w:t>
      </w:r>
      <w:r w:rsidR="00E4732F" w:rsidRPr="005605ED">
        <w:rPr>
          <w:b/>
          <w:bCs/>
        </w:rPr>
        <w:t>.</w:t>
      </w:r>
      <w:r w:rsidRPr="005605ED">
        <w:t xml:space="preserve"> Network </w:t>
      </w:r>
      <w:proofErr w:type="spellStart"/>
      <w:r w:rsidRPr="005605ED">
        <w:t>errors</w:t>
      </w:r>
      <w:proofErr w:type="spellEnd"/>
      <w:r w:rsidRPr="005605ED">
        <w:t xml:space="preserve"> in the </w:t>
      </w:r>
      <w:proofErr w:type="spellStart"/>
      <w:r w:rsidRPr="005605ED">
        <w:t>training</w:t>
      </w:r>
      <w:proofErr w:type="spellEnd"/>
      <w:r w:rsidRPr="005605ED">
        <w:t xml:space="preserve">, test and </w:t>
      </w:r>
      <w:proofErr w:type="spellStart"/>
      <w:r w:rsidRPr="005605ED">
        <w:t>control</w:t>
      </w:r>
      <w:proofErr w:type="spellEnd"/>
      <w:r w:rsidRPr="005605ED">
        <w:t xml:space="preserve"> </w:t>
      </w:r>
      <w:proofErr w:type="spellStart"/>
      <w:r w:rsidRPr="005605ED">
        <w:t>sequences</w:t>
      </w:r>
      <w:proofErr w:type="spellEnd"/>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951"/>
        <w:gridCol w:w="1169"/>
        <w:gridCol w:w="1170"/>
        <w:gridCol w:w="1169"/>
        <w:gridCol w:w="1170"/>
      </w:tblGrid>
      <w:tr w:rsidR="006F3E17" w:rsidRPr="005605ED" w14:paraId="76A54A13" w14:textId="77777777" w:rsidTr="00CD41CC">
        <w:trPr>
          <w:trHeight w:val="283"/>
        </w:trPr>
        <w:tc>
          <w:tcPr>
            <w:tcW w:w="7088" w:type="dxa"/>
            <w:gridSpan w:val="6"/>
            <w:shd w:val="clear" w:color="auto" w:fill="auto"/>
            <w:vAlign w:val="center"/>
          </w:tcPr>
          <w:p w14:paraId="14E6D5D0"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Learning sequence</w:t>
            </w:r>
          </w:p>
        </w:tc>
      </w:tr>
      <w:tr w:rsidR="006F3E17" w:rsidRPr="005605ED" w14:paraId="7D7607EB" w14:textId="77777777" w:rsidTr="000A62CC">
        <w:tc>
          <w:tcPr>
            <w:tcW w:w="459" w:type="dxa"/>
            <w:shd w:val="clear" w:color="auto" w:fill="auto"/>
            <w:vAlign w:val="center"/>
          </w:tcPr>
          <w:p w14:paraId="3E17BFFA" w14:textId="77777777" w:rsidR="006F3E17" w:rsidRPr="005605ED" w:rsidRDefault="006F3E17" w:rsidP="00BD6B50">
            <w:pPr>
              <w:autoSpaceDE w:val="0"/>
              <w:autoSpaceDN w:val="0"/>
              <w:adjustRightInd w:val="0"/>
              <w:ind w:firstLine="0"/>
              <w:rPr>
                <w:sz w:val="20"/>
                <w:szCs w:val="20"/>
              </w:rPr>
            </w:pPr>
          </w:p>
        </w:tc>
        <w:tc>
          <w:tcPr>
            <w:tcW w:w="1951" w:type="dxa"/>
            <w:shd w:val="clear" w:color="auto" w:fill="auto"/>
            <w:vAlign w:val="center"/>
          </w:tcPr>
          <w:p w14:paraId="302CA413" w14:textId="77777777" w:rsidR="006F3E17" w:rsidRPr="005605ED" w:rsidRDefault="006F3E17" w:rsidP="00BD6B50">
            <w:pPr>
              <w:autoSpaceDE w:val="0"/>
              <w:autoSpaceDN w:val="0"/>
              <w:adjustRightInd w:val="0"/>
              <w:ind w:firstLine="0"/>
              <w:rPr>
                <w:sz w:val="20"/>
                <w:szCs w:val="20"/>
              </w:rPr>
            </w:pPr>
          </w:p>
        </w:tc>
        <w:tc>
          <w:tcPr>
            <w:tcW w:w="1169" w:type="dxa"/>
            <w:shd w:val="clear" w:color="auto" w:fill="auto"/>
            <w:vAlign w:val="center"/>
          </w:tcPr>
          <w:p w14:paraId="3B9F46F7"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Class-a</w:t>
            </w:r>
          </w:p>
        </w:tc>
        <w:tc>
          <w:tcPr>
            <w:tcW w:w="1170" w:type="dxa"/>
            <w:shd w:val="clear" w:color="auto" w:fill="auto"/>
            <w:vAlign w:val="center"/>
          </w:tcPr>
          <w:p w14:paraId="6872584E"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Class-b</w:t>
            </w:r>
          </w:p>
        </w:tc>
        <w:tc>
          <w:tcPr>
            <w:tcW w:w="1169" w:type="dxa"/>
            <w:shd w:val="clear" w:color="auto" w:fill="auto"/>
            <w:vAlign w:val="center"/>
          </w:tcPr>
          <w:p w14:paraId="05B29BBB"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Class-c</w:t>
            </w:r>
          </w:p>
        </w:tc>
        <w:tc>
          <w:tcPr>
            <w:tcW w:w="1170" w:type="dxa"/>
            <w:shd w:val="clear" w:color="auto" w:fill="auto"/>
            <w:vAlign w:val="center"/>
          </w:tcPr>
          <w:p w14:paraId="300CFDEC"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Class-All</w:t>
            </w:r>
          </w:p>
        </w:tc>
      </w:tr>
      <w:tr w:rsidR="00BF5F09" w:rsidRPr="005605ED" w14:paraId="7CE03A1A" w14:textId="77777777" w:rsidTr="007162D2">
        <w:trPr>
          <w:cantSplit/>
          <w:trHeight w:val="227"/>
        </w:trPr>
        <w:tc>
          <w:tcPr>
            <w:tcW w:w="459" w:type="dxa"/>
            <w:vMerge w:val="restart"/>
            <w:shd w:val="clear" w:color="auto" w:fill="auto"/>
            <w:textDirection w:val="btLr"/>
            <w:vAlign w:val="center"/>
          </w:tcPr>
          <w:p w14:paraId="341AC3A0" w14:textId="77777777" w:rsidR="00BF5F09" w:rsidRPr="005605ED" w:rsidRDefault="00BF5F09" w:rsidP="00BD6B50">
            <w:pPr>
              <w:autoSpaceDE w:val="0"/>
              <w:autoSpaceDN w:val="0"/>
              <w:adjustRightInd w:val="0"/>
              <w:ind w:left="113" w:right="113" w:firstLine="0"/>
              <w:rPr>
                <w:sz w:val="20"/>
                <w:szCs w:val="20"/>
              </w:rPr>
            </w:pPr>
            <w:r w:rsidRPr="005605ED">
              <w:rPr>
                <w:sz w:val="20"/>
                <w:szCs w:val="20"/>
              </w:rPr>
              <w:t>13.RBF 3-50-3</w:t>
            </w:r>
          </w:p>
        </w:tc>
        <w:tc>
          <w:tcPr>
            <w:tcW w:w="1951" w:type="dxa"/>
            <w:shd w:val="clear" w:color="auto" w:fill="auto"/>
            <w:vAlign w:val="center"/>
          </w:tcPr>
          <w:p w14:paraId="01CF9158" w14:textId="77777777" w:rsidR="00BF5F09" w:rsidRPr="005605ED" w:rsidRDefault="00BF5F09" w:rsidP="00BD6B50">
            <w:pPr>
              <w:autoSpaceDE w:val="0"/>
              <w:autoSpaceDN w:val="0"/>
              <w:adjustRightInd w:val="0"/>
              <w:ind w:firstLine="0"/>
              <w:rPr>
                <w:sz w:val="20"/>
                <w:szCs w:val="20"/>
              </w:rPr>
            </w:pPr>
            <w:r w:rsidRPr="005605ED">
              <w:rPr>
                <w:sz w:val="20"/>
                <w:szCs w:val="20"/>
              </w:rPr>
              <w:t>Total</w:t>
            </w:r>
          </w:p>
        </w:tc>
        <w:tc>
          <w:tcPr>
            <w:tcW w:w="1169" w:type="dxa"/>
            <w:shd w:val="clear" w:color="auto" w:fill="auto"/>
            <w:vAlign w:val="center"/>
          </w:tcPr>
          <w:p w14:paraId="130783A3" w14:textId="3503D3EA" w:rsidR="00BF5F09" w:rsidRPr="005605ED" w:rsidRDefault="00BF5F09" w:rsidP="00BD6B50">
            <w:pPr>
              <w:autoSpaceDE w:val="0"/>
              <w:autoSpaceDN w:val="0"/>
              <w:adjustRightInd w:val="0"/>
              <w:ind w:firstLine="0"/>
              <w:jc w:val="center"/>
              <w:rPr>
                <w:sz w:val="20"/>
                <w:szCs w:val="20"/>
              </w:rPr>
            </w:pPr>
            <w:r w:rsidRPr="005605ED">
              <w:rPr>
                <w:sz w:val="20"/>
                <w:szCs w:val="20"/>
              </w:rPr>
              <w:t>45</w:t>
            </w:r>
            <w:r w:rsidR="00617CE5">
              <w:rPr>
                <w:sz w:val="20"/>
                <w:szCs w:val="20"/>
              </w:rPr>
              <w:t>.</w:t>
            </w:r>
            <w:r w:rsidRPr="005605ED">
              <w:rPr>
                <w:sz w:val="20"/>
                <w:szCs w:val="20"/>
              </w:rPr>
              <w:t>0000</w:t>
            </w:r>
          </w:p>
        </w:tc>
        <w:tc>
          <w:tcPr>
            <w:tcW w:w="1170" w:type="dxa"/>
            <w:shd w:val="clear" w:color="auto" w:fill="auto"/>
            <w:vAlign w:val="center"/>
          </w:tcPr>
          <w:p w14:paraId="2251AD35" w14:textId="77838A3A" w:rsidR="00BF5F09" w:rsidRPr="005605ED" w:rsidRDefault="00BF5F09" w:rsidP="00BD6B50">
            <w:pPr>
              <w:autoSpaceDE w:val="0"/>
              <w:autoSpaceDN w:val="0"/>
              <w:adjustRightInd w:val="0"/>
              <w:ind w:firstLine="0"/>
              <w:jc w:val="center"/>
              <w:rPr>
                <w:sz w:val="20"/>
                <w:szCs w:val="20"/>
              </w:rPr>
            </w:pPr>
            <w:r w:rsidRPr="005605ED">
              <w:rPr>
                <w:sz w:val="20"/>
                <w:szCs w:val="20"/>
              </w:rPr>
              <w:t>16</w:t>
            </w:r>
            <w:r w:rsidR="00617CE5">
              <w:rPr>
                <w:sz w:val="20"/>
                <w:szCs w:val="20"/>
              </w:rPr>
              <w:t>.</w:t>
            </w:r>
            <w:r w:rsidRPr="005605ED">
              <w:rPr>
                <w:sz w:val="20"/>
                <w:szCs w:val="20"/>
              </w:rPr>
              <w:t>0000</w:t>
            </w:r>
          </w:p>
        </w:tc>
        <w:tc>
          <w:tcPr>
            <w:tcW w:w="1169" w:type="dxa"/>
            <w:shd w:val="clear" w:color="auto" w:fill="auto"/>
            <w:vAlign w:val="center"/>
          </w:tcPr>
          <w:p w14:paraId="326E7C15" w14:textId="10FB121D" w:rsidR="00BF5F09" w:rsidRPr="005605ED" w:rsidRDefault="00BF5F09" w:rsidP="00BD6B50">
            <w:pPr>
              <w:autoSpaceDE w:val="0"/>
              <w:autoSpaceDN w:val="0"/>
              <w:adjustRightInd w:val="0"/>
              <w:ind w:firstLine="0"/>
              <w:jc w:val="center"/>
              <w:rPr>
                <w:sz w:val="20"/>
                <w:szCs w:val="20"/>
              </w:rPr>
            </w:pPr>
            <w:r w:rsidRPr="005605ED">
              <w:rPr>
                <w:sz w:val="20"/>
                <w:szCs w:val="20"/>
              </w:rPr>
              <w:t>20</w:t>
            </w:r>
            <w:r w:rsidR="00617CE5">
              <w:rPr>
                <w:sz w:val="20"/>
                <w:szCs w:val="20"/>
              </w:rPr>
              <w:t>.</w:t>
            </w:r>
            <w:r w:rsidRPr="005605ED">
              <w:rPr>
                <w:sz w:val="20"/>
                <w:szCs w:val="20"/>
              </w:rPr>
              <w:t>0000</w:t>
            </w:r>
          </w:p>
        </w:tc>
        <w:tc>
          <w:tcPr>
            <w:tcW w:w="1170" w:type="dxa"/>
            <w:shd w:val="clear" w:color="auto" w:fill="auto"/>
            <w:vAlign w:val="center"/>
          </w:tcPr>
          <w:p w14:paraId="539B0373" w14:textId="1996CA10" w:rsidR="00BF5F09" w:rsidRPr="005605ED" w:rsidRDefault="00BF5F09" w:rsidP="00BD6B50">
            <w:pPr>
              <w:autoSpaceDE w:val="0"/>
              <w:autoSpaceDN w:val="0"/>
              <w:adjustRightInd w:val="0"/>
              <w:ind w:firstLine="0"/>
              <w:jc w:val="center"/>
              <w:rPr>
                <w:sz w:val="20"/>
                <w:szCs w:val="20"/>
              </w:rPr>
            </w:pPr>
            <w:r w:rsidRPr="005605ED">
              <w:rPr>
                <w:sz w:val="20"/>
                <w:szCs w:val="20"/>
              </w:rPr>
              <w:t>81</w:t>
            </w:r>
            <w:r w:rsidR="00617CE5">
              <w:rPr>
                <w:sz w:val="20"/>
                <w:szCs w:val="20"/>
              </w:rPr>
              <w:t>.</w:t>
            </w:r>
            <w:r w:rsidRPr="005605ED">
              <w:rPr>
                <w:sz w:val="20"/>
                <w:szCs w:val="20"/>
              </w:rPr>
              <w:t>0000</w:t>
            </w:r>
          </w:p>
        </w:tc>
      </w:tr>
      <w:tr w:rsidR="00BF5F09" w:rsidRPr="005605ED" w14:paraId="3AEAB46A" w14:textId="77777777" w:rsidTr="007162D2">
        <w:trPr>
          <w:trHeight w:val="308"/>
        </w:trPr>
        <w:tc>
          <w:tcPr>
            <w:tcW w:w="459" w:type="dxa"/>
            <w:vMerge/>
            <w:shd w:val="clear" w:color="auto" w:fill="auto"/>
            <w:vAlign w:val="center"/>
          </w:tcPr>
          <w:p w14:paraId="4121E3CB"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4C2CAF66" w14:textId="77777777" w:rsidR="00BF5F09" w:rsidRPr="005605ED" w:rsidRDefault="00BF5F09" w:rsidP="00BD6B50">
            <w:pPr>
              <w:autoSpaceDE w:val="0"/>
              <w:autoSpaceDN w:val="0"/>
              <w:adjustRightInd w:val="0"/>
              <w:ind w:firstLine="0"/>
              <w:rPr>
                <w:sz w:val="20"/>
                <w:szCs w:val="20"/>
              </w:rPr>
            </w:pPr>
            <w:r w:rsidRPr="005605ED">
              <w:rPr>
                <w:sz w:val="20"/>
                <w:szCs w:val="20"/>
              </w:rPr>
              <w:t>Correct</w:t>
            </w:r>
          </w:p>
        </w:tc>
        <w:tc>
          <w:tcPr>
            <w:tcW w:w="1169" w:type="dxa"/>
            <w:shd w:val="clear" w:color="auto" w:fill="auto"/>
            <w:vAlign w:val="center"/>
          </w:tcPr>
          <w:p w14:paraId="6951AEEC" w14:textId="50855863" w:rsidR="00BF5F09" w:rsidRPr="005605ED" w:rsidRDefault="00BF5F09" w:rsidP="00BD6B50">
            <w:pPr>
              <w:autoSpaceDE w:val="0"/>
              <w:autoSpaceDN w:val="0"/>
              <w:adjustRightInd w:val="0"/>
              <w:ind w:firstLine="0"/>
              <w:jc w:val="center"/>
              <w:rPr>
                <w:sz w:val="20"/>
                <w:szCs w:val="20"/>
              </w:rPr>
            </w:pPr>
            <w:r w:rsidRPr="005605ED">
              <w:rPr>
                <w:sz w:val="20"/>
                <w:szCs w:val="20"/>
              </w:rPr>
              <w:t>45</w:t>
            </w:r>
            <w:r w:rsidR="00617CE5">
              <w:rPr>
                <w:sz w:val="20"/>
                <w:szCs w:val="20"/>
              </w:rPr>
              <w:t>.</w:t>
            </w:r>
            <w:r w:rsidRPr="005605ED">
              <w:rPr>
                <w:sz w:val="20"/>
                <w:szCs w:val="20"/>
              </w:rPr>
              <w:t>0000</w:t>
            </w:r>
          </w:p>
        </w:tc>
        <w:tc>
          <w:tcPr>
            <w:tcW w:w="1170" w:type="dxa"/>
            <w:shd w:val="clear" w:color="auto" w:fill="auto"/>
            <w:vAlign w:val="center"/>
          </w:tcPr>
          <w:p w14:paraId="7DB08FE3" w14:textId="6370F4E9" w:rsidR="00BF5F09" w:rsidRPr="005605ED" w:rsidRDefault="00BF5F09" w:rsidP="00BD6B50">
            <w:pPr>
              <w:autoSpaceDE w:val="0"/>
              <w:autoSpaceDN w:val="0"/>
              <w:adjustRightInd w:val="0"/>
              <w:ind w:firstLine="0"/>
              <w:jc w:val="center"/>
              <w:rPr>
                <w:sz w:val="20"/>
                <w:szCs w:val="20"/>
              </w:rPr>
            </w:pPr>
            <w:r w:rsidRPr="005605ED">
              <w:rPr>
                <w:sz w:val="20"/>
                <w:szCs w:val="20"/>
              </w:rPr>
              <w:t>16</w:t>
            </w:r>
            <w:r w:rsidR="00617CE5">
              <w:rPr>
                <w:sz w:val="20"/>
                <w:szCs w:val="20"/>
              </w:rPr>
              <w:t>.</w:t>
            </w:r>
            <w:r w:rsidRPr="005605ED">
              <w:rPr>
                <w:sz w:val="20"/>
                <w:szCs w:val="20"/>
              </w:rPr>
              <w:t>0000</w:t>
            </w:r>
          </w:p>
        </w:tc>
        <w:tc>
          <w:tcPr>
            <w:tcW w:w="1169" w:type="dxa"/>
            <w:shd w:val="clear" w:color="auto" w:fill="auto"/>
            <w:vAlign w:val="center"/>
          </w:tcPr>
          <w:p w14:paraId="798CF6D7" w14:textId="19536CF8" w:rsidR="00BF5F09" w:rsidRPr="005605ED" w:rsidRDefault="00BF5F09" w:rsidP="00BD6B50">
            <w:pPr>
              <w:autoSpaceDE w:val="0"/>
              <w:autoSpaceDN w:val="0"/>
              <w:adjustRightInd w:val="0"/>
              <w:ind w:firstLine="0"/>
              <w:jc w:val="center"/>
              <w:rPr>
                <w:sz w:val="20"/>
                <w:szCs w:val="20"/>
              </w:rPr>
            </w:pPr>
            <w:r w:rsidRPr="005605ED">
              <w:rPr>
                <w:sz w:val="20"/>
                <w:szCs w:val="20"/>
              </w:rPr>
              <w:t>20</w:t>
            </w:r>
            <w:r w:rsidR="00617CE5">
              <w:rPr>
                <w:sz w:val="20"/>
                <w:szCs w:val="20"/>
              </w:rPr>
              <w:t>.</w:t>
            </w:r>
            <w:r w:rsidRPr="005605ED">
              <w:rPr>
                <w:sz w:val="20"/>
                <w:szCs w:val="20"/>
              </w:rPr>
              <w:t>0000</w:t>
            </w:r>
          </w:p>
        </w:tc>
        <w:tc>
          <w:tcPr>
            <w:tcW w:w="1170" w:type="dxa"/>
            <w:shd w:val="clear" w:color="auto" w:fill="auto"/>
            <w:vAlign w:val="center"/>
          </w:tcPr>
          <w:p w14:paraId="2FE68E38" w14:textId="7004CAD0" w:rsidR="00BF5F09" w:rsidRPr="005605ED" w:rsidRDefault="00BF5F09" w:rsidP="00BD6B50">
            <w:pPr>
              <w:autoSpaceDE w:val="0"/>
              <w:autoSpaceDN w:val="0"/>
              <w:adjustRightInd w:val="0"/>
              <w:ind w:firstLine="0"/>
              <w:jc w:val="center"/>
              <w:rPr>
                <w:sz w:val="20"/>
                <w:szCs w:val="20"/>
              </w:rPr>
            </w:pPr>
            <w:r w:rsidRPr="005605ED">
              <w:rPr>
                <w:sz w:val="20"/>
                <w:szCs w:val="20"/>
              </w:rPr>
              <w:t>81</w:t>
            </w:r>
            <w:r w:rsidR="00617CE5">
              <w:rPr>
                <w:sz w:val="20"/>
                <w:szCs w:val="20"/>
              </w:rPr>
              <w:t>.</w:t>
            </w:r>
            <w:r w:rsidRPr="005605ED">
              <w:rPr>
                <w:sz w:val="20"/>
                <w:szCs w:val="20"/>
              </w:rPr>
              <w:t>0000</w:t>
            </w:r>
          </w:p>
        </w:tc>
      </w:tr>
      <w:tr w:rsidR="00BF5F09" w:rsidRPr="005605ED" w14:paraId="7337AEDD" w14:textId="77777777" w:rsidTr="007162D2">
        <w:trPr>
          <w:trHeight w:val="308"/>
        </w:trPr>
        <w:tc>
          <w:tcPr>
            <w:tcW w:w="459" w:type="dxa"/>
            <w:vMerge/>
            <w:shd w:val="clear" w:color="auto" w:fill="auto"/>
            <w:vAlign w:val="center"/>
          </w:tcPr>
          <w:p w14:paraId="59181794"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0C4D7723" w14:textId="77777777" w:rsidR="00BF5F09" w:rsidRPr="005605ED" w:rsidRDefault="00BF5F09" w:rsidP="00BD6B50">
            <w:pPr>
              <w:autoSpaceDE w:val="0"/>
              <w:autoSpaceDN w:val="0"/>
              <w:adjustRightInd w:val="0"/>
              <w:ind w:firstLine="0"/>
              <w:rPr>
                <w:sz w:val="20"/>
                <w:szCs w:val="20"/>
              </w:rPr>
            </w:pPr>
            <w:r w:rsidRPr="005605ED">
              <w:rPr>
                <w:sz w:val="20"/>
                <w:szCs w:val="20"/>
              </w:rPr>
              <w:t>Incorrect</w:t>
            </w:r>
          </w:p>
        </w:tc>
        <w:tc>
          <w:tcPr>
            <w:tcW w:w="1169" w:type="dxa"/>
            <w:shd w:val="clear" w:color="auto" w:fill="auto"/>
            <w:vAlign w:val="center"/>
          </w:tcPr>
          <w:p w14:paraId="12E0428C" w14:textId="38FE46A9"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70" w:type="dxa"/>
            <w:shd w:val="clear" w:color="auto" w:fill="auto"/>
            <w:vAlign w:val="center"/>
          </w:tcPr>
          <w:p w14:paraId="4065BD9D" w14:textId="560F144F"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69" w:type="dxa"/>
            <w:shd w:val="clear" w:color="auto" w:fill="auto"/>
            <w:vAlign w:val="center"/>
          </w:tcPr>
          <w:p w14:paraId="1A281830" w14:textId="3B97F208"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70" w:type="dxa"/>
            <w:shd w:val="clear" w:color="auto" w:fill="auto"/>
            <w:vAlign w:val="center"/>
          </w:tcPr>
          <w:p w14:paraId="0F34AF59" w14:textId="09E35BFF"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r>
      <w:tr w:rsidR="00BF5F09" w:rsidRPr="005605ED" w14:paraId="778BF8C2" w14:textId="77777777" w:rsidTr="007162D2">
        <w:trPr>
          <w:trHeight w:val="308"/>
        </w:trPr>
        <w:tc>
          <w:tcPr>
            <w:tcW w:w="459" w:type="dxa"/>
            <w:vMerge/>
            <w:shd w:val="clear" w:color="auto" w:fill="auto"/>
            <w:vAlign w:val="center"/>
          </w:tcPr>
          <w:p w14:paraId="3A3C43B4"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34FE2E20" w14:textId="77777777" w:rsidR="00BF5F09" w:rsidRPr="005605ED" w:rsidRDefault="00BF5F09" w:rsidP="00BD6B50">
            <w:pPr>
              <w:autoSpaceDE w:val="0"/>
              <w:autoSpaceDN w:val="0"/>
              <w:adjustRightInd w:val="0"/>
              <w:ind w:firstLine="0"/>
              <w:rPr>
                <w:sz w:val="20"/>
                <w:szCs w:val="20"/>
              </w:rPr>
            </w:pPr>
            <w:r w:rsidRPr="005605ED">
              <w:rPr>
                <w:sz w:val="20"/>
                <w:szCs w:val="20"/>
              </w:rPr>
              <w:t>Correct (%)</w:t>
            </w:r>
          </w:p>
        </w:tc>
        <w:tc>
          <w:tcPr>
            <w:tcW w:w="1169" w:type="dxa"/>
            <w:shd w:val="clear" w:color="auto" w:fill="auto"/>
            <w:vAlign w:val="center"/>
          </w:tcPr>
          <w:p w14:paraId="163C6462" w14:textId="74A1C16D"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70" w:type="dxa"/>
            <w:shd w:val="clear" w:color="auto" w:fill="auto"/>
            <w:vAlign w:val="center"/>
          </w:tcPr>
          <w:p w14:paraId="25E3C684" w14:textId="4CF1D404"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69" w:type="dxa"/>
            <w:shd w:val="clear" w:color="auto" w:fill="auto"/>
            <w:vAlign w:val="center"/>
          </w:tcPr>
          <w:p w14:paraId="2E43714C" w14:textId="0CC3D1AE"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70" w:type="dxa"/>
            <w:shd w:val="clear" w:color="auto" w:fill="auto"/>
            <w:vAlign w:val="center"/>
          </w:tcPr>
          <w:p w14:paraId="6C5E450D" w14:textId="42311BA4"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r>
      <w:tr w:rsidR="00BF5F09" w:rsidRPr="005605ED" w14:paraId="5E2B60ED" w14:textId="77777777" w:rsidTr="007162D2">
        <w:trPr>
          <w:trHeight w:val="308"/>
        </w:trPr>
        <w:tc>
          <w:tcPr>
            <w:tcW w:w="459" w:type="dxa"/>
            <w:vMerge/>
            <w:shd w:val="clear" w:color="auto" w:fill="auto"/>
            <w:vAlign w:val="center"/>
          </w:tcPr>
          <w:p w14:paraId="4FD32030"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7186B910" w14:textId="77777777" w:rsidR="00BF5F09" w:rsidRPr="005605ED" w:rsidRDefault="00BF5F09" w:rsidP="00BD6B50">
            <w:pPr>
              <w:autoSpaceDE w:val="0"/>
              <w:autoSpaceDN w:val="0"/>
              <w:adjustRightInd w:val="0"/>
              <w:ind w:firstLine="0"/>
              <w:rPr>
                <w:sz w:val="20"/>
                <w:szCs w:val="20"/>
              </w:rPr>
            </w:pPr>
            <w:r w:rsidRPr="005605ED">
              <w:rPr>
                <w:sz w:val="20"/>
                <w:szCs w:val="20"/>
              </w:rPr>
              <w:t>Incorrect (%)</w:t>
            </w:r>
          </w:p>
        </w:tc>
        <w:tc>
          <w:tcPr>
            <w:tcW w:w="1169" w:type="dxa"/>
            <w:shd w:val="clear" w:color="auto" w:fill="auto"/>
            <w:vAlign w:val="center"/>
          </w:tcPr>
          <w:p w14:paraId="58767CAB" w14:textId="63F36B75"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70" w:type="dxa"/>
            <w:shd w:val="clear" w:color="auto" w:fill="auto"/>
            <w:vAlign w:val="center"/>
          </w:tcPr>
          <w:p w14:paraId="54998EA7" w14:textId="7D3519FB"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69" w:type="dxa"/>
            <w:shd w:val="clear" w:color="auto" w:fill="auto"/>
            <w:vAlign w:val="center"/>
          </w:tcPr>
          <w:p w14:paraId="2202710A" w14:textId="29A489B2"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70" w:type="dxa"/>
            <w:shd w:val="clear" w:color="auto" w:fill="auto"/>
            <w:vAlign w:val="center"/>
          </w:tcPr>
          <w:p w14:paraId="52B75457" w14:textId="35E5C5DE"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r>
    </w:tbl>
    <w:p w14:paraId="3554C84B" w14:textId="780751DD" w:rsidR="00B548FB" w:rsidRPr="005605ED" w:rsidRDefault="00B548FB" w:rsidP="00BD6B50">
      <w:pPr>
        <w:ind w:firstLine="0"/>
      </w:pPr>
    </w:p>
    <w:p w14:paraId="197FC8F2" w14:textId="6AC259A2" w:rsidR="00FB47F9" w:rsidRPr="005605ED" w:rsidRDefault="00FB47F9" w:rsidP="00EF4AB5">
      <w:pPr>
        <w:pStyle w:val="Rtab"/>
        <w:ind w:firstLine="0"/>
        <w:rPr>
          <w:rFonts w:cs="TimesNewRoman"/>
          <w:szCs w:val="20"/>
        </w:rPr>
      </w:pPr>
      <w:r w:rsidRPr="005605ED">
        <w:br w:type="page"/>
      </w:r>
      <w:proofErr w:type="spellStart"/>
      <w:r w:rsidRPr="00EF4AB5">
        <w:rPr>
          <w:b/>
          <w:bCs/>
        </w:rPr>
        <w:lastRenderedPageBreak/>
        <w:t>Table</w:t>
      </w:r>
      <w:proofErr w:type="spellEnd"/>
      <w:r w:rsidRPr="00EF4AB5">
        <w:rPr>
          <w:b/>
          <w:bCs/>
        </w:rPr>
        <w:t xml:space="preserve"> 3.</w:t>
      </w:r>
      <w:r w:rsidRPr="005605ED">
        <w:t xml:space="preserve"> </w:t>
      </w:r>
      <w:proofErr w:type="spellStart"/>
      <w:r w:rsidRPr="005605ED">
        <w:t>cont</w:t>
      </w:r>
      <w:proofErr w:type="spellEnd"/>
      <w:r w:rsidRPr="005605ED">
        <w:t>.</w:t>
      </w: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951"/>
        <w:gridCol w:w="1169"/>
        <w:gridCol w:w="1170"/>
        <w:gridCol w:w="1169"/>
        <w:gridCol w:w="1170"/>
      </w:tblGrid>
      <w:tr w:rsidR="00FB47F9" w:rsidRPr="005605ED" w14:paraId="575A30AB" w14:textId="77777777" w:rsidTr="00CD41CC">
        <w:trPr>
          <w:trHeight w:val="283"/>
        </w:trPr>
        <w:tc>
          <w:tcPr>
            <w:tcW w:w="7088" w:type="dxa"/>
            <w:gridSpan w:val="6"/>
            <w:shd w:val="clear" w:color="auto" w:fill="auto"/>
            <w:vAlign w:val="center"/>
          </w:tcPr>
          <w:p w14:paraId="564CB21F" w14:textId="77777777" w:rsidR="00FB47F9" w:rsidRPr="005605ED" w:rsidRDefault="00FB47F9" w:rsidP="00BD6B50">
            <w:pPr>
              <w:autoSpaceDE w:val="0"/>
              <w:autoSpaceDN w:val="0"/>
              <w:adjustRightInd w:val="0"/>
              <w:ind w:firstLine="0"/>
              <w:jc w:val="center"/>
              <w:rPr>
                <w:sz w:val="20"/>
                <w:szCs w:val="20"/>
              </w:rPr>
            </w:pPr>
            <w:r w:rsidRPr="005605ED">
              <w:rPr>
                <w:sz w:val="20"/>
                <w:szCs w:val="20"/>
              </w:rPr>
              <w:t>Learning sequence</w:t>
            </w:r>
          </w:p>
        </w:tc>
      </w:tr>
      <w:tr w:rsidR="00FB47F9" w:rsidRPr="005605ED" w14:paraId="2B36ABA5" w14:textId="77777777" w:rsidTr="00844439">
        <w:tc>
          <w:tcPr>
            <w:tcW w:w="459" w:type="dxa"/>
            <w:shd w:val="clear" w:color="auto" w:fill="auto"/>
            <w:vAlign w:val="center"/>
          </w:tcPr>
          <w:p w14:paraId="3A09EF0E" w14:textId="77777777" w:rsidR="00FB47F9" w:rsidRPr="005605ED" w:rsidRDefault="00FB47F9" w:rsidP="00BD6B50">
            <w:pPr>
              <w:autoSpaceDE w:val="0"/>
              <w:autoSpaceDN w:val="0"/>
              <w:adjustRightInd w:val="0"/>
              <w:ind w:firstLine="0"/>
              <w:rPr>
                <w:sz w:val="20"/>
                <w:szCs w:val="20"/>
              </w:rPr>
            </w:pPr>
          </w:p>
        </w:tc>
        <w:tc>
          <w:tcPr>
            <w:tcW w:w="1951" w:type="dxa"/>
            <w:shd w:val="clear" w:color="auto" w:fill="auto"/>
            <w:vAlign w:val="center"/>
          </w:tcPr>
          <w:p w14:paraId="2A24CB3F" w14:textId="77777777" w:rsidR="00FB47F9" w:rsidRPr="005605ED" w:rsidRDefault="00FB47F9" w:rsidP="00BD6B50">
            <w:pPr>
              <w:autoSpaceDE w:val="0"/>
              <w:autoSpaceDN w:val="0"/>
              <w:adjustRightInd w:val="0"/>
              <w:ind w:firstLine="0"/>
              <w:rPr>
                <w:sz w:val="20"/>
                <w:szCs w:val="20"/>
              </w:rPr>
            </w:pPr>
          </w:p>
        </w:tc>
        <w:tc>
          <w:tcPr>
            <w:tcW w:w="1169" w:type="dxa"/>
            <w:shd w:val="clear" w:color="auto" w:fill="auto"/>
            <w:vAlign w:val="center"/>
          </w:tcPr>
          <w:p w14:paraId="6095FD96" w14:textId="77777777" w:rsidR="00FB47F9" w:rsidRPr="005605ED" w:rsidRDefault="00FB47F9" w:rsidP="00BD6B50">
            <w:pPr>
              <w:autoSpaceDE w:val="0"/>
              <w:autoSpaceDN w:val="0"/>
              <w:adjustRightInd w:val="0"/>
              <w:ind w:firstLine="0"/>
              <w:jc w:val="center"/>
              <w:rPr>
                <w:sz w:val="20"/>
                <w:szCs w:val="20"/>
              </w:rPr>
            </w:pPr>
            <w:r w:rsidRPr="005605ED">
              <w:rPr>
                <w:sz w:val="20"/>
                <w:szCs w:val="20"/>
              </w:rPr>
              <w:t>Class-a</w:t>
            </w:r>
          </w:p>
        </w:tc>
        <w:tc>
          <w:tcPr>
            <w:tcW w:w="1170" w:type="dxa"/>
            <w:shd w:val="clear" w:color="auto" w:fill="auto"/>
            <w:vAlign w:val="center"/>
          </w:tcPr>
          <w:p w14:paraId="752E4B31" w14:textId="77777777" w:rsidR="00FB47F9" w:rsidRPr="005605ED" w:rsidRDefault="00FB47F9" w:rsidP="00BD6B50">
            <w:pPr>
              <w:autoSpaceDE w:val="0"/>
              <w:autoSpaceDN w:val="0"/>
              <w:adjustRightInd w:val="0"/>
              <w:ind w:firstLine="0"/>
              <w:jc w:val="center"/>
              <w:rPr>
                <w:sz w:val="20"/>
                <w:szCs w:val="20"/>
              </w:rPr>
            </w:pPr>
            <w:r w:rsidRPr="005605ED">
              <w:rPr>
                <w:sz w:val="20"/>
                <w:szCs w:val="20"/>
              </w:rPr>
              <w:t>Class-b</w:t>
            </w:r>
          </w:p>
        </w:tc>
        <w:tc>
          <w:tcPr>
            <w:tcW w:w="1169" w:type="dxa"/>
            <w:shd w:val="clear" w:color="auto" w:fill="auto"/>
            <w:vAlign w:val="center"/>
          </w:tcPr>
          <w:p w14:paraId="0C077FA1" w14:textId="77777777" w:rsidR="00FB47F9" w:rsidRPr="005605ED" w:rsidRDefault="00FB47F9" w:rsidP="00BD6B50">
            <w:pPr>
              <w:autoSpaceDE w:val="0"/>
              <w:autoSpaceDN w:val="0"/>
              <w:adjustRightInd w:val="0"/>
              <w:ind w:firstLine="0"/>
              <w:jc w:val="center"/>
              <w:rPr>
                <w:sz w:val="20"/>
                <w:szCs w:val="20"/>
              </w:rPr>
            </w:pPr>
            <w:r w:rsidRPr="005605ED">
              <w:rPr>
                <w:sz w:val="20"/>
                <w:szCs w:val="20"/>
              </w:rPr>
              <w:t>Class-c</w:t>
            </w:r>
          </w:p>
        </w:tc>
        <w:tc>
          <w:tcPr>
            <w:tcW w:w="1170" w:type="dxa"/>
            <w:shd w:val="clear" w:color="auto" w:fill="auto"/>
            <w:vAlign w:val="center"/>
          </w:tcPr>
          <w:p w14:paraId="16B7FB76" w14:textId="77777777" w:rsidR="00FB47F9" w:rsidRPr="005605ED" w:rsidRDefault="00FB47F9" w:rsidP="00BD6B50">
            <w:pPr>
              <w:autoSpaceDE w:val="0"/>
              <w:autoSpaceDN w:val="0"/>
              <w:adjustRightInd w:val="0"/>
              <w:ind w:firstLine="0"/>
              <w:jc w:val="center"/>
              <w:rPr>
                <w:sz w:val="20"/>
                <w:szCs w:val="20"/>
              </w:rPr>
            </w:pPr>
            <w:r w:rsidRPr="005605ED">
              <w:rPr>
                <w:sz w:val="20"/>
                <w:szCs w:val="20"/>
              </w:rPr>
              <w:t>Class-All</w:t>
            </w:r>
          </w:p>
        </w:tc>
      </w:tr>
      <w:tr w:rsidR="00FB47F9" w:rsidRPr="005605ED" w14:paraId="30EAF404" w14:textId="77777777" w:rsidTr="007162D2">
        <w:trPr>
          <w:cantSplit/>
          <w:trHeight w:val="227"/>
        </w:trPr>
        <w:tc>
          <w:tcPr>
            <w:tcW w:w="459" w:type="dxa"/>
            <w:vMerge w:val="restart"/>
            <w:shd w:val="clear" w:color="auto" w:fill="auto"/>
            <w:noWrap/>
            <w:textDirection w:val="btLr"/>
            <w:vAlign w:val="center"/>
            <w:hideMark/>
          </w:tcPr>
          <w:p w14:paraId="616577AD" w14:textId="77777777" w:rsidR="00FB47F9" w:rsidRPr="005605ED" w:rsidRDefault="00FB47F9" w:rsidP="00BD6B50">
            <w:pPr>
              <w:autoSpaceDE w:val="0"/>
              <w:autoSpaceDN w:val="0"/>
              <w:adjustRightInd w:val="0"/>
              <w:ind w:left="113" w:right="113" w:firstLine="0"/>
              <w:jc w:val="center"/>
              <w:rPr>
                <w:sz w:val="20"/>
                <w:szCs w:val="20"/>
              </w:rPr>
            </w:pPr>
            <w:r w:rsidRPr="005605ED">
              <w:rPr>
                <w:sz w:val="20"/>
                <w:szCs w:val="20"/>
              </w:rPr>
              <w:t>20.RBF 3-50-3</w:t>
            </w:r>
          </w:p>
        </w:tc>
        <w:tc>
          <w:tcPr>
            <w:tcW w:w="1951" w:type="dxa"/>
            <w:shd w:val="clear" w:color="auto" w:fill="auto"/>
            <w:noWrap/>
            <w:vAlign w:val="center"/>
            <w:hideMark/>
          </w:tcPr>
          <w:p w14:paraId="0CAD0FEE" w14:textId="77777777" w:rsidR="00FB47F9" w:rsidRPr="005605ED" w:rsidRDefault="00FB47F9" w:rsidP="00BD6B50">
            <w:pPr>
              <w:autoSpaceDE w:val="0"/>
              <w:autoSpaceDN w:val="0"/>
              <w:adjustRightInd w:val="0"/>
              <w:ind w:firstLine="0"/>
              <w:rPr>
                <w:sz w:val="20"/>
                <w:szCs w:val="20"/>
              </w:rPr>
            </w:pPr>
            <w:r w:rsidRPr="005605ED">
              <w:rPr>
                <w:sz w:val="20"/>
                <w:szCs w:val="20"/>
              </w:rPr>
              <w:t>Total</w:t>
            </w:r>
          </w:p>
        </w:tc>
        <w:tc>
          <w:tcPr>
            <w:tcW w:w="1169" w:type="dxa"/>
            <w:shd w:val="clear" w:color="auto" w:fill="auto"/>
            <w:noWrap/>
            <w:hideMark/>
          </w:tcPr>
          <w:p w14:paraId="6648C46C" w14:textId="0C70F10F" w:rsidR="00FB47F9" w:rsidRPr="005605ED" w:rsidRDefault="00FB47F9" w:rsidP="00BD6B50">
            <w:pPr>
              <w:autoSpaceDE w:val="0"/>
              <w:autoSpaceDN w:val="0"/>
              <w:adjustRightInd w:val="0"/>
              <w:ind w:firstLine="0"/>
              <w:jc w:val="center"/>
              <w:rPr>
                <w:sz w:val="20"/>
                <w:szCs w:val="20"/>
              </w:rPr>
            </w:pPr>
            <w:r w:rsidRPr="005605ED">
              <w:rPr>
                <w:sz w:val="20"/>
                <w:szCs w:val="20"/>
              </w:rPr>
              <w:t>45</w:t>
            </w:r>
            <w:r w:rsidR="00617CE5">
              <w:rPr>
                <w:sz w:val="20"/>
                <w:szCs w:val="20"/>
              </w:rPr>
              <w:t>.</w:t>
            </w:r>
            <w:r w:rsidRPr="005605ED">
              <w:rPr>
                <w:sz w:val="20"/>
                <w:szCs w:val="20"/>
              </w:rPr>
              <w:t>0000</w:t>
            </w:r>
          </w:p>
        </w:tc>
        <w:tc>
          <w:tcPr>
            <w:tcW w:w="1170" w:type="dxa"/>
            <w:shd w:val="clear" w:color="auto" w:fill="auto"/>
            <w:noWrap/>
            <w:hideMark/>
          </w:tcPr>
          <w:p w14:paraId="10A44E76" w14:textId="1C108530" w:rsidR="00FB47F9" w:rsidRPr="005605ED" w:rsidRDefault="00FB47F9" w:rsidP="00BD6B50">
            <w:pPr>
              <w:autoSpaceDE w:val="0"/>
              <w:autoSpaceDN w:val="0"/>
              <w:adjustRightInd w:val="0"/>
              <w:ind w:firstLine="0"/>
              <w:jc w:val="center"/>
              <w:rPr>
                <w:sz w:val="20"/>
                <w:szCs w:val="20"/>
              </w:rPr>
            </w:pPr>
            <w:r w:rsidRPr="005605ED">
              <w:rPr>
                <w:sz w:val="20"/>
                <w:szCs w:val="20"/>
              </w:rPr>
              <w:t>16</w:t>
            </w:r>
            <w:r w:rsidR="00617CE5">
              <w:rPr>
                <w:sz w:val="20"/>
                <w:szCs w:val="20"/>
              </w:rPr>
              <w:t>.</w:t>
            </w:r>
            <w:r w:rsidRPr="005605ED">
              <w:rPr>
                <w:sz w:val="20"/>
                <w:szCs w:val="20"/>
              </w:rPr>
              <w:t>0000</w:t>
            </w:r>
          </w:p>
        </w:tc>
        <w:tc>
          <w:tcPr>
            <w:tcW w:w="1169" w:type="dxa"/>
            <w:shd w:val="clear" w:color="auto" w:fill="auto"/>
            <w:noWrap/>
            <w:hideMark/>
          </w:tcPr>
          <w:p w14:paraId="0A62B593" w14:textId="5D25CFC3" w:rsidR="00FB47F9" w:rsidRPr="005605ED" w:rsidRDefault="00FB47F9" w:rsidP="00BD6B50">
            <w:pPr>
              <w:autoSpaceDE w:val="0"/>
              <w:autoSpaceDN w:val="0"/>
              <w:adjustRightInd w:val="0"/>
              <w:ind w:firstLine="0"/>
              <w:jc w:val="center"/>
              <w:rPr>
                <w:sz w:val="20"/>
                <w:szCs w:val="20"/>
              </w:rPr>
            </w:pPr>
            <w:r w:rsidRPr="005605ED">
              <w:rPr>
                <w:sz w:val="20"/>
                <w:szCs w:val="20"/>
              </w:rPr>
              <w:t>20</w:t>
            </w:r>
            <w:r w:rsidR="00617CE5">
              <w:rPr>
                <w:sz w:val="20"/>
                <w:szCs w:val="20"/>
              </w:rPr>
              <w:t>.</w:t>
            </w:r>
            <w:r w:rsidRPr="005605ED">
              <w:rPr>
                <w:sz w:val="20"/>
                <w:szCs w:val="20"/>
              </w:rPr>
              <w:t>0000</w:t>
            </w:r>
          </w:p>
        </w:tc>
        <w:tc>
          <w:tcPr>
            <w:tcW w:w="1170" w:type="dxa"/>
            <w:shd w:val="clear" w:color="auto" w:fill="auto"/>
            <w:noWrap/>
            <w:hideMark/>
          </w:tcPr>
          <w:p w14:paraId="07DC7E6E" w14:textId="382D5866" w:rsidR="00FB47F9" w:rsidRPr="005605ED" w:rsidRDefault="00FB47F9" w:rsidP="00BD6B50">
            <w:pPr>
              <w:autoSpaceDE w:val="0"/>
              <w:autoSpaceDN w:val="0"/>
              <w:adjustRightInd w:val="0"/>
              <w:ind w:firstLine="0"/>
              <w:jc w:val="center"/>
              <w:rPr>
                <w:sz w:val="20"/>
                <w:szCs w:val="20"/>
              </w:rPr>
            </w:pPr>
            <w:r w:rsidRPr="005605ED">
              <w:rPr>
                <w:sz w:val="20"/>
                <w:szCs w:val="20"/>
              </w:rPr>
              <w:t>81</w:t>
            </w:r>
            <w:r w:rsidR="00617CE5">
              <w:rPr>
                <w:sz w:val="20"/>
                <w:szCs w:val="20"/>
              </w:rPr>
              <w:t>.</w:t>
            </w:r>
            <w:r w:rsidRPr="005605ED">
              <w:rPr>
                <w:sz w:val="20"/>
                <w:szCs w:val="20"/>
              </w:rPr>
              <w:t>0000</w:t>
            </w:r>
          </w:p>
        </w:tc>
      </w:tr>
      <w:tr w:rsidR="00FB47F9" w:rsidRPr="005605ED" w14:paraId="74CA158E" w14:textId="77777777" w:rsidTr="007162D2">
        <w:trPr>
          <w:trHeight w:val="304"/>
        </w:trPr>
        <w:tc>
          <w:tcPr>
            <w:tcW w:w="459" w:type="dxa"/>
            <w:vMerge/>
            <w:shd w:val="clear" w:color="auto" w:fill="auto"/>
            <w:noWrap/>
            <w:hideMark/>
          </w:tcPr>
          <w:p w14:paraId="409FFDD1" w14:textId="77777777" w:rsidR="00FB47F9" w:rsidRPr="005605ED" w:rsidRDefault="00FB47F9" w:rsidP="00BD6B50">
            <w:pPr>
              <w:autoSpaceDE w:val="0"/>
              <w:autoSpaceDN w:val="0"/>
              <w:adjustRightInd w:val="0"/>
              <w:ind w:firstLine="0"/>
              <w:rPr>
                <w:sz w:val="20"/>
                <w:szCs w:val="20"/>
              </w:rPr>
            </w:pPr>
          </w:p>
        </w:tc>
        <w:tc>
          <w:tcPr>
            <w:tcW w:w="1951" w:type="dxa"/>
            <w:shd w:val="clear" w:color="auto" w:fill="auto"/>
            <w:noWrap/>
            <w:vAlign w:val="center"/>
            <w:hideMark/>
          </w:tcPr>
          <w:p w14:paraId="54D915E3" w14:textId="77777777" w:rsidR="00FB47F9" w:rsidRPr="005605ED" w:rsidRDefault="00FB47F9" w:rsidP="00BD6B50">
            <w:pPr>
              <w:autoSpaceDE w:val="0"/>
              <w:autoSpaceDN w:val="0"/>
              <w:adjustRightInd w:val="0"/>
              <w:ind w:firstLine="0"/>
              <w:rPr>
                <w:sz w:val="20"/>
                <w:szCs w:val="20"/>
              </w:rPr>
            </w:pPr>
            <w:r w:rsidRPr="005605ED">
              <w:rPr>
                <w:sz w:val="20"/>
                <w:szCs w:val="20"/>
              </w:rPr>
              <w:t>Correct</w:t>
            </w:r>
          </w:p>
        </w:tc>
        <w:tc>
          <w:tcPr>
            <w:tcW w:w="1169" w:type="dxa"/>
            <w:shd w:val="clear" w:color="auto" w:fill="auto"/>
            <w:noWrap/>
            <w:hideMark/>
          </w:tcPr>
          <w:p w14:paraId="272992F0" w14:textId="5C1FF63A" w:rsidR="00FB47F9" w:rsidRPr="005605ED" w:rsidRDefault="00FB47F9" w:rsidP="00BD6B50">
            <w:pPr>
              <w:autoSpaceDE w:val="0"/>
              <w:autoSpaceDN w:val="0"/>
              <w:adjustRightInd w:val="0"/>
              <w:ind w:firstLine="0"/>
              <w:jc w:val="center"/>
              <w:rPr>
                <w:sz w:val="20"/>
                <w:szCs w:val="20"/>
              </w:rPr>
            </w:pPr>
            <w:r w:rsidRPr="005605ED">
              <w:rPr>
                <w:sz w:val="20"/>
                <w:szCs w:val="20"/>
              </w:rPr>
              <w:t>45</w:t>
            </w:r>
            <w:r w:rsidR="00617CE5">
              <w:rPr>
                <w:sz w:val="20"/>
                <w:szCs w:val="20"/>
              </w:rPr>
              <w:t>.</w:t>
            </w:r>
            <w:r w:rsidRPr="005605ED">
              <w:rPr>
                <w:sz w:val="20"/>
                <w:szCs w:val="20"/>
              </w:rPr>
              <w:t>0000</w:t>
            </w:r>
          </w:p>
        </w:tc>
        <w:tc>
          <w:tcPr>
            <w:tcW w:w="1170" w:type="dxa"/>
            <w:shd w:val="clear" w:color="auto" w:fill="auto"/>
            <w:noWrap/>
            <w:hideMark/>
          </w:tcPr>
          <w:p w14:paraId="00F6C321" w14:textId="203FD5C3" w:rsidR="00FB47F9" w:rsidRPr="005605ED" w:rsidRDefault="00FB47F9" w:rsidP="00BD6B50">
            <w:pPr>
              <w:autoSpaceDE w:val="0"/>
              <w:autoSpaceDN w:val="0"/>
              <w:adjustRightInd w:val="0"/>
              <w:ind w:firstLine="0"/>
              <w:jc w:val="center"/>
              <w:rPr>
                <w:sz w:val="20"/>
                <w:szCs w:val="20"/>
              </w:rPr>
            </w:pPr>
            <w:r w:rsidRPr="005605ED">
              <w:rPr>
                <w:sz w:val="20"/>
                <w:szCs w:val="20"/>
              </w:rPr>
              <w:t>16</w:t>
            </w:r>
            <w:r w:rsidR="00617CE5">
              <w:rPr>
                <w:sz w:val="20"/>
                <w:szCs w:val="20"/>
              </w:rPr>
              <w:t>.</w:t>
            </w:r>
            <w:r w:rsidRPr="005605ED">
              <w:rPr>
                <w:sz w:val="20"/>
                <w:szCs w:val="20"/>
              </w:rPr>
              <w:t>0000</w:t>
            </w:r>
          </w:p>
        </w:tc>
        <w:tc>
          <w:tcPr>
            <w:tcW w:w="1169" w:type="dxa"/>
            <w:shd w:val="clear" w:color="auto" w:fill="auto"/>
            <w:noWrap/>
            <w:hideMark/>
          </w:tcPr>
          <w:p w14:paraId="15A87679" w14:textId="118C9926" w:rsidR="00FB47F9" w:rsidRPr="005605ED" w:rsidRDefault="00FB47F9" w:rsidP="00BD6B50">
            <w:pPr>
              <w:autoSpaceDE w:val="0"/>
              <w:autoSpaceDN w:val="0"/>
              <w:adjustRightInd w:val="0"/>
              <w:ind w:firstLine="0"/>
              <w:jc w:val="center"/>
              <w:rPr>
                <w:sz w:val="20"/>
                <w:szCs w:val="20"/>
              </w:rPr>
            </w:pPr>
            <w:r w:rsidRPr="005605ED">
              <w:rPr>
                <w:sz w:val="20"/>
                <w:szCs w:val="20"/>
              </w:rPr>
              <w:t>20</w:t>
            </w:r>
            <w:r w:rsidR="00617CE5">
              <w:rPr>
                <w:sz w:val="20"/>
                <w:szCs w:val="20"/>
              </w:rPr>
              <w:t>.</w:t>
            </w:r>
            <w:r w:rsidRPr="005605ED">
              <w:rPr>
                <w:sz w:val="20"/>
                <w:szCs w:val="20"/>
              </w:rPr>
              <w:t>0000</w:t>
            </w:r>
          </w:p>
        </w:tc>
        <w:tc>
          <w:tcPr>
            <w:tcW w:w="1170" w:type="dxa"/>
            <w:shd w:val="clear" w:color="auto" w:fill="auto"/>
            <w:noWrap/>
            <w:hideMark/>
          </w:tcPr>
          <w:p w14:paraId="7AD5BD3F" w14:textId="6A7BC707" w:rsidR="00FB47F9" w:rsidRPr="005605ED" w:rsidRDefault="00FB47F9" w:rsidP="00BD6B50">
            <w:pPr>
              <w:autoSpaceDE w:val="0"/>
              <w:autoSpaceDN w:val="0"/>
              <w:adjustRightInd w:val="0"/>
              <w:ind w:firstLine="0"/>
              <w:jc w:val="center"/>
              <w:rPr>
                <w:sz w:val="20"/>
                <w:szCs w:val="20"/>
              </w:rPr>
            </w:pPr>
            <w:r w:rsidRPr="005605ED">
              <w:rPr>
                <w:sz w:val="20"/>
                <w:szCs w:val="20"/>
              </w:rPr>
              <w:t>81</w:t>
            </w:r>
            <w:r w:rsidR="00617CE5">
              <w:rPr>
                <w:sz w:val="20"/>
                <w:szCs w:val="20"/>
              </w:rPr>
              <w:t>.</w:t>
            </w:r>
            <w:r w:rsidRPr="005605ED">
              <w:rPr>
                <w:sz w:val="20"/>
                <w:szCs w:val="20"/>
              </w:rPr>
              <w:t>0000</w:t>
            </w:r>
          </w:p>
        </w:tc>
      </w:tr>
      <w:tr w:rsidR="00FB47F9" w:rsidRPr="005605ED" w14:paraId="0AE26FA9" w14:textId="77777777" w:rsidTr="007162D2">
        <w:trPr>
          <w:trHeight w:val="304"/>
        </w:trPr>
        <w:tc>
          <w:tcPr>
            <w:tcW w:w="459" w:type="dxa"/>
            <w:vMerge/>
            <w:shd w:val="clear" w:color="auto" w:fill="auto"/>
            <w:noWrap/>
            <w:hideMark/>
          </w:tcPr>
          <w:p w14:paraId="07A9CDF8" w14:textId="77777777" w:rsidR="00FB47F9" w:rsidRPr="005605ED" w:rsidRDefault="00FB47F9" w:rsidP="00BD6B50">
            <w:pPr>
              <w:autoSpaceDE w:val="0"/>
              <w:autoSpaceDN w:val="0"/>
              <w:adjustRightInd w:val="0"/>
              <w:ind w:firstLine="0"/>
              <w:rPr>
                <w:sz w:val="20"/>
                <w:szCs w:val="20"/>
              </w:rPr>
            </w:pPr>
          </w:p>
        </w:tc>
        <w:tc>
          <w:tcPr>
            <w:tcW w:w="1951" w:type="dxa"/>
            <w:shd w:val="clear" w:color="auto" w:fill="auto"/>
            <w:noWrap/>
            <w:vAlign w:val="center"/>
            <w:hideMark/>
          </w:tcPr>
          <w:p w14:paraId="184F4D6E" w14:textId="77777777" w:rsidR="00FB47F9" w:rsidRPr="005605ED" w:rsidRDefault="00FB47F9" w:rsidP="00BD6B50">
            <w:pPr>
              <w:autoSpaceDE w:val="0"/>
              <w:autoSpaceDN w:val="0"/>
              <w:adjustRightInd w:val="0"/>
              <w:ind w:firstLine="0"/>
              <w:rPr>
                <w:sz w:val="20"/>
                <w:szCs w:val="20"/>
              </w:rPr>
            </w:pPr>
            <w:r w:rsidRPr="005605ED">
              <w:rPr>
                <w:sz w:val="20"/>
                <w:szCs w:val="20"/>
              </w:rPr>
              <w:t>Incorrect</w:t>
            </w:r>
          </w:p>
        </w:tc>
        <w:tc>
          <w:tcPr>
            <w:tcW w:w="1169" w:type="dxa"/>
            <w:shd w:val="clear" w:color="auto" w:fill="auto"/>
            <w:noWrap/>
            <w:hideMark/>
          </w:tcPr>
          <w:p w14:paraId="355A407D" w14:textId="79C75BD5" w:rsidR="00FB47F9" w:rsidRPr="005605ED" w:rsidRDefault="00FB47F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70" w:type="dxa"/>
            <w:shd w:val="clear" w:color="auto" w:fill="auto"/>
            <w:noWrap/>
            <w:hideMark/>
          </w:tcPr>
          <w:p w14:paraId="6268D8D8" w14:textId="5695F1AB" w:rsidR="00FB47F9" w:rsidRPr="005605ED" w:rsidRDefault="00FB47F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69" w:type="dxa"/>
            <w:shd w:val="clear" w:color="auto" w:fill="auto"/>
            <w:noWrap/>
            <w:hideMark/>
          </w:tcPr>
          <w:p w14:paraId="6B53C3B6" w14:textId="2BDFDC02" w:rsidR="00FB47F9" w:rsidRPr="005605ED" w:rsidRDefault="00FB47F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70" w:type="dxa"/>
            <w:shd w:val="clear" w:color="auto" w:fill="auto"/>
            <w:noWrap/>
            <w:hideMark/>
          </w:tcPr>
          <w:p w14:paraId="078816E1" w14:textId="39BB1007" w:rsidR="00FB47F9" w:rsidRPr="005605ED" w:rsidRDefault="00FB47F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r>
      <w:tr w:rsidR="00FB47F9" w:rsidRPr="005605ED" w14:paraId="3EBEDF4F" w14:textId="77777777" w:rsidTr="007162D2">
        <w:trPr>
          <w:trHeight w:val="304"/>
        </w:trPr>
        <w:tc>
          <w:tcPr>
            <w:tcW w:w="459" w:type="dxa"/>
            <w:vMerge/>
            <w:shd w:val="clear" w:color="auto" w:fill="auto"/>
            <w:noWrap/>
            <w:hideMark/>
          </w:tcPr>
          <w:p w14:paraId="2BE26988" w14:textId="77777777" w:rsidR="00FB47F9" w:rsidRPr="005605ED" w:rsidRDefault="00FB47F9" w:rsidP="00BD6B50">
            <w:pPr>
              <w:autoSpaceDE w:val="0"/>
              <w:autoSpaceDN w:val="0"/>
              <w:adjustRightInd w:val="0"/>
              <w:ind w:firstLine="0"/>
              <w:rPr>
                <w:sz w:val="20"/>
                <w:szCs w:val="20"/>
              </w:rPr>
            </w:pPr>
          </w:p>
        </w:tc>
        <w:tc>
          <w:tcPr>
            <w:tcW w:w="1951" w:type="dxa"/>
            <w:shd w:val="clear" w:color="auto" w:fill="auto"/>
            <w:noWrap/>
            <w:vAlign w:val="center"/>
            <w:hideMark/>
          </w:tcPr>
          <w:p w14:paraId="27F756A8" w14:textId="77777777" w:rsidR="00FB47F9" w:rsidRPr="005605ED" w:rsidRDefault="00FB47F9" w:rsidP="00BD6B50">
            <w:pPr>
              <w:autoSpaceDE w:val="0"/>
              <w:autoSpaceDN w:val="0"/>
              <w:adjustRightInd w:val="0"/>
              <w:ind w:firstLine="0"/>
              <w:rPr>
                <w:sz w:val="20"/>
                <w:szCs w:val="20"/>
              </w:rPr>
            </w:pPr>
            <w:r w:rsidRPr="005605ED">
              <w:rPr>
                <w:sz w:val="20"/>
                <w:szCs w:val="20"/>
              </w:rPr>
              <w:t>Correct (%)</w:t>
            </w:r>
          </w:p>
        </w:tc>
        <w:tc>
          <w:tcPr>
            <w:tcW w:w="1169" w:type="dxa"/>
            <w:shd w:val="clear" w:color="auto" w:fill="auto"/>
            <w:noWrap/>
            <w:hideMark/>
          </w:tcPr>
          <w:p w14:paraId="56C4331C" w14:textId="41472A6E" w:rsidR="00FB47F9" w:rsidRPr="005605ED" w:rsidRDefault="00FB47F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70" w:type="dxa"/>
            <w:shd w:val="clear" w:color="auto" w:fill="auto"/>
            <w:noWrap/>
            <w:hideMark/>
          </w:tcPr>
          <w:p w14:paraId="3FE9AF56" w14:textId="6DEC40D1" w:rsidR="00FB47F9" w:rsidRPr="005605ED" w:rsidRDefault="00FB47F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69" w:type="dxa"/>
            <w:shd w:val="clear" w:color="auto" w:fill="auto"/>
            <w:noWrap/>
            <w:hideMark/>
          </w:tcPr>
          <w:p w14:paraId="02F83AE1" w14:textId="07F34F4A" w:rsidR="00FB47F9" w:rsidRPr="005605ED" w:rsidRDefault="00FB47F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70" w:type="dxa"/>
            <w:shd w:val="clear" w:color="auto" w:fill="auto"/>
            <w:noWrap/>
            <w:hideMark/>
          </w:tcPr>
          <w:p w14:paraId="07F78BE7" w14:textId="4DBA85B4" w:rsidR="00FB47F9" w:rsidRPr="005605ED" w:rsidRDefault="00FB47F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r>
      <w:tr w:rsidR="00FB47F9" w:rsidRPr="005605ED" w14:paraId="69EF5AB2" w14:textId="77777777" w:rsidTr="007162D2">
        <w:trPr>
          <w:trHeight w:val="304"/>
        </w:trPr>
        <w:tc>
          <w:tcPr>
            <w:tcW w:w="459" w:type="dxa"/>
            <w:vMerge/>
            <w:shd w:val="clear" w:color="auto" w:fill="auto"/>
            <w:noWrap/>
            <w:hideMark/>
          </w:tcPr>
          <w:p w14:paraId="3B89A19F" w14:textId="77777777" w:rsidR="00FB47F9" w:rsidRPr="005605ED" w:rsidRDefault="00FB47F9" w:rsidP="00BD6B50">
            <w:pPr>
              <w:autoSpaceDE w:val="0"/>
              <w:autoSpaceDN w:val="0"/>
              <w:adjustRightInd w:val="0"/>
              <w:ind w:firstLine="0"/>
              <w:rPr>
                <w:sz w:val="20"/>
                <w:szCs w:val="20"/>
              </w:rPr>
            </w:pPr>
          </w:p>
        </w:tc>
        <w:tc>
          <w:tcPr>
            <w:tcW w:w="1951" w:type="dxa"/>
            <w:shd w:val="clear" w:color="auto" w:fill="auto"/>
            <w:noWrap/>
            <w:vAlign w:val="center"/>
            <w:hideMark/>
          </w:tcPr>
          <w:p w14:paraId="2A0A29B4" w14:textId="77777777" w:rsidR="00FB47F9" w:rsidRPr="005605ED" w:rsidRDefault="00FB47F9" w:rsidP="00BD6B50">
            <w:pPr>
              <w:autoSpaceDE w:val="0"/>
              <w:autoSpaceDN w:val="0"/>
              <w:adjustRightInd w:val="0"/>
              <w:ind w:firstLine="0"/>
              <w:rPr>
                <w:sz w:val="20"/>
                <w:szCs w:val="20"/>
              </w:rPr>
            </w:pPr>
            <w:r w:rsidRPr="005605ED">
              <w:rPr>
                <w:sz w:val="20"/>
                <w:szCs w:val="20"/>
              </w:rPr>
              <w:t>Incorrect (%)</w:t>
            </w:r>
          </w:p>
        </w:tc>
        <w:tc>
          <w:tcPr>
            <w:tcW w:w="1169" w:type="dxa"/>
            <w:shd w:val="clear" w:color="auto" w:fill="auto"/>
            <w:noWrap/>
            <w:hideMark/>
          </w:tcPr>
          <w:p w14:paraId="62EEA92B" w14:textId="570A2E0C" w:rsidR="00FB47F9" w:rsidRPr="005605ED" w:rsidRDefault="00FB47F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70" w:type="dxa"/>
            <w:shd w:val="clear" w:color="auto" w:fill="auto"/>
            <w:noWrap/>
            <w:hideMark/>
          </w:tcPr>
          <w:p w14:paraId="78DCBB19" w14:textId="4957FE31" w:rsidR="00FB47F9" w:rsidRPr="005605ED" w:rsidRDefault="00FB47F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69" w:type="dxa"/>
            <w:shd w:val="clear" w:color="auto" w:fill="auto"/>
            <w:noWrap/>
            <w:hideMark/>
          </w:tcPr>
          <w:p w14:paraId="47029E2D" w14:textId="7D6696E1" w:rsidR="00FB47F9" w:rsidRPr="005605ED" w:rsidRDefault="00FB47F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70" w:type="dxa"/>
            <w:shd w:val="clear" w:color="auto" w:fill="auto"/>
            <w:noWrap/>
            <w:hideMark/>
          </w:tcPr>
          <w:p w14:paraId="4A7AF3FF" w14:textId="0563DE79" w:rsidR="00FB47F9" w:rsidRPr="005605ED" w:rsidRDefault="00FB47F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r>
      <w:tr w:rsidR="00BF5F09" w:rsidRPr="005605ED" w14:paraId="6C891986" w14:textId="77777777" w:rsidTr="007162D2">
        <w:trPr>
          <w:cantSplit/>
          <w:trHeight w:val="227"/>
        </w:trPr>
        <w:tc>
          <w:tcPr>
            <w:tcW w:w="459" w:type="dxa"/>
            <w:vMerge w:val="restart"/>
            <w:shd w:val="clear" w:color="auto" w:fill="auto"/>
            <w:textDirection w:val="btLr"/>
            <w:vAlign w:val="center"/>
          </w:tcPr>
          <w:p w14:paraId="692D9AA8" w14:textId="77777777" w:rsidR="00BF5F09" w:rsidRPr="005605ED" w:rsidRDefault="00BF5F09" w:rsidP="00BD6B50">
            <w:pPr>
              <w:autoSpaceDE w:val="0"/>
              <w:autoSpaceDN w:val="0"/>
              <w:adjustRightInd w:val="0"/>
              <w:ind w:left="113" w:right="113" w:firstLine="0"/>
              <w:rPr>
                <w:sz w:val="20"/>
                <w:szCs w:val="20"/>
              </w:rPr>
            </w:pPr>
            <w:r w:rsidRPr="005605ED">
              <w:rPr>
                <w:sz w:val="20"/>
                <w:szCs w:val="20"/>
              </w:rPr>
              <w:t>37.RBF 3-50-3</w:t>
            </w:r>
          </w:p>
        </w:tc>
        <w:tc>
          <w:tcPr>
            <w:tcW w:w="1951" w:type="dxa"/>
            <w:shd w:val="clear" w:color="auto" w:fill="auto"/>
            <w:vAlign w:val="center"/>
          </w:tcPr>
          <w:p w14:paraId="1592FC05" w14:textId="77777777" w:rsidR="00BF5F09" w:rsidRPr="005605ED" w:rsidRDefault="00BF5F09" w:rsidP="00BD6B50">
            <w:pPr>
              <w:autoSpaceDE w:val="0"/>
              <w:autoSpaceDN w:val="0"/>
              <w:adjustRightInd w:val="0"/>
              <w:ind w:firstLine="0"/>
              <w:rPr>
                <w:sz w:val="20"/>
                <w:szCs w:val="20"/>
              </w:rPr>
            </w:pPr>
            <w:r w:rsidRPr="005605ED">
              <w:rPr>
                <w:sz w:val="20"/>
                <w:szCs w:val="20"/>
              </w:rPr>
              <w:t>Total</w:t>
            </w:r>
          </w:p>
        </w:tc>
        <w:tc>
          <w:tcPr>
            <w:tcW w:w="1169" w:type="dxa"/>
            <w:shd w:val="clear" w:color="auto" w:fill="auto"/>
            <w:vAlign w:val="center"/>
          </w:tcPr>
          <w:p w14:paraId="42DB0F41" w14:textId="5D6625FF" w:rsidR="00BF5F09" w:rsidRPr="005605ED" w:rsidRDefault="00BF5F09" w:rsidP="00BD6B50">
            <w:pPr>
              <w:autoSpaceDE w:val="0"/>
              <w:autoSpaceDN w:val="0"/>
              <w:adjustRightInd w:val="0"/>
              <w:ind w:firstLine="0"/>
              <w:jc w:val="center"/>
              <w:rPr>
                <w:sz w:val="20"/>
                <w:szCs w:val="20"/>
              </w:rPr>
            </w:pPr>
            <w:r w:rsidRPr="005605ED">
              <w:rPr>
                <w:sz w:val="20"/>
                <w:szCs w:val="20"/>
              </w:rPr>
              <w:t>45</w:t>
            </w:r>
            <w:r w:rsidR="00617CE5">
              <w:rPr>
                <w:sz w:val="20"/>
                <w:szCs w:val="20"/>
              </w:rPr>
              <w:t>.</w:t>
            </w:r>
            <w:r w:rsidRPr="005605ED">
              <w:rPr>
                <w:sz w:val="20"/>
                <w:szCs w:val="20"/>
              </w:rPr>
              <w:t>0000</w:t>
            </w:r>
          </w:p>
        </w:tc>
        <w:tc>
          <w:tcPr>
            <w:tcW w:w="1170" w:type="dxa"/>
            <w:shd w:val="clear" w:color="auto" w:fill="auto"/>
            <w:vAlign w:val="center"/>
          </w:tcPr>
          <w:p w14:paraId="68E4F65F" w14:textId="6DDD10F8" w:rsidR="00BF5F09" w:rsidRPr="005605ED" w:rsidRDefault="00BF5F09" w:rsidP="00BD6B50">
            <w:pPr>
              <w:autoSpaceDE w:val="0"/>
              <w:autoSpaceDN w:val="0"/>
              <w:adjustRightInd w:val="0"/>
              <w:ind w:firstLine="0"/>
              <w:jc w:val="center"/>
              <w:rPr>
                <w:sz w:val="20"/>
                <w:szCs w:val="20"/>
              </w:rPr>
            </w:pPr>
            <w:r w:rsidRPr="005605ED">
              <w:rPr>
                <w:sz w:val="20"/>
                <w:szCs w:val="20"/>
              </w:rPr>
              <w:t>16</w:t>
            </w:r>
            <w:r w:rsidR="00617CE5">
              <w:rPr>
                <w:sz w:val="20"/>
                <w:szCs w:val="20"/>
              </w:rPr>
              <w:t>.</w:t>
            </w:r>
            <w:r w:rsidRPr="005605ED">
              <w:rPr>
                <w:sz w:val="20"/>
                <w:szCs w:val="20"/>
              </w:rPr>
              <w:t>0000</w:t>
            </w:r>
          </w:p>
        </w:tc>
        <w:tc>
          <w:tcPr>
            <w:tcW w:w="1169" w:type="dxa"/>
            <w:shd w:val="clear" w:color="auto" w:fill="auto"/>
            <w:vAlign w:val="center"/>
          </w:tcPr>
          <w:p w14:paraId="32CC7879" w14:textId="52852EAC" w:rsidR="00BF5F09" w:rsidRPr="005605ED" w:rsidRDefault="00BF5F09" w:rsidP="00BD6B50">
            <w:pPr>
              <w:autoSpaceDE w:val="0"/>
              <w:autoSpaceDN w:val="0"/>
              <w:adjustRightInd w:val="0"/>
              <w:ind w:firstLine="0"/>
              <w:jc w:val="center"/>
              <w:rPr>
                <w:sz w:val="20"/>
                <w:szCs w:val="20"/>
              </w:rPr>
            </w:pPr>
            <w:r w:rsidRPr="005605ED">
              <w:rPr>
                <w:sz w:val="20"/>
                <w:szCs w:val="20"/>
              </w:rPr>
              <w:t>20</w:t>
            </w:r>
            <w:r w:rsidR="00617CE5">
              <w:rPr>
                <w:sz w:val="20"/>
                <w:szCs w:val="20"/>
              </w:rPr>
              <w:t>.</w:t>
            </w:r>
            <w:r w:rsidRPr="005605ED">
              <w:rPr>
                <w:sz w:val="20"/>
                <w:szCs w:val="20"/>
              </w:rPr>
              <w:t>0000</w:t>
            </w:r>
          </w:p>
        </w:tc>
        <w:tc>
          <w:tcPr>
            <w:tcW w:w="1170" w:type="dxa"/>
            <w:shd w:val="clear" w:color="auto" w:fill="auto"/>
            <w:vAlign w:val="center"/>
          </w:tcPr>
          <w:p w14:paraId="69368B41" w14:textId="2268AB56" w:rsidR="00BF5F09" w:rsidRPr="005605ED" w:rsidRDefault="00BF5F09" w:rsidP="00BD6B50">
            <w:pPr>
              <w:autoSpaceDE w:val="0"/>
              <w:autoSpaceDN w:val="0"/>
              <w:adjustRightInd w:val="0"/>
              <w:ind w:firstLine="0"/>
              <w:jc w:val="center"/>
              <w:rPr>
                <w:sz w:val="20"/>
                <w:szCs w:val="20"/>
              </w:rPr>
            </w:pPr>
            <w:r w:rsidRPr="005605ED">
              <w:rPr>
                <w:sz w:val="20"/>
                <w:szCs w:val="20"/>
              </w:rPr>
              <w:t>81</w:t>
            </w:r>
            <w:r w:rsidR="00617CE5">
              <w:rPr>
                <w:sz w:val="20"/>
                <w:szCs w:val="20"/>
              </w:rPr>
              <w:t>.</w:t>
            </w:r>
            <w:r w:rsidRPr="005605ED">
              <w:rPr>
                <w:sz w:val="20"/>
                <w:szCs w:val="20"/>
              </w:rPr>
              <w:t>0000</w:t>
            </w:r>
          </w:p>
        </w:tc>
      </w:tr>
      <w:tr w:rsidR="00BF5F09" w:rsidRPr="005605ED" w14:paraId="319E6615" w14:textId="77777777" w:rsidTr="007162D2">
        <w:trPr>
          <w:trHeight w:val="300"/>
        </w:trPr>
        <w:tc>
          <w:tcPr>
            <w:tcW w:w="459" w:type="dxa"/>
            <w:vMerge/>
            <w:shd w:val="clear" w:color="auto" w:fill="auto"/>
            <w:vAlign w:val="center"/>
          </w:tcPr>
          <w:p w14:paraId="62A50C82"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70DDC78B" w14:textId="77777777" w:rsidR="00BF5F09" w:rsidRPr="005605ED" w:rsidRDefault="00BF5F09" w:rsidP="00BD6B50">
            <w:pPr>
              <w:autoSpaceDE w:val="0"/>
              <w:autoSpaceDN w:val="0"/>
              <w:adjustRightInd w:val="0"/>
              <w:ind w:firstLine="0"/>
              <w:rPr>
                <w:sz w:val="20"/>
                <w:szCs w:val="20"/>
              </w:rPr>
            </w:pPr>
            <w:r w:rsidRPr="005605ED">
              <w:rPr>
                <w:sz w:val="20"/>
                <w:szCs w:val="20"/>
              </w:rPr>
              <w:t>Correct</w:t>
            </w:r>
          </w:p>
        </w:tc>
        <w:tc>
          <w:tcPr>
            <w:tcW w:w="1169" w:type="dxa"/>
            <w:shd w:val="clear" w:color="auto" w:fill="auto"/>
            <w:vAlign w:val="center"/>
          </w:tcPr>
          <w:p w14:paraId="073D040E" w14:textId="224CE12D" w:rsidR="00BF5F09" w:rsidRPr="005605ED" w:rsidRDefault="00BF5F09" w:rsidP="00BD6B50">
            <w:pPr>
              <w:autoSpaceDE w:val="0"/>
              <w:autoSpaceDN w:val="0"/>
              <w:adjustRightInd w:val="0"/>
              <w:ind w:firstLine="0"/>
              <w:jc w:val="center"/>
              <w:rPr>
                <w:sz w:val="20"/>
                <w:szCs w:val="20"/>
              </w:rPr>
            </w:pPr>
            <w:r w:rsidRPr="005605ED">
              <w:rPr>
                <w:sz w:val="20"/>
                <w:szCs w:val="20"/>
              </w:rPr>
              <w:t>45</w:t>
            </w:r>
            <w:r w:rsidR="00617CE5">
              <w:rPr>
                <w:sz w:val="20"/>
                <w:szCs w:val="20"/>
              </w:rPr>
              <w:t>.</w:t>
            </w:r>
            <w:r w:rsidRPr="005605ED">
              <w:rPr>
                <w:sz w:val="20"/>
                <w:szCs w:val="20"/>
              </w:rPr>
              <w:t>0000</w:t>
            </w:r>
          </w:p>
        </w:tc>
        <w:tc>
          <w:tcPr>
            <w:tcW w:w="1170" w:type="dxa"/>
            <w:shd w:val="clear" w:color="auto" w:fill="auto"/>
            <w:vAlign w:val="center"/>
          </w:tcPr>
          <w:p w14:paraId="4AD13792" w14:textId="6819912B" w:rsidR="00BF5F09" w:rsidRPr="005605ED" w:rsidRDefault="00BF5F09" w:rsidP="00BD6B50">
            <w:pPr>
              <w:autoSpaceDE w:val="0"/>
              <w:autoSpaceDN w:val="0"/>
              <w:adjustRightInd w:val="0"/>
              <w:ind w:firstLine="0"/>
              <w:jc w:val="center"/>
              <w:rPr>
                <w:sz w:val="20"/>
                <w:szCs w:val="20"/>
              </w:rPr>
            </w:pPr>
            <w:r w:rsidRPr="005605ED">
              <w:rPr>
                <w:sz w:val="20"/>
                <w:szCs w:val="20"/>
              </w:rPr>
              <w:t>16</w:t>
            </w:r>
            <w:r w:rsidR="00617CE5">
              <w:rPr>
                <w:sz w:val="20"/>
                <w:szCs w:val="20"/>
              </w:rPr>
              <w:t>.</w:t>
            </w:r>
            <w:r w:rsidRPr="005605ED">
              <w:rPr>
                <w:sz w:val="20"/>
                <w:szCs w:val="20"/>
              </w:rPr>
              <w:t>0000</w:t>
            </w:r>
          </w:p>
        </w:tc>
        <w:tc>
          <w:tcPr>
            <w:tcW w:w="1169" w:type="dxa"/>
            <w:shd w:val="clear" w:color="auto" w:fill="auto"/>
            <w:vAlign w:val="center"/>
          </w:tcPr>
          <w:p w14:paraId="574DB581" w14:textId="1E36A0EE" w:rsidR="00BF5F09" w:rsidRPr="005605ED" w:rsidRDefault="00BF5F09" w:rsidP="00BD6B50">
            <w:pPr>
              <w:autoSpaceDE w:val="0"/>
              <w:autoSpaceDN w:val="0"/>
              <w:adjustRightInd w:val="0"/>
              <w:ind w:firstLine="0"/>
              <w:jc w:val="center"/>
              <w:rPr>
                <w:sz w:val="20"/>
                <w:szCs w:val="20"/>
              </w:rPr>
            </w:pPr>
            <w:r w:rsidRPr="005605ED">
              <w:rPr>
                <w:sz w:val="20"/>
                <w:szCs w:val="20"/>
              </w:rPr>
              <w:t>20</w:t>
            </w:r>
            <w:r w:rsidR="00617CE5">
              <w:rPr>
                <w:sz w:val="20"/>
                <w:szCs w:val="20"/>
              </w:rPr>
              <w:t>.</w:t>
            </w:r>
            <w:r w:rsidRPr="005605ED">
              <w:rPr>
                <w:sz w:val="20"/>
                <w:szCs w:val="20"/>
              </w:rPr>
              <w:t>0000</w:t>
            </w:r>
          </w:p>
        </w:tc>
        <w:tc>
          <w:tcPr>
            <w:tcW w:w="1170" w:type="dxa"/>
            <w:shd w:val="clear" w:color="auto" w:fill="auto"/>
            <w:vAlign w:val="center"/>
          </w:tcPr>
          <w:p w14:paraId="5B38EB0E" w14:textId="1B28FD19" w:rsidR="00BF5F09" w:rsidRPr="005605ED" w:rsidRDefault="00BF5F09" w:rsidP="00BD6B50">
            <w:pPr>
              <w:autoSpaceDE w:val="0"/>
              <w:autoSpaceDN w:val="0"/>
              <w:adjustRightInd w:val="0"/>
              <w:ind w:firstLine="0"/>
              <w:jc w:val="center"/>
              <w:rPr>
                <w:sz w:val="20"/>
                <w:szCs w:val="20"/>
              </w:rPr>
            </w:pPr>
            <w:r w:rsidRPr="005605ED">
              <w:rPr>
                <w:sz w:val="20"/>
                <w:szCs w:val="20"/>
              </w:rPr>
              <w:t>81</w:t>
            </w:r>
            <w:r w:rsidR="00617CE5">
              <w:rPr>
                <w:sz w:val="20"/>
                <w:szCs w:val="20"/>
              </w:rPr>
              <w:t>.</w:t>
            </w:r>
            <w:r w:rsidRPr="005605ED">
              <w:rPr>
                <w:sz w:val="20"/>
                <w:szCs w:val="20"/>
              </w:rPr>
              <w:t>0000</w:t>
            </w:r>
          </w:p>
        </w:tc>
      </w:tr>
      <w:tr w:rsidR="00BF5F09" w:rsidRPr="005605ED" w14:paraId="122DBD2B" w14:textId="77777777" w:rsidTr="007162D2">
        <w:trPr>
          <w:trHeight w:val="300"/>
        </w:trPr>
        <w:tc>
          <w:tcPr>
            <w:tcW w:w="459" w:type="dxa"/>
            <w:vMerge/>
            <w:shd w:val="clear" w:color="auto" w:fill="auto"/>
            <w:vAlign w:val="center"/>
          </w:tcPr>
          <w:p w14:paraId="24BEFFFC"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4E6F1D8B" w14:textId="77777777" w:rsidR="00BF5F09" w:rsidRPr="005605ED" w:rsidRDefault="00BF5F09" w:rsidP="00BD6B50">
            <w:pPr>
              <w:autoSpaceDE w:val="0"/>
              <w:autoSpaceDN w:val="0"/>
              <w:adjustRightInd w:val="0"/>
              <w:ind w:firstLine="0"/>
              <w:rPr>
                <w:sz w:val="20"/>
                <w:szCs w:val="20"/>
              </w:rPr>
            </w:pPr>
            <w:r w:rsidRPr="005605ED">
              <w:rPr>
                <w:sz w:val="20"/>
                <w:szCs w:val="20"/>
              </w:rPr>
              <w:t>Incorrect</w:t>
            </w:r>
          </w:p>
        </w:tc>
        <w:tc>
          <w:tcPr>
            <w:tcW w:w="1169" w:type="dxa"/>
            <w:shd w:val="clear" w:color="auto" w:fill="auto"/>
            <w:vAlign w:val="center"/>
          </w:tcPr>
          <w:p w14:paraId="17CD43C7" w14:textId="3AEB0404"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70" w:type="dxa"/>
            <w:shd w:val="clear" w:color="auto" w:fill="auto"/>
            <w:vAlign w:val="center"/>
          </w:tcPr>
          <w:p w14:paraId="38ADDA72" w14:textId="2F8F6E05"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69" w:type="dxa"/>
            <w:shd w:val="clear" w:color="auto" w:fill="auto"/>
            <w:vAlign w:val="center"/>
          </w:tcPr>
          <w:p w14:paraId="00A22740" w14:textId="423B2AB8"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70" w:type="dxa"/>
            <w:shd w:val="clear" w:color="auto" w:fill="auto"/>
            <w:vAlign w:val="center"/>
          </w:tcPr>
          <w:p w14:paraId="67C881F0" w14:textId="7E6834D4"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r>
      <w:tr w:rsidR="00BF5F09" w:rsidRPr="005605ED" w14:paraId="5CABC6F3" w14:textId="77777777" w:rsidTr="007162D2">
        <w:trPr>
          <w:trHeight w:val="300"/>
        </w:trPr>
        <w:tc>
          <w:tcPr>
            <w:tcW w:w="459" w:type="dxa"/>
            <w:vMerge/>
            <w:shd w:val="clear" w:color="auto" w:fill="auto"/>
            <w:vAlign w:val="center"/>
          </w:tcPr>
          <w:p w14:paraId="7FBEC58D"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54ADB57F" w14:textId="77777777" w:rsidR="00BF5F09" w:rsidRPr="005605ED" w:rsidRDefault="00BF5F09" w:rsidP="00BD6B50">
            <w:pPr>
              <w:autoSpaceDE w:val="0"/>
              <w:autoSpaceDN w:val="0"/>
              <w:adjustRightInd w:val="0"/>
              <w:ind w:firstLine="0"/>
              <w:rPr>
                <w:sz w:val="20"/>
                <w:szCs w:val="20"/>
              </w:rPr>
            </w:pPr>
            <w:r w:rsidRPr="005605ED">
              <w:rPr>
                <w:sz w:val="20"/>
                <w:szCs w:val="20"/>
              </w:rPr>
              <w:t>Correct (%)</w:t>
            </w:r>
          </w:p>
        </w:tc>
        <w:tc>
          <w:tcPr>
            <w:tcW w:w="1169" w:type="dxa"/>
            <w:shd w:val="clear" w:color="auto" w:fill="auto"/>
            <w:vAlign w:val="center"/>
          </w:tcPr>
          <w:p w14:paraId="2718ABF8" w14:textId="21973EFD"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70" w:type="dxa"/>
            <w:shd w:val="clear" w:color="auto" w:fill="auto"/>
            <w:vAlign w:val="center"/>
          </w:tcPr>
          <w:p w14:paraId="788A12F8" w14:textId="4E1B130E"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69" w:type="dxa"/>
            <w:shd w:val="clear" w:color="auto" w:fill="auto"/>
            <w:vAlign w:val="center"/>
          </w:tcPr>
          <w:p w14:paraId="6406B80A" w14:textId="2399D8DE"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70" w:type="dxa"/>
            <w:shd w:val="clear" w:color="auto" w:fill="auto"/>
            <w:vAlign w:val="center"/>
          </w:tcPr>
          <w:p w14:paraId="70CF52E3" w14:textId="01DC5F01"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r>
      <w:tr w:rsidR="00BF5F09" w:rsidRPr="005605ED" w14:paraId="7E033339" w14:textId="77777777" w:rsidTr="007162D2">
        <w:trPr>
          <w:trHeight w:val="300"/>
        </w:trPr>
        <w:tc>
          <w:tcPr>
            <w:tcW w:w="459" w:type="dxa"/>
            <w:vMerge/>
            <w:shd w:val="clear" w:color="auto" w:fill="auto"/>
            <w:vAlign w:val="center"/>
          </w:tcPr>
          <w:p w14:paraId="44FC351D"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1A8E7566" w14:textId="77777777" w:rsidR="00BF5F09" w:rsidRPr="005605ED" w:rsidRDefault="00BF5F09" w:rsidP="00BD6B50">
            <w:pPr>
              <w:autoSpaceDE w:val="0"/>
              <w:autoSpaceDN w:val="0"/>
              <w:adjustRightInd w:val="0"/>
              <w:ind w:firstLine="0"/>
              <w:rPr>
                <w:sz w:val="20"/>
                <w:szCs w:val="20"/>
              </w:rPr>
            </w:pPr>
            <w:r w:rsidRPr="005605ED">
              <w:rPr>
                <w:sz w:val="20"/>
                <w:szCs w:val="20"/>
              </w:rPr>
              <w:t>Incorrect (%)</w:t>
            </w:r>
          </w:p>
        </w:tc>
        <w:tc>
          <w:tcPr>
            <w:tcW w:w="1169" w:type="dxa"/>
            <w:shd w:val="clear" w:color="auto" w:fill="auto"/>
            <w:vAlign w:val="center"/>
          </w:tcPr>
          <w:p w14:paraId="663A980E" w14:textId="5D8594D1"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70" w:type="dxa"/>
            <w:shd w:val="clear" w:color="auto" w:fill="auto"/>
            <w:vAlign w:val="center"/>
          </w:tcPr>
          <w:p w14:paraId="70E82E4B" w14:textId="02DF2B4F"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69" w:type="dxa"/>
            <w:shd w:val="clear" w:color="auto" w:fill="auto"/>
            <w:vAlign w:val="center"/>
          </w:tcPr>
          <w:p w14:paraId="1644F1F4" w14:textId="2E0490F5"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70" w:type="dxa"/>
            <w:shd w:val="clear" w:color="auto" w:fill="auto"/>
            <w:vAlign w:val="center"/>
          </w:tcPr>
          <w:p w14:paraId="6E02D71C" w14:textId="463FFDFA"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r>
      <w:tr w:rsidR="00BF5F09" w:rsidRPr="005605ED" w14:paraId="35DFCBBD" w14:textId="77777777" w:rsidTr="007162D2">
        <w:trPr>
          <w:cantSplit/>
          <w:trHeight w:val="283"/>
        </w:trPr>
        <w:tc>
          <w:tcPr>
            <w:tcW w:w="459" w:type="dxa"/>
            <w:vMerge w:val="restart"/>
            <w:shd w:val="clear" w:color="auto" w:fill="auto"/>
            <w:textDirection w:val="btLr"/>
            <w:vAlign w:val="center"/>
          </w:tcPr>
          <w:p w14:paraId="5BD0FAD4" w14:textId="77777777" w:rsidR="00BF5F09" w:rsidRPr="005605ED" w:rsidRDefault="00BF5F09" w:rsidP="00BD6B50">
            <w:pPr>
              <w:autoSpaceDE w:val="0"/>
              <w:autoSpaceDN w:val="0"/>
              <w:adjustRightInd w:val="0"/>
              <w:ind w:left="113" w:right="113" w:firstLine="0"/>
              <w:rPr>
                <w:sz w:val="20"/>
                <w:szCs w:val="20"/>
              </w:rPr>
            </w:pPr>
            <w:r w:rsidRPr="005605ED">
              <w:rPr>
                <w:sz w:val="20"/>
                <w:szCs w:val="20"/>
              </w:rPr>
              <w:t>48.RBF 3-50-3</w:t>
            </w:r>
          </w:p>
        </w:tc>
        <w:tc>
          <w:tcPr>
            <w:tcW w:w="1951" w:type="dxa"/>
            <w:shd w:val="clear" w:color="auto" w:fill="auto"/>
            <w:vAlign w:val="center"/>
          </w:tcPr>
          <w:p w14:paraId="7B339138" w14:textId="77777777" w:rsidR="00BF5F09" w:rsidRPr="005605ED" w:rsidRDefault="00BF5F09" w:rsidP="00BD6B50">
            <w:pPr>
              <w:autoSpaceDE w:val="0"/>
              <w:autoSpaceDN w:val="0"/>
              <w:adjustRightInd w:val="0"/>
              <w:ind w:firstLine="0"/>
              <w:rPr>
                <w:sz w:val="20"/>
                <w:szCs w:val="20"/>
              </w:rPr>
            </w:pPr>
            <w:r w:rsidRPr="005605ED">
              <w:rPr>
                <w:sz w:val="20"/>
                <w:szCs w:val="20"/>
              </w:rPr>
              <w:t>Total</w:t>
            </w:r>
          </w:p>
        </w:tc>
        <w:tc>
          <w:tcPr>
            <w:tcW w:w="1169" w:type="dxa"/>
            <w:shd w:val="clear" w:color="auto" w:fill="auto"/>
            <w:vAlign w:val="center"/>
          </w:tcPr>
          <w:p w14:paraId="04571B5E" w14:textId="17F4304E" w:rsidR="00BF5F09" w:rsidRPr="005605ED" w:rsidRDefault="00BF5F09" w:rsidP="00BD6B50">
            <w:pPr>
              <w:autoSpaceDE w:val="0"/>
              <w:autoSpaceDN w:val="0"/>
              <w:adjustRightInd w:val="0"/>
              <w:ind w:firstLine="0"/>
              <w:jc w:val="center"/>
              <w:rPr>
                <w:sz w:val="20"/>
                <w:szCs w:val="20"/>
              </w:rPr>
            </w:pPr>
            <w:r w:rsidRPr="005605ED">
              <w:rPr>
                <w:sz w:val="20"/>
                <w:szCs w:val="20"/>
              </w:rPr>
              <w:t>45</w:t>
            </w:r>
            <w:r w:rsidR="00617CE5">
              <w:rPr>
                <w:sz w:val="20"/>
                <w:szCs w:val="20"/>
              </w:rPr>
              <w:t>.</w:t>
            </w:r>
            <w:r w:rsidRPr="005605ED">
              <w:rPr>
                <w:sz w:val="20"/>
                <w:szCs w:val="20"/>
              </w:rPr>
              <w:t>0000</w:t>
            </w:r>
          </w:p>
        </w:tc>
        <w:tc>
          <w:tcPr>
            <w:tcW w:w="1170" w:type="dxa"/>
            <w:shd w:val="clear" w:color="auto" w:fill="auto"/>
            <w:vAlign w:val="center"/>
          </w:tcPr>
          <w:p w14:paraId="1CC188BE" w14:textId="76AD3233" w:rsidR="00BF5F09" w:rsidRPr="005605ED" w:rsidRDefault="00BF5F09" w:rsidP="00BD6B50">
            <w:pPr>
              <w:autoSpaceDE w:val="0"/>
              <w:autoSpaceDN w:val="0"/>
              <w:adjustRightInd w:val="0"/>
              <w:ind w:firstLine="0"/>
              <w:jc w:val="center"/>
              <w:rPr>
                <w:sz w:val="20"/>
                <w:szCs w:val="20"/>
              </w:rPr>
            </w:pPr>
            <w:r w:rsidRPr="005605ED">
              <w:rPr>
                <w:sz w:val="20"/>
                <w:szCs w:val="20"/>
              </w:rPr>
              <w:t>16</w:t>
            </w:r>
            <w:r w:rsidR="00617CE5">
              <w:rPr>
                <w:sz w:val="20"/>
                <w:szCs w:val="20"/>
              </w:rPr>
              <w:t>.</w:t>
            </w:r>
            <w:r w:rsidRPr="005605ED">
              <w:rPr>
                <w:sz w:val="20"/>
                <w:szCs w:val="20"/>
              </w:rPr>
              <w:t>0000</w:t>
            </w:r>
          </w:p>
        </w:tc>
        <w:tc>
          <w:tcPr>
            <w:tcW w:w="1169" w:type="dxa"/>
            <w:shd w:val="clear" w:color="auto" w:fill="auto"/>
            <w:vAlign w:val="center"/>
          </w:tcPr>
          <w:p w14:paraId="47A79F37" w14:textId="598B08D6" w:rsidR="00BF5F09" w:rsidRPr="005605ED" w:rsidRDefault="00BF5F09" w:rsidP="00BD6B50">
            <w:pPr>
              <w:autoSpaceDE w:val="0"/>
              <w:autoSpaceDN w:val="0"/>
              <w:adjustRightInd w:val="0"/>
              <w:ind w:firstLine="0"/>
              <w:jc w:val="center"/>
              <w:rPr>
                <w:sz w:val="20"/>
                <w:szCs w:val="20"/>
              </w:rPr>
            </w:pPr>
            <w:r w:rsidRPr="005605ED">
              <w:rPr>
                <w:sz w:val="20"/>
                <w:szCs w:val="20"/>
              </w:rPr>
              <w:t>20</w:t>
            </w:r>
            <w:r w:rsidR="00617CE5">
              <w:rPr>
                <w:sz w:val="20"/>
                <w:szCs w:val="20"/>
              </w:rPr>
              <w:t>.</w:t>
            </w:r>
            <w:r w:rsidRPr="005605ED">
              <w:rPr>
                <w:sz w:val="20"/>
                <w:szCs w:val="20"/>
              </w:rPr>
              <w:t>0000</w:t>
            </w:r>
          </w:p>
        </w:tc>
        <w:tc>
          <w:tcPr>
            <w:tcW w:w="1170" w:type="dxa"/>
            <w:shd w:val="clear" w:color="auto" w:fill="auto"/>
            <w:vAlign w:val="center"/>
          </w:tcPr>
          <w:p w14:paraId="0493D1AF" w14:textId="149ADC70" w:rsidR="00BF5F09" w:rsidRPr="005605ED" w:rsidRDefault="00BF5F09" w:rsidP="00BD6B50">
            <w:pPr>
              <w:autoSpaceDE w:val="0"/>
              <w:autoSpaceDN w:val="0"/>
              <w:adjustRightInd w:val="0"/>
              <w:ind w:firstLine="0"/>
              <w:jc w:val="center"/>
              <w:rPr>
                <w:sz w:val="20"/>
                <w:szCs w:val="20"/>
              </w:rPr>
            </w:pPr>
            <w:r w:rsidRPr="005605ED">
              <w:rPr>
                <w:sz w:val="20"/>
                <w:szCs w:val="20"/>
              </w:rPr>
              <w:t>81</w:t>
            </w:r>
            <w:r w:rsidR="00617CE5">
              <w:rPr>
                <w:sz w:val="20"/>
                <w:szCs w:val="20"/>
              </w:rPr>
              <w:t>.</w:t>
            </w:r>
            <w:r w:rsidRPr="005605ED">
              <w:rPr>
                <w:sz w:val="20"/>
                <w:szCs w:val="20"/>
              </w:rPr>
              <w:t>0000</w:t>
            </w:r>
          </w:p>
        </w:tc>
      </w:tr>
      <w:tr w:rsidR="00BF5F09" w:rsidRPr="005605ED" w14:paraId="74650F28" w14:textId="77777777" w:rsidTr="007162D2">
        <w:trPr>
          <w:trHeight w:val="304"/>
        </w:trPr>
        <w:tc>
          <w:tcPr>
            <w:tcW w:w="459" w:type="dxa"/>
            <w:vMerge/>
            <w:shd w:val="clear" w:color="auto" w:fill="auto"/>
            <w:vAlign w:val="center"/>
          </w:tcPr>
          <w:p w14:paraId="6597EF18"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10BC58F8" w14:textId="77777777" w:rsidR="00BF5F09" w:rsidRPr="005605ED" w:rsidRDefault="00BF5F09" w:rsidP="00BD6B50">
            <w:pPr>
              <w:autoSpaceDE w:val="0"/>
              <w:autoSpaceDN w:val="0"/>
              <w:adjustRightInd w:val="0"/>
              <w:ind w:firstLine="0"/>
              <w:rPr>
                <w:sz w:val="20"/>
                <w:szCs w:val="20"/>
              </w:rPr>
            </w:pPr>
            <w:r w:rsidRPr="005605ED">
              <w:rPr>
                <w:sz w:val="20"/>
                <w:szCs w:val="20"/>
              </w:rPr>
              <w:t>Correct</w:t>
            </w:r>
          </w:p>
        </w:tc>
        <w:tc>
          <w:tcPr>
            <w:tcW w:w="1169" w:type="dxa"/>
            <w:shd w:val="clear" w:color="auto" w:fill="auto"/>
            <w:vAlign w:val="center"/>
          </w:tcPr>
          <w:p w14:paraId="24ADCF21" w14:textId="7A1FF157" w:rsidR="00BF5F09" w:rsidRPr="005605ED" w:rsidRDefault="00BF5F09" w:rsidP="00BD6B50">
            <w:pPr>
              <w:autoSpaceDE w:val="0"/>
              <w:autoSpaceDN w:val="0"/>
              <w:adjustRightInd w:val="0"/>
              <w:ind w:firstLine="0"/>
              <w:jc w:val="center"/>
              <w:rPr>
                <w:sz w:val="20"/>
                <w:szCs w:val="20"/>
              </w:rPr>
            </w:pPr>
            <w:r w:rsidRPr="005605ED">
              <w:rPr>
                <w:sz w:val="20"/>
                <w:szCs w:val="20"/>
              </w:rPr>
              <w:t>45</w:t>
            </w:r>
            <w:r w:rsidR="00617CE5">
              <w:rPr>
                <w:sz w:val="20"/>
                <w:szCs w:val="20"/>
              </w:rPr>
              <w:t>.</w:t>
            </w:r>
            <w:r w:rsidRPr="005605ED">
              <w:rPr>
                <w:sz w:val="20"/>
                <w:szCs w:val="20"/>
              </w:rPr>
              <w:t>0000</w:t>
            </w:r>
          </w:p>
        </w:tc>
        <w:tc>
          <w:tcPr>
            <w:tcW w:w="1170" w:type="dxa"/>
            <w:shd w:val="clear" w:color="auto" w:fill="auto"/>
            <w:vAlign w:val="center"/>
          </w:tcPr>
          <w:p w14:paraId="3AEFDED5" w14:textId="19B30108" w:rsidR="00BF5F09" w:rsidRPr="005605ED" w:rsidRDefault="00BF5F09" w:rsidP="00BD6B50">
            <w:pPr>
              <w:autoSpaceDE w:val="0"/>
              <w:autoSpaceDN w:val="0"/>
              <w:adjustRightInd w:val="0"/>
              <w:ind w:firstLine="0"/>
              <w:jc w:val="center"/>
              <w:rPr>
                <w:sz w:val="20"/>
                <w:szCs w:val="20"/>
              </w:rPr>
            </w:pPr>
            <w:r w:rsidRPr="005605ED">
              <w:rPr>
                <w:sz w:val="20"/>
                <w:szCs w:val="20"/>
              </w:rPr>
              <w:t>16</w:t>
            </w:r>
            <w:r w:rsidR="00617CE5">
              <w:rPr>
                <w:sz w:val="20"/>
                <w:szCs w:val="20"/>
              </w:rPr>
              <w:t>.</w:t>
            </w:r>
            <w:r w:rsidRPr="005605ED">
              <w:rPr>
                <w:sz w:val="20"/>
                <w:szCs w:val="20"/>
              </w:rPr>
              <w:t>0000</w:t>
            </w:r>
          </w:p>
        </w:tc>
        <w:tc>
          <w:tcPr>
            <w:tcW w:w="1169" w:type="dxa"/>
            <w:shd w:val="clear" w:color="auto" w:fill="auto"/>
            <w:vAlign w:val="center"/>
          </w:tcPr>
          <w:p w14:paraId="1F4473E9" w14:textId="172F8EC3" w:rsidR="00BF5F09" w:rsidRPr="005605ED" w:rsidRDefault="00BF5F09" w:rsidP="00BD6B50">
            <w:pPr>
              <w:autoSpaceDE w:val="0"/>
              <w:autoSpaceDN w:val="0"/>
              <w:adjustRightInd w:val="0"/>
              <w:ind w:firstLine="0"/>
              <w:jc w:val="center"/>
              <w:rPr>
                <w:sz w:val="20"/>
                <w:szCs w:val="20"/>
              </w:rPr>
            </w:pPr>
            <w:r w:rsidRPr="005605ED">
              <w:rPr>
                <w:sz w:val="20"/>
                <w:szCs w:val="20"/>
              </w:rPr>
              <w:t>20</w:t>
            </w:r>
            <w:r w:rsidR="00617CE5">
              <w:rPr>
                <w:sz w:val="20"/>
                <w:szCs w:val="20"/>
              </w:rPr>
              <w:t>.</w:t>
            </w:r>
            <w:r w:rsidRPr="005605ED">
              <w:rPr>
                <w:sz w:val="20"/>
                <w:szCs w:val="20"/>
              </w:rPr>
              <w:t>0000</w:t>
            </w:r>
          </w:p>
        </w:tc>
        <w:tc>
          <w:tcPr>
            <w:tcW w:w="1170" w:type="dxa"/>
            <w:shd w:val="clear" w:color="auto" w:fill="auto"/>
            <w:vAlign w:val="center"/>
          </w:tcPr>
          <w:p w14:paraId="201F8604" w14:textId="7770C49A" w:rsidR="00BF5F09" w:rsidRPr="005605ED" w:rsidRDefault="00BF5F09" w:rsidP="00BD6B50">
            <w:pPr>
              <w:autoSpaceDE w:val="0"/>
              <w:autoSpaceDN w:val="0"/>
              <w:adjustRightInd w:val="0"/>
              <w:ind w:firstLine="0"/>
              <w:jc w:val="center"/>
              <w:rPr>
                <w:sz w:val="20"/>
                <w:szCs w:val="20"/>
              </w:rPr>
            </w:pPr>
            <w:r w:rsidRPr="005605ED">
              <w:rPr>
                <w:sz w:val="20"/>
                <w:szCs w:val="20"/>
              </w:rPr>
              <w:t>81</w:t>
            </w:r>
            <w:r w:rsidR="00617CE5">
              <w:rPr>
                <w:sz w:val="20"/>
                <w:szCs w:val="20"/>
              </w:rPr>
              <w:t>.</w:t>
            </w:r>
            <w:r w:rsidRPr="005605ED">
              <w:rPr>
                <w:sz w:val="20"/>
                <w:szCs w:val="20"/>
              </w:rPr>
              <w:t>0000</w:t>
            </w:r>
          </w:p>
        </w:tc>
      </w:tr>
      <w:tr w:rsidR="00BF5F09" w:rsidRPr="005605ED" w14:paraId="440FA077" w14:textId="77777777" w:rsidTr="007162D2">
        <w:trPr>
          <w:trHeight w:val="304"/>
        </w:trPr>
        <w:tc>
          <w:tcPr>
            <w:tcW w:w="459" w:type="dxa"/>
            <w:vMerge/>
            <w:shd w:val="clear" w:color="auto" w:fill="auto"/>
            <w:vAlign w:val="center"/>
          </w:tcPr>
          <w:p w14:paraId="64036B37"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7234F638" w14:textId="77777777" w:rsidR="00BF5F09" w:rsidRPr="005605ED" w:rsidRDefault="00BF5F09" w:rsidP="00BD6B50">
            <w:pPr>
              <w:autoSpaceDE w:val="0"/>
              <w:autoSpaceDN w:val="0"/>
              <w:adjustRightInd w:val="0"/>
              <w:ind w:firstLine="0"/>
              <w:rPr>
                <w:sz w:val="20"/>
                <w:szCs w:val="20"/>
              </w:rPr>
            </w:pPr>
            <w:r w:rsidRPr="005605ED">
              <w:rPr>
                <w:sz w:val="20"/>
                <w:szCs w:val="20"/>
              </w:rPr>
              <w:t>Incorrect</w:t>
            </w:r>
          </w:p>
        </w:tc>
        <w:tc>
          <w:tcPr>
            <w:tcW w:w="1169" w:type="dxa"/>
            <w:shd w:val="clear" w:color="auto" w:fill="auto"/>
            <w:vAlign w:val="center"/>
          </w:tcPr>
          <w:p w14:paraId="74D6A8FE" w14:textId="15FC3036"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70" w:type="dxa"/>
            <w:shd w:val="clear" w:color="auto" w:fill="auto"/>
            <w:vAlign w:val="center"/>
          </w:tcPr>
          <w:p w14:paraId="6A1E12C7" w14:textId="4A6876EF"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69" w:type="dxa"/>
            <w:shd w:val="clear" w:color="auto" w:fill="auto"/>
            <w:vAlign w:val="center"/>
          </w:tcPr>
          <w:p w14:paraId="1EC35BE6" w14:textId="49E516EC"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70" w:type="dxa"/>
            <w:shd w:val="clear" w:color="auto" w:fill="auto"/>
            <w:vAlign w:val="center"/>
          </w:tcPr>
          <w:p w14:paraId="47A946D8" w14:textId="33494172"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r>
      <w:tr w:rsidR="00BF5F09" w:rsidRPr="005605ED" w14:paraId="334482E3" w14:textId="77777777" w:rsidTr="007162D2">
        <w:trPr>
          <w:trHeight w:val="304"/>
        </w:trPr>
        <w:tc>
          <w:tcPr>
            <w:tcW w:w="459" w:type="dxa"/>
            <w:vMerge/>
            <w:shd w:val="clear" w:color="auto" w:fill="auto"/>
            <w:vAlign w:val="center"/>
          </w:tcPr>
          <w:p w14:paraId="268BC076"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5A63306E" w14:textId="77777777" w:rsidR="00BF5F09" w:rsidRPr="005605ED" w:rsidRDefault="00BF5F09" w:rsidP="00BD6B50">
            <w:pPr>
              <w:autoSpaceDE w:val="0"/>
              <w:autoSpaceDN w:val="0"/>
              <w:adjustRightInd w:val="0"/>
              <w:ind w:firstLine="0"/>
              <w:rPr>
                <w:sz w:val="20"/>
                <w:szCs w:val="20"/>
              </w:rPr>
            </w:pPr>
            <w:r w:rsidRPr="005605ED">
              <w:rPr>
                <w:sz w:val="20"/>
                <w:szCs w:val="20"/>
              </w:rPr>
              <w:t>Correct (%)</w:t>
            </w:r>
          </w:p>
        </w:tc>
        <w:tc>
          <w:tcPr>
            <w:tcW w:w="1169" w:type="dxa"/>
            <w:shd w:val="clear" w:color="auto" w:fill="auto"/>
            <w:vAlign w:val="center"/>
          </w:tcPr>
          <w:p w14:paraId="2A45C354" w14:textId="2019E883"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70" w:type="dxa"/>
            <w:shd w:val="clear" w:color="auto" w:fill="auto"/>
            <w:vAlign w:val="center"/>
          </w:tcPr>
          <w:p w14:paraId="51633F69" w14:textId="30F130FE"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69" w:type="dxa"/>
            <w:shd w:val="clear" w:color="auto" w:fill="auto"/>
            <w:vAlign w:val="center"/>
          </w:tcPr>
          <w:p w14:paraId="67848D70" w14:textId="58268733"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70" w:type="dxa"/>
            <w:shd w:val="clear" w:color="auto" w:fill="auto"/>
            <w:vAlign w:val="center"/>
          </w:tcPr>
          <w:p w14:paraId="6332E9E9" w14:textId="5DDB04EE"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r>
      <w:tr w:rsidR="00BF5F09" w:rsidRPr="005605ED" w14:paraId="2ADC1583" w14:textId="77777777" w:rsidTr="007162D2">
        <w:trPr>
          <w:trHeight w:val="165"/>
        </w:trPr>
        <w:tc>
          <w:tcPr>
            <w:tcW w:w="459" w:type="dxa"/>
            <w:vMerge/>
            <w:shd w:val="clear" w:color="auto" w:fill="auto"/>
            <w:vAlign w:val="center"/>
          </w:tcPr>
          <w:p w14:paraId="665DFFE0"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3F2E242B" w14:textId="77777777" w:rsidR="00BF5F09" w:rsidRPr="005605ED" w:rsidRDefault="00BF5F09" w:rsidP="00BD6B50">
            <w:pPr>
              <w:autoSpaceDE w:val="0"/>
              <w:autoSpaceDN w:val="0"/>
              <w:adjustRightInd w:val="0"/>
              <w:ind w:firstLine="0"/>
              <w:rPr>
                <w:sz w:val="20"/>
                <w:szCs w:val="20"/>
              </w:rPr>
            </w:pPr>
            <w:r w:rsidRPr="005605ED">
              <w:rPr>
                <w:sz w:val="20"/>
                <w:szCs w:val="20"/>
              </w:rPr>
              <w:t>Incorrect (%)</w:t>
            </w:r>
          </w:p>
        </w:tc>
        <w:tc>
          <w:tcPr>
            <w:tcW w:w="1169" w:type="dxa"/>
            <w:shd w:val="clear" w:color="auto" w:fill="auto"/>
            <w:vAlign w:val="center"/>
          </w:tcPr>
          <w:p w14:paraId="682E5FC2" w14:textId="10BB76CF"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70" w:type="dxa"/>
            <w:shd w:val="clear" w:color="auto" w:fill="auto"/>
            <w:vAlign w:val="center"/>
          </w:tcPr>
          <w:p w14:paraId="561C8305" w14:textId="0AD71A53"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69" w:type="dxa"/>
            <w:shd w:val="clear" w:color="auto" w:fill="auto"/>
            <w:vAlign w:val="center"/>
          </w:tcPr>
          <w:p w14:paraId="1EDB4616" w14:textId="667CBF6B"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70" w:type="dxa"/>
            <w:shd w:val="clear" w:color="auto" w:fill="auto"/>
            <w:vAlign w:val="center"/>
          </w:tcPr>
          <w:p w14:paraId="5D1C89B7" w14:textId="52B0CB90"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r>
      <w:tr w:rsidR="006F3E17" w:rsidRPr="005605ED" w14:paraId="128B3B64" w14:textId="77777777" w:rsidTr="00CD41CC">
        <w:trPr>
          <w:trHeight w:val="283"/>
        </w:trPr>
        <w:tc>
          <w:tcPr>
            <w:tcW w:w="7088" w:type="dxa"/>
            <w:gridSpan w:val="6"/>
            <w:shd w:val="clear" w:color="auto" w:fill="auto"/>
            <w:vAlign w:val="center"/>
          </w:tcPr>
          <w:p w14:paraId="583208DF"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Test sequence</w:t>
            </w:r>
          </w:p>
        </w:tc>
      </w:tr>
      <w:tr w:rsidR="006F3E17" w:rsidRPr="005605ED" w14:paraId="02E3AAE7" w14:textId="77777777" w:rsidTr="000A62CC">
        <w:tc>
          <w:tcPr>
            <w:tcW w:w="459" w:type="dxa"/>
            <w:shd w:val="clear" w:color="auto" w:fill="auto"/>
            <w:vAlign w:val="center"/>
          </w:tcPr>
          <w:p w14:paraId="02721FC8" w14:textId="77777777" w:rsidR="006F3E17" w:rsidRPr="005605ED" w:rsidRDefault="006F3E17" w:rsidP="00BD6B50">
            <w:pPr>
              <w:autoSpaceDE w:val="0"/>
              <w:autoSpaceDN w:val="0"/>
              <w:adjustRightInd w:val="0"/>
              <w:ind w:firstLine="0"/>
              <w:rPr>
                <w:sz w:val="20"/>
                <w:szCs w:val="20"/>
              </w:rPr>
            </w:pPr>
          </w:p>
        </w:tc>
        <w:tc>
          <w:tcPr>
            <w:tcW w:w="1951" w:type="dxa"/>
            <w:shd w:val="clear" w:color="auto" w:fill="auto"/>
            <w:vAlign w:val="center"/>
          </w:tcPr>
          <w:p w14:paraId="6F39F4D3" w14:textId="77777777" w:rsidR="006F3E17" w:rsidRPr="005605ED" w:rsidRDefault="006F3E17" w:rsidP="00BD6B50">
            <w:pPr>
              <w:autoSpaceDE w:val="0"/>
              <w:autoSpaceDN w:val="0"/>
              <w:adjustRightInd w:val="0"/>
              <w:ind w:firstLine="0"/>
              <w:rPr>
                <w:sz w:val="20"/>
                <w:szCs w:val="20"/>
              </w:rPr>
            </w:pPr>
          </w:p>
        </w:tc>
        <w:tc>
          <w:tcPr>
            <w:tcW w:w="1169" w:type="dxa"/>
            <w:shd w:val="clear" w:color="auto" w:fill="auto"/>
            <w:vAlign w:val="center"/>
          </w:tcPr>
          <w:p w14:paraId="1D723333"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Class-a</w:t>
            </w:r>
          </w:p>
        </w:tc>
        <w:tc>
          <w:tcPr>
            <w:tcW w:w="1170" w:type="dxa"/>
            <w:shd w:val="clear" w:color="auto" w:fill="auto"/>
            <w:vAlign w:val="center"/>
          </w:tcPr>
          <w:p w14:paraId="4122EF56"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Class-b</w:t>
            </w:r>
          </w:p>
        </w:tc>
        <w:tc>
          <w:tcPr>
            <w:tcW w:w="1169" w:type="dxa"/>
            <w:shd w:val="clear" w:color="auto" w:fill="auto"/>
            <w:vAlign w:val="center"/>
          </w:tcPr>
          <w:p w14:paraId="74449ED7"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Class-c</w:t>
            </w:r>
          </w:p>
        </w:tc>
        <w:tc>
          <w:tcPr>
            <w:tcW w:w="1170" w:type="dxa"/>
            <w:shd w:val="clear" w:color="auto" w:fill="auto"/>
            <w:vAlign w:val="center"/>
          </w:tcPr>
          <w:p w14:paraId="078E8DD4" w14:textId="77777777" w:rsidR="006F3E17" w:rsidRPr="005605ED" w:rsidRDefault="006F3E17" w:rsidP="00BD6B50">
            <w:pPr>
              <w:autoSpaceDE w:val="0"/>
              <w:autoSpaceDN w:val="0"/>
              <w:adjustRightInd w:val="0"/>
              <w:ind w:firstLine="0"/>
              <w:jc w:val="center"/>
              <w:rPr>
                <w:sz w:val="20"/>
                <w:szCs w:val="20"/>
              </w:rPr>
            </w:pPr>
            <w:r w:rsidRPr="005605ED">
              <w:rPr>
                <w:sz w:val="20"/>
                <w:szCs w:val="20"/>
              </w:rPr>
              <w:t>Class-All</w:t>
            </w:r>
          </w:p>
        </w:tc>
      </w:tr>
      <w:tr w:rsidR="00BF5F09" w:rsidRPr="005605ED" w14:paraId="6CE273CA" w14:textId="77777777" w:rsidTr="007162D2">
        <w:trPr>
          <w:cantSplit/>
          <w:trHeight w:val="283"/>
        </w:trPr>
        <w:tc>
          <w:tcPr>
            <w:tcW w:w="459" w:type="dxa"/>
            <w:vMerge w:val="restart"/>
            <w:shd w:val="clear" w:color="auto" w:fill="auto"/>
            <w:textDirection w:val="btLr"/>
            <w:vAlign w:val="center"/>
          </w:tcPr>
          <w:p w14:paraId="73200BD3" w14:textId="77777777" w:rsidR="00BF5F09" w:rsidRPr="005605ED" w:rsidRDefault="00BF5F09" w:rsidP="00BD6B50">
            <w:pPr>
              <w:autoSpaceDE w:val="0"/>
              <w:autoSpaceDN w:val="0"/>
              <w:adjustRightInd w:val="0"/>
              <w:ind w:left="113" w:right="113" w:firstLine="0"/>
              <w:rPr>
                <w:sz w:val="20"/>
                <w:szCs w:val="20"/>
              </w:rPr>
            </w:pPr>
            <w:r w:rsidRPr="005605ED">
              <w:rPr>
                <w:sz w:val="20"/>
                <w:szCs w:val="20"/>
              </w:rPr>
              <w:t>13.RBF 3-50-3</w:t>
            </w:r>
          </w:p>
        </w:tc>
        <w:tc>
          <w:tcPr>
            <w:tcW w:w="1951" w:type="dxa"/>
            <w:shd w:val="clear" w:color="auto" w:fill="auto"/>
            <w:vAlign w:val="center"/>
          </w:tcPr>
          <w:p w14:paraId="2F72886E" w14:textId="77777777" w:rsidR="00BF5F09" w:rsidRPr="005605ED" w:rsidRDefault="00BF5F09" w:rsidP="00BD6B50">
            <w:pPr>
              <w:autoSpaceDE w:val="0"/>
              <w:autoSpaceDN w:val="0"/>
              <w:adjustRightInd w:val="0"/>
              <w:ind w:firstLine="0"/>
              <w:rPr>
                <w:sz w:val="20"/>
                <w:szCs w:val="20"/>
              </w:rPr>
            </w:pPr>
            <w:r w:rsidRPr="005605ED">
              <w:rPr>
                <w:sz w:val="20"/>
                <w:szCs w:val="20"/>
              </w:rPr>
              <w:t>Total</w:t>
            </w:r>
          </w:p>
        </w:tc>
        <w:tc>
          <w:tcPr>
            <w:tcW w:w="1169" w:type="dxa"/>
            <w:shd w:val="clear" w:color="auto" w:fill="auto"/>
            <w:vAlign w:val="center"/>
          </w:tcPr>
          <w:p w14:paraId="57E8A838" w14:textId="3F9823C9" w:rsidR="00BF5F09" w:rsidRPr="005605ED" w:rsidRDefault="00BF5F09" w:rsidP="00BD6B50">
            <w:pPr>
              <w:autoSpaceDE w:val="0"/>
              <w:autoSpaceDN w:val="0"/>
              <w:adjustRightInd w:val="0"/>
              <w:ind w:firstLine="0"/>
              <w:jc w:val="center"/>
              <w:rPr>
                <w:sz w:val="20"/>
                <w:szCs w:val="20"/>
              </w:rPr>
            </w:pPr>
            <w:r w:rsidRPr="005605ED">
              <w:rPr>
                <w:sz w:val="20"/>
                <w:szCs w:val="20"/>
              </w:rPr>
              <w:t>10</w:t>
            </w:r>
            <w:r w:rsidR="00617CE5">
              <w:rPr>
                <w:sz w:val="20"/>
                <w:szCs w:val="20"/>
              </w:rPr>
              <w:t>.</w:t>
            </w:r>
            <w:r w:rsidRPr="005605ED">
              <w:rPr>
                <w:sz w:val="20"/>
                <w:szCs w:val="20"/>
              </w:rPr>
              <w:t>0000</w:t>
            </w:r>
          </w:p>
        </w:tc>
        <w:tc>
          <w:tcPr>
            <w:tcW w:w="1170" w:type="dxa"/>
            <w:shd w:val="clear" w:color="auto" w:fill="auto"/>
            <w:vAlign w:val="center"/>
          </w:tcPr>
          <w:p w14:paraId="138A5865" w14:textId="367FECA2" w:rsidR="00BF5F09" w:rsidRPr="005605ED" w:rsidRDefault="00BF5F09" w:rsidP="00BD6B50">
            <w:pPr>
              <w:autoSpaceDE w:val="0"/>
              <w:autoSpaceDN w:val="0"/>
              <w:adjustRightInd w:val="0"/>
              <w:ind w:firstLine="0"/>
              <w:jc w:val="center"/>
              <w:rPr>
                <w:sz w:val="20"/>
                <w:szCs w:val="20"/>
              </w:rPr>
            </w:pPr>
            <w:r w:rsidRPr="005605ED">
              <w:rPr>
                <w:sz w:val="20"/>
                <w:szCs w:val="20"/>
              </w:rPr>
              <w:t>5</w:t>
            </w:r>
            <w:r w:rsidR="00617CE5">
              <w:rPr>
                <w:sz w:val="20"/>
                <w:szCs w:val="20"/>
              </w:rPr>
              <w:t>.</w:t>
            </w:r>
            <w:r w:rsidRPr="005605ED">
              <w:rPr>
                <w:sz w:val="20"/>
                <w:szCs w:val="20"/>
              </w:rPr>
              <w:t>0000</w:t>
            </w:r>
          </w:p>
        </w:tc>
        <w:tc>
          <w:tcPr>
            <w:tcW w:w="1169" w:type="dxa"/>
            <w:shd w:val="clear" w:color="auto" w:fill="auto"/>
            <w:vAlign w:val="center"/>
          </w:tcPr>
          <w:p w14:paraId="3D6DCB52" w14:textId="4616B1C1" w:rsidR="00BF5F09" w:rsidRPr="005605ED" w:rsidRDefault="00BF5F09"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c>
          <w:tcPr>
            <w:tcW w:w="1170" w:type="dxa"/>
            <w:shd w:val="clear" w:color="auto" w:fill="auto"/>
            <w:vAlign w:val="center"/>
          </w:tcPr>
          <w:p w14:paraId="381DDE35" w14:textId="0430EB48" w:rsidR="00BF5F09" w:rsidRPr="005605ED" w:rsidRDefault="00BF5F09" w:rsidP="00BD6B50">
            <w:pPr>
              <w:autoSpaceDE w:val="0"/>
              <w:autoSpaceDN w:val="0"/>
              <w:adjustRightInd w:val="0"/>
              <w:ind w:firstLine="0"/>
              <w:jc w:val="center"/>
              <w:rPr>
                <w:sz w:val="20"/>
                <w:szCs w:val="20"/>
              </w:rPr>
            </w:pPr>
            <w:r w:rsidRPr="005605ED">
              <w:rPr>
                <w:sz w:val="20"/>
                <w:szCs w:val="20"/>
              </w:rPr>
              <w:t>16</w:t>
            </w:r>
            <w:r w:rsidR="00617CE5">
              <w:rPr>
                <w:sz w:val="20"/>
                <w:szCs w:val="20"/>
              </w:rPr>
              <w:t>.</w:t>
            </w:r>
            <w:r w:rsidRPr="005605ED">
              <w:rPr>
                <w:sz w:val="20"/>
                <w:szCs w:val="20"/>
              </w:rPr>
              <w:t>0000</w:t>
            </w:r>
          </w:p>
        </w:tc>
      </w:tr>
      <w:tr w:rsidR="00BF5F09" w:rsidRPr="005605ED" w14:paraId="2C6AB36C" w14:textId="77777777" w:rsidTr="007162D2">
        <w:trPr>
          <w:trHeight w:val="290"/>
        </w:trPr>
        <w:tc>
          <w:tcPr>
            <w:tcW w:w="459" w:type="dxa"/>
            <w:vMerge/>
            <w:shd w:val="clear" w:color="auto" w:fill="auto"/>
            <w:vAlign w:val="center"/>
          </w:tcPr>
          <w:p w14:paraId="4680F2BC"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5BECF4EE" w14:textId="77777777" w:rsidR="00BF5F09" w:rsidRPr="005605ED" w:rsidRDefault="00BF5F09" w:rsidP="00BD6B50">
            <w:pPr>
              <w:autoSpaceDE w:val="0"/>
              <w:autoSpaceDN w:val="0"/>
              <w:adjustRightInd w:val="0"/>
              <w:ind w:firstLine="0"/>
              <w:rPr>
                <w:sz w:val="20"/>
                <w:szCs w:val="20"/>
              </w:rPr>
            </w:pPr>
            <w:r w:rsidRPr="005605ED">
              <w:rPr>
                <w:sz w:val="20"/>
                <w:szCs w:val="20"/>
              </w:rPr>
              <w:t>Correct</w:t>
            </w:r>
          </w:p>
        </w:tc>
        <w:tc>
          <w:tcPr>
            <w:tcW w:w="1169" w:type="dxa"/>
            <w:shd w:val="clear" w:color="auto" w:fill="auto"/>
            <w:vAlign w:val="center"/>
          </w:tcPr>
          <w:p w14:paraId="2C7D381D" w14:textId="2CE67BBB" w:rsidR="00BF5F09" w:rsidRPr="005605ED" w:rsidRDefault="00BF5F09" w:rsidP="00BD6B50">
            <w:pPr>
              <w:autoSpaceDE w:val="0"/>
              <w:autoSpaceDN w:val="0"/>
              <w:adjustRightInd w:val="0"/>
              <w:ind w:firstLine="0"/>
              <w:jc w:val="center"/>
              <w:rPr>
                <w:sz w:val="20"/>
                <w:szCs w:val="20"/>
              </w:rPr>
            </w:pPr>
            <w:r w:rsidRPr="005605ED">
              <w:rPr>
                <w:sz w:val="20"/>
                <w:szCs w:val="20"/>
              </w:rPr>
              <w:t>9</w:t>
            </w:r>
            <w:r w:rsidR="00617CE5">
              <w:rPr>
                <w:sz w:val="20"/>
                <w:szCs w:val="20"/>
              </w:rPr>
              <w:t>.</w:t>
            </w:r>
            <w:r w:rsidRPr="005605ED">
              <w:rPr>
                <w:sz w:val="20"/>
                <w:szCs w:val="20"/>
              </w:rPr>
              <w:t>0000</w:t>
            </w:r>
          </w:p>
        </w:tc>
        <w:tc>
          <w:tcPr>
            <w:tcW w:w="1170" w:type="dxa"/>
            <w:shd w:val="clear" w:color="auto" w:fill="auto"/>
            <w:vAlign w:val="center"/>
          </w:tcPr>
          <w:p w14:paraId="5ADE685B" w14:textId="3711688E" w:rsidR="00BF5F09" w:rsidRPr="005605ED" w:rsidRDefault="00BF5F09" w:rsidP="00BD6B50">
            <w:pPr>
              <w:autoSpaceDE w:val="0"/>
              <w:autoSpaceDN w:val="0"/>
              <w:adjustRightInd w:val="0"/>
              <w:ind w:firstLine="0"/>
              <w:jc w:val="center"/>
              <w:rPr>
                <w:sz w:val="20"/>
                <w:szCs w:val="20"/>
              </w:rPr>
            </w:pPr>
            <w:r w:rsidRPr="005605ED">
              <w:rPr>
                <w:sz w:val="20"/>
                <w:szCs w:val="20"/>
              </w:rPr>
              <w:t>5</w:t>
            </w:r>
            <w:r w:rsidR="00617CE5">
              <w:rPr>
                <w:sz w:val="20"/>
                <w:szCs w:val="20"/>
              </w:rPr>
              <w:t>.</w:t>
            </w:r>
            <w:r w:rsidRPr="005605ED">
              <w:rPr>
                <w:sz w:val="20"/>
                <w:szCs w:val="20"/>
              </w:rPr>
              <w:t>0000</w:t>
            </w:r>
          </w:p>
        </w:tc>
        <w:tc>
          <w:tcPr>
            <w:tcW w:w="1169" w:type="dxa"/>
            <w:shd w:val="clear" w:color="auto" w:fill="auto"/>
            <w:vAlign w:val="center"/>
          </w:tcPr>
          <w:p w14:paraId="21565143" w14:textId="325AF49F" w:rsidR="00BF5F09" w:rsidRPr="005605ED" w:rsidRDefault="00BF5F09"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c>
          <w:tcPr>
            <w:tcW w:w="1170" w:type="dxa"/>
            <w:shd w:val="clear" w:color="auto" w:fill="auto"/>
            <w:vAlign w:val="center"/>
          </w:tcPr>
          <w:p w14:paraId="077847E4" w14:textId="21D83378" w:rsidR="00BF5F09" w:rsidRPr="005605ED" w:rsidRDefault="00BF5F09" w:rsidP="00BD6B50">
            <w:pPr>
              <w:autoSpaceDE w:val="0"/>
              <w:autoSpaceDN w:val="0"/>
              <w:adjustRightInd w:val="0"/>
              <w:ind w:firstLine="0"/>
              <w:jc w:val="center"/>
              <w:rPr>
                <w:sz w:val="20"/>
                <w:szCs w:val="20"/>
              </w:rPr>
            </w:pPr>
            <w:r w:rsidRPr="005605ED">
              <w:rPr>
                <w:sz w:val="20"/>
                <w:szCs w:val="20"/>
              </w:rPr>
              <w:t>15</w:t>
            </w:r>
            <w:r w:rsidR="00617CE5">
              <w:rPr>
                <w:sz w:val="20"/>
                <w:szCs w:val="20"/>
              </w:rPr>
              <w:t>.</w:t>
            </w:r>
            <w:r w:rsidRPr="005605ED">
              <w:rPr>
                <w:sz w:val="20"/>
                <w:szCs w:val="20"/>
              </w:rPr>
              <w:t>0000</w:t>
            </w:r>
          </w:p>
        </w:tc>
      </w:tr>
      <w:tr w:rsidR="00BF5F09" w:rsidRPr="005605ED" w14:paraId="14C8ED64" w14:textId="77777777" w:rsidTr="007162D2">
        <w:trPr>
          <w:trHeight w:val="290"/>
        </w:trPr>
        <w:tc>
          <w:tcPr>
            <w:tcW w:w="459" w:type="dxa"/>
            <w:vMerge/>
            <w:shd w:val="clear" w:color="auto" w:fill="auto"/>
            <w:vAlign w:val="center"/>
          </w:tcPr>
          <w:p w14:paraId="1471F58D"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72E5E85A" w14:textId="77777777" w:rsidR="00BF5F09" w:rsidRPr="005605ED" w:rsidRDefault="00BF5F09" w:rsidP="00BD6B50">
            <w:pPr>
              <w:autoSpaceDE w:val="0"/>
              <w:autoSpaceDN w:val="0"/>
              <w:adjustRightInd w:val="0"/>
              <w:ind w:firstLine="0"/>
              <w:rPr>
                <w:sz w:val="20"/>
                <w:szCs w:val="20"/>
              </w:rPr>
            </w:pPr>
            <w:r w:rsidRPr="005605ED">
              <w:rPr>
                <w:sz w:val="20"/>
                <w:szCs w:val="20"/>
              </w:rPr>
              <w:t>Incorrect</w:t>
            </w:r>
          </w:p>
        </w:tc>
        <w:tc>
          <w:tcPr>
            <w:tcW w:w="1169" w:type="dxa"/>
            <w:shd w:val="clear" w:color="auto" w:fill="auto"/>
            <w:vAlign w:val="center"/>
          </w:tcPr>
          <w:p w14:paraId="790FC57E" w14:textId="4228901B" w:rsidR="00BF5F09" w:rsidRPr="005605ED" w:rsidRDefault="00BF5F09"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c>
          <w:tcPr>
            <w:tcW w:w="1170" w:type="dxa"/>
            <w:shd w:val="clear" w:color="auto" w:fill="auto"/>
            <w:vAlign w:val="center"/>
          </w:tcPr>
          <w:p w14:paraId="6D187C44" w14:textId="462AF615"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69" w:type="dxa"/>
            <w:shd w:val="clear" w:color="auto" w:fill="auto"/>
            <w:vAlign w:val="center"/>
          </w:tcPr>
          <w:p w14:paraId="5F642287" w14:textId="26A372FA"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70" w:type="dxa"/>
            <w:shd w:val="clear" w:color="auto" w:fill="auto"/>
            <w:vAlign w:val="center"/>
          </w:tcPr>
          <w:p w14:paraId="1F8D8F8E" w14:textId="02DA41EF" w:rsidR="00BF5F09" w:rsidRPr="005605ED" w:rsidRDefault="00BF5F09"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r>
      <w:tr w:rsidR="00BF5F09" w:rsidRPr="005605ED" w14:paraId="0458705C" w14:textId="77777777" w:rsidTr="007162D2">
        <w:trPr>
          <w:trHeight w:val="290"/>
        </w:trPr>
        <w:tc>
          <w:tcPr>
            <w:tcW w:w="459" w:type="dxa"/>
            <w:vMerge/>
            <w:shd w:val="clear" w:color="auto" w:fill="auto"/>
            <w:vAlign w:val="center"/>
          </w:tcPr>
          <w:p w14:paraId="7B47CEA5"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0CCF8E6C" w14:textId="77777777" w:rsidR="00BF5F09" w:rsidRPr="005605ED" w:rsidRDefault="00BF5F09" w:rsidP="00BD6B50">
            <w:pPr>
              <w:autoSpaceDE w:val="0"/>
              <w:autoSpaceDN w:val="0"/>
              <w:adjustRightInd w:val="0"/>
              <w:ind w:firstLine="0"/>
              <w:rPr>
                <w:sz w:val="20"/>
                <w:szCs w:val="20"/>
              </w:rPr>
            </w:pPr>
            <w:r w:rsidRPr="005605ED">
              <w:rPr>
                <w:sz w:val="20"/>
                <w:szCs w:val="20"/>
              </w:rPr>
              <w:t>Correct (%)</w:t>
            </w:r>
          </w:p>
        </w:tc>
        <w:tc>
          <w:tcPr>
            <w:tcW w:w="1169" w:type="dxa"/>
            <w:shd w:val="clear" w:color="auto" w:fill="auto"/>
            <w:vAlign w:val="center"/>
          </w:tcPr>
          <w:p w14:paraId="11979017" w14:textId="78ED95FA" w:rsidR="00BF5F09" w:rsidRPr="005605ED" w:rsidRDefault="00BF5F09" w:rsidP="00BD6B50">
            <w:pPr>
              <w:autoSpaceDE w:val="0"/>
              <w:autoSpaceDN w:val="0"/>
              <w:adjustRightInd w:val="0"/>
              <w:ind w:firstLine="0"/>
              <w:jc w:val="center"/>
              <w:rPr>
                <w:sz w:val="20"/>
                <w:szCs w:val="20"/>
              </w:rPr>
            </w:pPr>
            <w:r w:rsidRPr="005605ED">
              <w:rPr>
                <w:sz w:val="20"/>
                <w:szCs w:val="20"/>
              </w:rPr>
              <w:t>90</w:t>
            </w:r>
            <w:r w:rsidR="00AF3D67" w:rsidRPr="005605ED">
              <w:rPr>
                <w:sz w:val="20"/>
                <w:szCs w:val="20"/>
              </w:rPr>
              <w:t>.</w:t>
            </w:r>
            <w:r w:rsidRPr="005605ED">
              <w:rPr>
                <w:sz w:val="20"/>
                <w:szCs w:val="20"/>
              </w:rPr>
              <w:t>0000</w:t>
            </w:r>
          </w:p>
        </w:tc>
        <w:tc>
          <w:tcPr>
            <w:tcW w:w="1170" w:type="dxa"/>
            <w:shd w:val="clear" w:color="auto" w:fill="auto"/>
            <w:vAlign w:val="center"/>
          </w:tcPr>
          <w:p w14:paraId="7E7F8770" w14:textId="7DF1376D"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69" w:type="dxa"/>
            <w:shd w:val="clear" w:color="auto" w:fill="auto"/>
            <w:vAlign w:val="center"/>
          </w:tcPr>
          <w:p w14:paraId="7D7BBFA8" w14:textId="4CFE21D9"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70" w:type="dxa"/>
            <w:shd w:val="clear" w:color="auto" w:fill="auto"/>
            <w:vAlign w:val="center"/>
          </w:tcPr>
          <w:p w14:paraId="0F74867F" w14:textId="6749C95A" w:rsidR="00BF5F09" w:rsidRPr="005605ED" w:rsidRDefault="00BF5F09" w:rsidP="00BD6B50">
            <w:pPr>
              <w:autoSpaceDE w:val="0"/>
              <w:autoSpaceDN w:val="0"/>
              <w:adjustRightInd w:val="0"/>
              <w:ind w:firstLine="0"/>
              <w:jc w:val="center"/>
              <w:rPr>
                <w:sz w:val="20"/>
                <w:szCs w:val="20"/>
              </w:rPr>
            </w:pPr>
            <w:r w:rsidRPr="005605ED">
              <w:rPr>
                <w:sz w:val="20"/>
                <w:szCs w:val="20"/>
              </w:rPr>
              <w:t>93</w:t>
            </w:r>
            <w:r w:rsidR="00AF3D67" w:rsidRPr="005605ED">
              <w:rPr>
                <w:sz w:val="20"/>
                <w:szCs w:val="20"/>
              </w:rPr>
              <w:t>.</w:t>
            </w:r>
            <w:r w:rsidRPr="005605ED">
              <w:rPr>
                <w:sz w:val="20"/>
                <w:szCs w:val="20"/>
              </w:rPr>
              <w:t>7500</w:t>
            </w:r>
          </w:p>
        </w:tc>
      </w:tr>
      <w:tr w:rsidR="00BF5F09" w:rsidRPr="005605ED" w14:paraId="54CB155D" w14:textId="77777777" w:rsidTr="007162D2">
        <w:trPr>
          <w:trHeight w:val="290"/>
        </w:trPr>
        <w:tc>
          <w:tcPr>
            <w:tcW w:w="459" w:type="dxa"/>
            <w:vMerge/>
            <w:shd w:val="clear" w:color="auto" w:fill="auto"/>
            <w:vAlign w:val="center"/>
          </w:tcPr>
          <w:p w14:paraId="4FDB3211"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271C9C4E" w14:textId="77777777" w:rsidR="00BF5F09" w:rsidRPr="005605ED" w:rsidRDefault="00BF5F09" w:rsidP="00BD6B50">
            <w:pPr>
              <w:autoSpaceDE w:val="0"/>
              <w:autoSpaceDN w:val="0"/>
              <w:adjustRightInd w:val="0"/>
              <w:ind w:firstLine="0"/>
              <w:rPr>
                <w:sz w:val="20"/>
                <w:szCs w:val="20"/>
              </w:rPr>
            </w:pPr>
            <w:r w:rsidRPr="005605ED">
              <w:rPr>
                <w:sz w:val="20"/>
                <w:szCs w:val="20"/>
              </w:rPr>
              <w:t>Incorrect (%)</w:t>
            </w:r>
          </w:p>
        </w:tc>
        <w:tc>
          <w:tcPr>
            <w:tcW w:w="1169" w:type="dxa"/>
            <w:shd w:val="clear" w:color="auto" w:fill="auto"/>
            <w:vAlign w:val="center"/>
          </w:tcPr>
          <w:p w14:paraId="0FA525EB" w14:textId="6A791283" w:rsidR="00BF5F09" w:rsidRPr="005605ED" w:rsidRDefault="00BF5F09" w:rsidP="00BD6B50">
            <w:pPr>
              <w:autoSpaceDE w:val="0"/>
              <w:autoSpaceDN w:val="0"/>
              <w:adjustRightInd w:val="0"/>
              <w:ind w:firstLine="0"/>
              <w:jc w:val="center"/>
              <w:rPr>
                <w:sz w:val="20"/>
                <w:szCs w:val="20"/>
              </w:rPr>
            </w:pPr>
            <w:r w:rsidRPr="005605ED">
              <w:rPr>
                <w:sz w:val="20"/>
                <w:szCs w:val="20"/>
              </w:rPr>
              <w:t>10</w:t>
            </w:r>
            <w:r w:rsidR="00AF3D67" w:rsidRPr="005605ED">
              <w:rPr>
                <w:sz w:val="20"/>
                <w:szCs w:val="20"/>
              </w:rPr>
              <w:t>.</w:t>
            </w:r>
            <w:r w:rsidRPr="005605ED">
              <w:rPr>
                <w:sz w:val="20"/>
                <w:szCs w:val="20"/>
              </w:rPr>
              <w:t>0000</w:t>
            </w:r>
          </w:p>
        </w:tc>
        <w:tc>
          <w:tcPr>
            <w:tcW w:w="1170" w:type="dxa"/>
            <w:shd w:val="clear" w:color="auto" w:fill="auto"/>
            <w:vAlign w:val="center"/>
          </w:tcPr>
          <w:p w14:paraId="4DAC6A15" w14:textId="32A1B1D5"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69" w:type="dxa"/>
            <w:shd w:val="clear" w:color="auto" w:fill="auto"/>
            <w:vAlign w:val="center"/>
          </w:tcPr>
          <w:p w14:paraId="6A6E8CEE" w14:textId="4B804AD2"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70" w:type="dxa"/>
            <w:shd w:val="clear" w:color="auto" w:fill="auto"/>
            <w:vAlign w:val="center"/>
          </w:tcPr>
          <w:p w14:paraId="2E21767B" w14:textId="45D5B1F7" w:rsidR="00BF5F09" w:rsidRPr="005605ED" w:rsidRDefault="00BF5F09" w:rsidP="00BD6B50">
            <w:pPr>
              <w:autoSpaceDE w:val="0"/>
              <w:autoSpaceDN w:val="0"/>
              <w:adjustRightInd w:val="0"/>
              <w:ind w:firstLine="0"/>
              <w:jc w:val="center"/>
              <w:rPr>
                <w:sz w:val="20"/>
                <w:szCs w:val="20"/>
              </w:rPr>
            </w:pPr>
            <w:r w:rsidRPr="005605ED">
              <w:rPr>
                <w:sz w:val="20"/>
                <w:szCs w:val="20"/>
              </w:rPr>
              <w:t>6</w:t>
            </w:r>
            <w:r w:rsidR="00AF3D67" w:rsidRPr="005605ED">
              <w:rPr>
                <w:sz w:val="20"/>
                <w:szCs w:val="20"/>
              </w:rPr>
              <w:t>.</w:t>
            </w:r>
            <w:r w:rsidRPr="005605ED">
              <w:rPr>
                <w:sz w:val="20"/>
                <w:szCs w:val="20"/>
              </w:rPr>
              <w:t>2500</w:t>
            </w:r>
          </w:p>
        </w:tc>
      </w:tr>
      <w:tr w:rsidR="00BF5F09" w:rsidRPr="005605ED" w14:paraId="13780103" w14:textId="77777777" w:rsidTr="007162D2">
        <w:trPr>
          <w:cantSplit/>
          <w:trHeight w:val="283"/>
        </w:trPr>
        <w:tc>
          <w:tcPr>
            <w:tcW w:w="459" w:type="dxa"/>
            <w:vMerge w:val="restart"/>
            <w:shd w:val="clear" w:color="auto" w:fill="auto"/>
            <w:noWrap/>
            <w:textDirection w:val="btLr"/>
            <w:vAlign w:val="center"/>
          </w:tcPr>
          <w:p w14:paraId="0DFF71F8" w14:textId="77777777" w:rsidR="00BF5F09" w:rsidRPr="005605ED" w:rsidRDefault="00BF5F09" w:rsidP="00BD6B50">
            <w:pPr>
              <w:autoSpaceDE w:val="0"/>
              <w:autoSpaceDN w:val="0"/>
              <w:adjustRightInd w:val="0"/>
              <w:ind w:left="113" w:right="113" w:firstLine="0"/>
              <w:rPr>
                <w:sz w:val="20"/>
                <w:szCs w:val="20"/>
              </w:rPr>
            </w:pPr>
            <w:r w:rsidRPr="005605ED">
              <w:rPr>
                <w:sz w:val="20"/>
                <w:szCs w:val="20"/>
              </w:rPr>
              <w:t>20.RBF 3-50-3</w:t>
            </w:r>
          </w:p>
        </w:tc>
        <w:tc>
          <w:tcPr>
            <w:tcW w:w="1951" w:type="dxa"/>
            <w:shd w:val="clear" w:color="auto" w:fill="auto"/>
            <w:noWrap/>
            <w:vAlign w:val="center"/>
          </w:tcPr>
          <w:p w14:paraId="1BC40120" w14:textId="77777777" w:rsidR="00BF5F09" w:rsidRPr="005605ED" w:rsidRDefault="00BF5F09" w:rsidP="00BD6B50">
            <w:pPr>
              <w:autoSpaceDE w:val="0"/>
              <w:autoSpaceDN w:val="0"/>
              <w:adjustRightInd w:val="0"/>
              <w:ind w:firstLine="0"/>
              <w:rPr>
                <w:sz w:val="20"/>
                <w:szCs w:val="20"/>
              </w:rPr>
            </w:pPr>
            <w:r w:rsidRPr="005605ED">
              <w:rPr>
                <w:sz w:val="20"/>
                <w:szCs w:val="20"/>
              </w:rPr>
              <w:t>Total</w:t>
            </w:r>
          </w:p>
        </w:tc>
        <w:tc>
          <w:tcPr>
            <w:tcW w:w="1169" w:type="dxa"/>
            <w:shd w:val="clear" w:color="auto" w:fill="auto"/>
            <w:noWrap/>
            <w:vAlign w:val="center"/>
          </w:tcPr>
          <w:p w14:paraId="496BEDC9" w14:textId="0DBB97E0" w:rsidR="00BF5F09" w:rsidRPr="005605ED" w:rsidRDefault="00BF5F09" w:rsidP="00BD6B50">
            <w:pPr>
              <w:autoSpaceDE w:val="0"/>
              <w:autoSpaceDN w:val="0"/>
              <w:adjustRightInd w:val="0"/>
              <w:ind w:firstLine="0"/>
              <w:jc w:val="center"/>
              <w:rPr>
                <w:sz w:val="20"/>
                <w:szCs w:val="20"/>
              </w:rPr>
            </w:pPr>
            <w:r w:rsidRPr="005605ED">
              <w:rPr>
                <w:sz w:val="20"/>
                <w:szCs w:val="20"/>
              </w:rPr>
              <w:t>10</w:t>
            </w:r>
            <w:r w:rsidR="00617CE5">
              <w:rPr>
                <w:sz w:val="20"/>
                <w:szCs w:val="20"/>
              </w:rPr>
              <w:t>.</w:t>
            </w:r>
            <w:r w:rsidRPr="005605ED">
              <w:rPr>
                <w:sz w:val="20"/>
                <w:szCs w:val="20"/>
              </w:rPr>
              <w:t>0000</w:t>
            </w:r>
          </w:p>
        </w:tc>
        <w:tc>
          <w:tcPr>
            <w:tcW w:w="1170" w:type="dxa"/>
            <w:shd w:val="clear" w:color="auto" w:fill="auto"/>
            <w:noWrap/>
            <w:vAlign w:val="center"/>
          </w:tcPr>
          <w:p w14:paraId="4C8E0499" w14:textId="488507A5" w:rsidR="00BF5F09" w:rsidRPr="005605ED" w:rsidRDefault="00BF5F09" w:rsidP="00BD6B50">
            <w:pPr>
              <w:autoSpaceDE w:val="0"/>
              <w:autoSpaceDN w:val="0"/>
              <w:adjustRightInd w:val="0"/>
              <w:ind w:firstLine="0"/>
              <w:jc w:val="center"/>
              <w:rPr>
                <w:sz w:val="20"/>
                <w:szCs w:val="20"/>
              </w:rPr>
            </w:pPr>
            <w:r w:rsidRPr="005605ED">
              <w:rPr>
                <w:sz w:val="20"/>
                <w:szCs w:val="20"/>
              </w:rPr>
              <w:t>5</w:t>
            </w:r>
            <w:r w:rsidR="00617CE5">
              <w:rPr>
                <w:sz w:val="20"/>
                <w:szCs w:val="20"/>
              </w:rPr>
              <w:t>.</w:t>
            </w:r>
            <w:r w:rsidRPr="005605ED">
              <w:rPr>
                <w:sz w:val="20"/>
                <w:szCs w:val="20"/>
              </w:rPr>
              <w:t>0000</w:t>
            </w:r>
          </w:p>
        </w:tc>
        <w:tc>
          <w:tcPr>
            <w:tcW w:w="1169" w:type="dxa"/>
            <w:shd w:val="clear" w:color="auto" w:fill="auto"/>
            <w:noWrap/>
            <w:vAlign w:val="center"/>
          </w:tcPr>
          <w:p w14:paraId="7F532D7B" w14:textId="692FC81F" w:rsidR="00BF5F09" w:rsidRPr="005605ED" w:rsidRDefault="00BF5F09"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c>
          <w:tcPr>
            <w:tcW w:w="1170" w:type="dxa"/>
            <w:shd w:val="clear" w:color="auto" w:fill="auto"/>
            <w:noWrap/>
            <w:vAlign w:val="center"/>
          </w:tcPr>
          <w:p w14:paraId="3504C7F6" w14:textId="22C77033" w:rsidR="00BF5F09" w:rsidRPr="005605ED" w:rsidRDefault="00BF5F09" w:rsidP="00BD6B50">
            <w:pPr>
              <w:autoSpaceDE w:val="0"/>
              <w:autoSpaceDN w:val="0"/>
              <w:adjustRightInd w:val="0"/>
              <w:ind w:firstLine="0"/>
              <w:jc w:val="center"/>
              <w:rPr>
                <w:sz w:val="20"/>
                <w:szCs w:val="20"/>
              </w:rPr>
            </w:pPr>
            <w:r w:rsidRPr="005605ED">
              <w:rPr>
                <w:sz w:val="20"/>
                <w:szCs w:val="20"/>
              </w:rPr>
              <w:t>16</w:t>
            </w:r>
            <w:r w:rsidR="00617CE5">
              <w:rPr>
                <w:sz w:val="20"/>
                <w:szCs w:val="20"/>
              </w:rPr>
              <w:t>.</w:t>
            </w:r>
            <w:r w:rsidRPr="005605ED">
              <w:rPr>
                <w:sz w:val="20"/>
                <w:szCs w:val="20"/>
              </w:rPr>
              <w:t>0000</w:t>
            </w:r>
          </w:p>
        </w:tc>
      </w:tr>
      <w:tr w:rsidR="00BF5F09" w:rsidRPr="005605ED" w14:paraId="270DBBCA" w14:textId="77777777" w:rsidTr="007162D2">
        <w:trPr>
          <w:trHeight w:val="288"/>
        </w:trPr>
        <w:tc>
          <w:tcPr>
            <w:tcW w:w="459" w:type="dxa"/>
            <w:vMerge/>
            <w:shd w:val="clear" w:color="auto" w:fill="auto"/>
            <w:noWrap/>
            <w:vAlign w:val="center"/>
          </w:tcPr>
          <w:p w14:paraId="7DCB7EFE"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noWrap/>
            <w:vAlign w:val="center"/>
          </w:tcPr>
          <w:p w14:paraId="02D3CB3E" w14:textId="77777777" w:rsidR="00BF5F09" w:rsidRPr="005605ED" w:rsidRDefault="00BF5F09" w:rsidP="00BD6B50">
            <w:pPr>
              <w:autoSpaceDE w:val="0"/>
              <w:autoSpaceDN w:val="0"/>
              <w:adjustRightInd w:val="0"/>
              <w:ind w:firstLine="0"/>
              <w:rPr>
                <w:sz w:val="20"/>
                <w:szCs w:val="20"/>
              </w:rPr>
            </w:pPr>
            <w:r w:rsidRPr="005605ED">
              <w:rPr>
                <w:sz w:val="20"/>
                <w:szCs w:val="20"/>
              </w:rPr>
              <w:t>Correct</w:t>
            </w:r>
          </w:p>
        </w:tc>
        <w:tc>
          <w:tcPr>
            <w:tcW w:w="1169" w:type="dxa"/>
            <w:shd w:val="clear" w:color="auto" w:fill="auto"/>
            <w:noWrap/>
            <w:vAlign w:val="center"/>
          </w:tcPr>
          <w:p w14:paraId="1228AB78" w14:textId="15CA3D61" w:rsidR="00BF5F09" w:rsidRPr="005605ED" w:rsidRDefault="00BF5F09" w:rsidP="00BD6B50">
            <w:pPr>
              <w:autoSpaceDE w:val="0"/>
              <w:autoSpaceDN w:val="0"/>
              <w:adjustRightInd w:val="0"/>
              <w:ind w:firstLine="0"/>
              <w:jc w:val="center"/>
              <w:rPr>
                <w:sz w:val="20"/>
                <w:szCs w:val="20"/>
              </w:rPr>
            </w:pPr>
            <w:r w:rsidRPr="005605ED">
              <w:rPr>
                <w:sz w:val="20"/>
                <w:szCs w:val="20"/>
              </w:rPr>
              <w:t>10</w:t>
            </w:r>
            <w:r w:rsidR="00617CE5">
              <w:rPr>
                <w:sz w:val="20"/>
                <w:szCs w:val="20"/>
              </w:rPr>
              <w:t>.</w:t>
            </w:r>
            <w:r w:rsidRPr="005605ED">
              <w:rPr>
                <w:sz w:val="20"/>
                <w:szCs w:val="20"/>
              </w:rPr>
              <w:t>0000</w:t>
            </w:r>
          </w:p>
        </w:tc>
        <w:tc>
          <w:tcPr>
            <w:tcW w:w="1170" w:type="dxa"/>
            <w:shd w:val="clear" w:color="auto" w:fill="auto"/>
            <w:noWrap/>
            <w:vAlign w:val="center"/>
          </w:tcPr>
          <w:p w14:paraId="3D46D8F0" w14:textId="6DED21F5" w:rsidR="00BF5F09" w:rsidRPr="005605ED" w:rsidRDefault="00BF5F09" w:rsidP="00BD6B50">
            <w:pPr>
              <w:autoSpaceDE w:val="0"/>
              <w:autoSpaceDN w:val="0"/>
              <w:adjustRightInd w:val="0"/>
              <w:ind w:firstLine="0"/>
              <w:jc w:val="center"/>
              <w:rPr>
                <w:sz w:val="20"/>
                <w:szCs w:val="20"/>
              </w:rPr>
            </w:pPr>
            <w:r w:rsidRPr="005605ED">
              <w:rPr>
                <w:sz w:val="20"/>
                <w:szCs w:val="20"/>
              </w:rPr>
              <w:t>5</w:t>
            </w:r>
            <w:r w:rsidR="00617CE5">
              <w:rPr>
                <w:sz w:val="20"/>
                <w:szCs w:val="20"/>
              </w:rPr>
              <w:t>.</w:t>
            </w:r>
            <w:r w:rsidRPr="005605ED">
              <w:rPr>
                <w:sz w:val="20"/>
                <w:szCs w:val="20"/>
              </w:rPr>
              <w:t>0000</w:t>
            </w:r>
          </w:p>
        </w:tc>
        <w:tc>
          <w:tcPr>
            <w:tcW w:w="1169" w:type="dxa"/>
            <w:shd w:val="clear" w:color="auto" w:fill="auto"/>
            <w:noWrap/>
            <w:vAlign w:val="center"/>
          </w:tcPr>
          <w:p w14:paraId="61FD3E76" w14:textId="5D0824EE" w:rsidR="00BF5F09" w:rsidRPr="005605ED" w:rsidRDefault="00BF5F09"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c>
          <w:tcPr>
            <w:tcW w:w="1170" w:type="dxa"/>
            <w:shd w:val="clear" w:color="auto" w:fill="auto"/>
            <w:noWrap/>
            <w:vAlign w:val="center"/>
          </w:tcPr>
          <w:p w14:paraId="4B521573" w14:textId="1BE095C6" w:rsidR="00BF5F09" w:rsidRPr="005605ED" w:rsidRDefault="00BF5F09" w:rsidP="00BD6B50">
            <w:pPr>
              <w:autoSpaceDE w:val="0"/>
              <w:autoSpaceDN w:val="0"/>
              <w:adjustRightInd w:val="0"/>
              <w:ind w:firstLine="0"/>
              <w:jc w:val="center"/>
              <w:rPr>
                <w:sz w:val="20"/>
                <w:szCs w:val="20"/>
              </w:rPr>
            </w:pPr>
            <w:r w:rsidRPr="005605ED">
              <w:rPr>
                <w:sz w:val="20"/>
                <w:szCs w:val="20"/>
              </w:rPr>
              <w:t>16</w:t>
            </w:r>
            <w:r w:rsidR="00617CE5">
              <w:rPr>
                <w:sz w:val="20"/>
                <w:szCs w:val="20"/>
              </w:rPr>
              <w:t>.</w:t>
            </w:r>
            <w:r w:rsidRPr="005605ED">
              <w:rPr>
                <w:sz w:val="20"/>
                <w:szCs w:val="20"/>
              </w:rPr>
              <w:t>0000</w:t>
            </w:r>
          </w:p>
        </w:tc>
      </w:tr>
      <w:tr w:rsidR="00BF5F09" w:rsidRPr="005605ED" w14:paraId="21A48610" w14:textId="77777777" w:rsidTr="007162D2">
        <w:trPr>
          <w:trHeight w:val="288"/>
        </w:trPr>
        <w:tc>
          <w:tcPr>
            <w:tcW w:w="459" w:type="dxa"/>
            <w:vMerge/>
            <w:shd w:val="clear" w:color="auto" w:fill="auto"/>
            <w:noWrap/>
            <w:vAlign w:val="center"/>
          </w:tcPr>
          <w:p w14:paraId="54E9F425"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noWrap/>
            <w:vAlign w:val="center"/>
          </w:tcPr>
          <w:p w14:paraId="2E481F63" w14:textId="77777777" w:rsidR="00BF5F09" w:rsidRPr="005605ED" w:rsidRDefault="00BF5F09" w:rsidP="00BD6B50">
            <w:pPr>
              <w:autoSpaceDE w:val="0"/>
              <w:autoSpaceDN w:val="0"/>
              <w:adjustRightInd w:val="0"/>
              <w:ind w:firstLine="0"/>
              <w:rPr>
                <w:sz w:val="20"/>
                <w:szCs w:val="20"/>
              </w:rPr>
            </w:pPr>
            <w:r w:rsidRPr="005605ED">
              <w:rPr>
                <w:sz w:val="20"/>
                <w:szCs w:val="20"/>
              </w:rPr>
              <w:t>Incorrect</w:t>
            </w:r>
          </w:p>
        </w:tc>
        <w:tc>
          <w:tcPr>
            <w:tcW w:w="1169" w:type="dxa"/>
            <w:shd w:val="clear" w:color="auto" w:fill="auto"/>
            <w:noWrap/>
            <w:vAlign w:val="center"/>
          </w:tcPr>
          <w:p w14:paraId="1FE8DAAE" w14:textId="20F0BBF2"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70" w:type="dxa"/>
            <w:shd w:val="clear" w:color="auto" w:fill="auto"/>
            <w:noWrap/>
            <w:vAlign w:val="center"/>
          </w:tcPr>
          <w:p w14:paraId="431A0427" w14:textId="5F16DFAD"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69" w:type="dxa"/>
            <w:shd w:val="clear" w:color="auto" w:fill="auto"/>
            <w:noWrap/>
            <w:vAlign w:val="center"/>
          </w:tcPr>
          <w:p w14:paraId="581E15D2" w14:textId="28E277F6"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70" w:type="dxa"/>
            <w:shd w:val="clear" w:color="auto" w:fill="auto"/>
            <w:noWrap/>
            <w:vAlign w:val="center"/>
          </w:tcPr>
          <w:p w14:paraId="15380856" w14:textId="6F43EC17"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r>
      <w:tr w:rsidR="00BF5F09" w:rsidRPr="005605ED" w14:paraId="6F898CF6" w14:textId="77777777" w:rsidTr="007162D2">
        <w:trPr>
          <w:trHeight w:val="288"/>
        </w:trPr>
        <w:tc>
          <w:tcPr>
            <w:tcW w:w="459" w:type="dxa"/>
            <w:vMerge/>
            <w:shd w:val="clear" w:color="auto" w:fill="auto"/>
            <w:noWrap/>
            <w:vAlign w:val="center"/>
          </w:tcPr>
          <w:p w14:paraId="3FB7DDD8"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noWrap/>
            <w:vAlign w:val="center"/>
          </w:tcPr>
          <w:p w14:paraId="0BC66CA2" w14:textId="77777777" w:rsidR="00BF5F09" w:rsidRPr="005605ED" w:rsidRDefault="00BF5F09" w:rsidP="00BD6B50">
            <w:pPr>
              <w:autoSpaceDE w:val="0"/>
              <w:autoSpaceDN w:val="0"/>
              <w:adjustRightInd w:val="0"/>
              <w:ind w:firstLine="0"/>
              <w:rPr>
                <w:sz w:val="20"/>
                <w:szCs w:val="20"/>
              </w:rPr>
            </w:pPr>
            <w:r w:rsidRPr="005605ED">
              <w:rPr>
                <w:sz w:val="20"/>
                <w:szCs w:val="20"/>
              </w:rPr>
              <w:t>Correct (%)</w:t>
            </w:r>
          </w:p>
        </w:tc>
        <w:tc>
          <w:tcPr>
            <w:tcW w:w="1169" w:type="dxa"/>
            <w:shd w:val="clear" w:color="auto" w:fill="auto"/>
            <w:noWrap/>
            <w:vAlign w:val="center"/>
          </w:tcPr>
          <w:p w14:paraId="56422910" w14:textId="09E4DBD4"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70" w:type="dxa"/>
            <w:shd w:val="clear" w:color="auto" w:fill="auto"/>
            <w:noWrap/>
            <w:vAlign w:val="center"/>
          </w:tcPr>
          <w:p w14:paraId="432E3D14" w14:textId="32DDE54D"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69" w:type="dxa"/>
            <w:shd w:val="clear" w:color="auto" w:fill="auto"/>
            <w:noWrap/>
            <w:vAlign w:val="center"/>
          </w:tcPr>
          <w:p w14:paraId="5FEA022E" w14:textId="2D2F3651"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70" w:type="dxa"/>
            <w:shd w:val="clear" w:color="auto" w:fill="auto"/>
            <w:noWrap/>
            <w:vAlign w:val="center"/>
          </w:tcPr>
          <w:p w14:paraId="2F62775A" w14:textId="44C5929D"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r>
      <w:tr w:rsidR="00BF5F09" w:rsidRPr="005605ED" w14:paraId="0F4C733F" w14:textId="77777777" w:rsidTr="007162D2">
        <w:trPr>
          <w:trHeight w:val="288"/>
        </w:trPr>
        <w:tc>
          <w:tcPr>
            <w:tcW w:w="459" w:type="dxa"/>
            <w:vMerge/>
            <w:shd w:val="clear" w:color="auto" w:fill="auto"/>
            <w:noWrap/>
            <w:vAlign w:val="center"/>
          </w:tcPr>
          <w:p w14:paraId="0AF1AE55"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noWrap/>
            <w:vAlign w:val="center"/>
          </w:tcPr>
          <w:p w14:paraId="74B9BB2F" w14:textId="77777777" w:rsidR="00BF5F09" w:rsidRPr="005605ED" w:rsidRDefault="00BF5F09" w:rsidP="00BD6B50">
            <w:pPr>
              <w:autoSpaceDE w:val="0"/>
              <w:autoSpaceDN w:val="0"/>
              <w:adjustRightInd w:val="0"/>
              <w:ind w:firstLine="0"/>
              <w:rPr>
                <w:sz w:val="20"/>
                <w:szCs w:val="20"/>
              </w:rPr>
            </w:pPr>
            <w:r w:rsidRPr="005605ED">
              <w:rPr>
                <w:sz w:val="20"/>
                <w:szCs w:val="20"/>
              </w:rPr>
              <w:t>Incorrect (%)</w:t>
            </w:r>
          </w:p>
        </w:tc>
        <w:tc>
          <w:tcPr>
            <w:tcW w:w="1169" w:type="dxa"/>
            <w:shd w:val="clear" w:color="auto" w:fill="auto"/>
            <w:noWrap/>
            <w:vAlign w:val="center"/>
          </w:tcPr>
          <w:p w14:paraId="144EDEC8" w14:textId="253BDFD2"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70" w:type="dxa"/>
            <w:shd w:val="clear" w:color="auto" w:fill="auto"/>
            <w:noWrap/>
            <w:vAlign w:val="center"/>
          </w:tcPr>
          <w:p w14:paraId="30C556EE" w14:textId="5A877800"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69" w:type="dxa"/>
            <w:shd w:val="clear" w:color="auto" w:fill="auto"/>
            <w:noWrap/>
            <w:vAlign w:val="center"/>
          </w:tcPr>
          <w:p w14:paraId="1DA4ABC0" w14:textId="7AA94CBE"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70" w:type="dxa"/>
            <w:shd w:val="clear" w:color="auto" w:fill="auto"/>
            <w:noWrap/>
            <w:vAlign w:val="center"/>
          </w:tcPr>
          <w:p w14:paraId="515D9C92" w14:textId="21953EDA"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r>
      <w:tr w:rsidR="00BF5F09" w:rsidRPr="005605ED" w14:paraId="7E12AF6C" w14:textId="77777777" w:rsidTr="007162D2">
        <w:trPr>
          <w:cantSplit/>
          <w:trHeight w:val="227"/>
        </w:trPr>
        <w:tc>
          <w:tcPr>
            <w:tcW w:w="459" w:type="dxa"/>
            <w:vMerge w:val="restart"/>
            <w:shd w:val="clear" w:color="auto" w:fill="auto"/>
            <w:textDirection w:val="btLr"/>
            <w:vAlign w:val="center"/>
          </w:tcPr>
          <w:p w14:paraId="02EDE213" w14:textId="77777777" w:rsidR="00BF5F09" w:rsidRPr="005605ED" w:rsidRDefault="00BF5F09" w:rsidP="00BD6B50">
            <w:pPr>
              <w:autoSpaceDE w:val="0"/>
              <w:autoSpaceDN w:val="0"/>
              <w:adjustRightInd w:val="0"/>
              <w:ind w:left="113" w:right="113" w:firstLine="0"/>
              <w:rPr>
                <w:sz w:val="20"/>
                <w:szCs w:val="20"/>
              </w:rPr>
            </w:pPr>
            <w:r w:rsidRPr="005605ED">
              <w:rPr>
                <w:sz w:val="20"/>
                <w:szCs w:val="20"/>
              </w:rPr>
              <w:t>37.RBF 3-50-3</w:t>
            </w:r>
          </w:p>
        </w:tc>
        <w:tc>
          <w:tcPr>
            <w:tcW w:w="1951" w:type="dxa"/>
            <w:shd w:val="clear" w:color="auto" w:fill="auto"/>
            <w:vAlign w:val="center"/>
          </w:tcPr>
          <w:p w14:paraId="7B06B07D" w14:textId="77777777" w:rsidR="00BF5F09" w:rsidRPr="005605ED" w:rsidRDefault="00BF5F09" w:rsidP="00BD6B50">
            <w:pPr>
              <w:autoSpaceDE w:val="0"/>
              <w:autoSpaceDN w:val="0"/>
              <w:adjustRightInd w:val="0"/>
              <w:ind w:firstLine="0"/>
              <w:rPr>
                <w:sz w:val="20"/>
                <w:szCs w:val="20"/>
              </w:rPr>
            </w:pPr>
            <w:r w:rsidRPr="005605ED">
              <w:rPr>
                <w:sz w:val="20"/>
                <w:szCs w:val="20"/>
              </w:rPr>
              <w:t>Total</w:t>
            </w:r>
          </w:p>
        </w:tc>
        <w:tc>
          <w:tcPr>
            <w:tcW w:w="1169" w:type="dxa"/>
            <w:shd w:val="clear" w:color="auto" w:fill="auto"/>
            <w:vAlign w:val="center"/>
          </w:tcPr>
          <w:p w14:paraId="4AADB774" w14:textId="75E2DDC4" w:rsidR="00BF5F09" w:rsidRPr="005605ED" w:rsidRDefault="00BF5F09" w:rsidP="00BD6B50">
            <w:pPr>
              <w:autoSpaceDE w:val="0"/>
              <w:autoSpaceDN w:val="0"/>
              <w:adjustRightInd w:val="0"/>
              <w:ind w:firstLine="0"/>
              <w:jc w:val="center"/>
              <w:rPr>
                <w:sz w:val="20"/>
                <w:szCs w:val="20"/>
              </w:rPr>
            </w:pPr>
            <w:r w:rsidRPr="005605ED">
              <w:rPr>
                <w:sz w:val="20"/>
                <w:szCs w:val="20"/>
              </w:rPr>
              <w:t>10</w:t>
            </w:r>
            <w:r w:rsidR="00617CE5">
              <w:rPr>
                <w:sz w:val="20"/>
                <w:szCs w:val="20"/>
              </w:rPr>
              <w:t>.</w:t>
            </w:r>
            <w:r w:rsidRPr="005605ED">
              <w:rPr>
                <w:sz w:val="20"/>
                <w:szCs w:val="20"/>
              </w:rPr>
              <w:t>0000</w:t>
            </w:r>
          </w:p>
        </w:tc>
        <w:tc>
          <w:tcPr>
            <w:tcW w:w="1170" w:type="dxa"/>
            <w:shd w:val="clear" w:color="auto" w:fill="auto"/>
            <w:vAlign w:val="center"/>
          </w:tcPr>
          <w:p w14:paraId="0563BA48" w14:textId="317C1FC5" w:rsidR="00BF5F09" w:rsidRPr="005605ED" w:rsidRDefault="00BF5F09" w:rsidP="00BD6B50">
            <w:pPr>
              <w:autoSpaceDE w:val="0"/>
              <w:autoSpaceDN w:val="0"/>
              <w:adjustRightInd w:val="0"/>
              <w:ind w:firstLine="0"/>
              <w:jc w:val="center"/>
              <w:rPr>
                <w:sz w:val="20"/>
                <w:szCs w:val="20"/>
              </w:rPr>
            </w:pPr>
            <w:r w:rsidRPr="005605ED">
              <w:rPr>
                <w:sz w:val="20"/>
                <w:szCs w:val="20"/>
              </w:rPr>
              <w:t>5</w:t>
            </w:r>
            <w:r w:rsidR="00617CE5">
              <w:rPr>
                <w:sz w:val="20"/>
                <w:szCs w:val="20"/>
              </w:rPr>
              <w:t>.</w:t>
            </w:r>
            <w:r w:rsidRPr="005605ED">
              <w:rPr>
                <w:sz w:val="20"/>
                <w:szCs w:val="20"/>
              </w:rPr>
              <w:t>0000</w:t>
            </w:r>
          </w:p>
        </w:tc>
        <w:tc>
          <w:tcPr>
            <w:tcW w:w="1169" w:type="dxa"/>
            <w:shd w:val="clear" w:color="auto" w:fill="auto"/>
            <w:vAlign w:val="center"/>
          </w:tcPr>
          <w:p w14:paraId="5DEE072A" w14:textId="60AD7011" w:rsidR="00BF5F09" w:rsidRPr="005605ED" w:rsidRDefault="00BF5F09"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c>
          <w:tcPr>
            <w:tcW w:w="1170" w:type="dxa"/>
            <w:shd w:val="clear" w:color="auto" w:fill="auto"/>
            <w:vAlign w:val="center"/>
          </w:tcPr>
          <w:p w14:paraId="0F95BA24" w14:textId="3D6157B9" w:rsidR="00BF5F09" w:rsidRPr="005605ED" w:rsidRDefault="00BF5F09" w:rsidP="00BD6B50">
            <w:pPr>
              <w:autoSpaceDE w:val="0"/>
              <w:autoSpaceDN w:val="0"/>
              <w:adjustRightInd w:val="0"/>
              <w:ind w:firstLine="0"/>
              <w:jc w:val="center"/>
              <w:rPr>
                <w:sz w:val="20"/>
                <w:szCs w:val="20"/>
              </w:rPr>
            </w:pPr>
            <w:r w:rsidRPr="005605ED">
              <w:rPr>
                <w:sz w:val="20"/>
                <w:szCs w:val="20"/>
              </w:rPr>
              <w:t>16</w:t>
            </w:r>
            <w:r w:rsidR="00617CE5">
              <w:rPr>
                <w:sz w:val="20"/>
                <w:szCs w:val="20"/>
              </w:rPr>
              <w:t>.</w:t>
            </w:r>
            <w:r w:rsidRPr="005605ED">
              <w:rPr>
                <w:sz w:val="20"/>
                <w:szCs w:val="20"/>
              </w:rPr>
              <w:t>0000</w:t>
            </w:r>
          </w:p>
        </w:tc>
      </w:tr>
      <w:tr w:rsidR="00BF5F09" w:rsidRPr="005605ED" w14:paraId="3EC191DA" w14:textId="77777777" w:rsidTr="007162D2">
        <w:trPr>
          <w:trHeight w:val="304"/>
        </w:trPr>
        <w:tc>
          <w:tcPr>
            <w:tcW w:w="459" w:type="dxa"/>
            <w:vMerge/>
            <w:shd w:val="clear" w:color="auto" w:fill="auto"/>
            <w:vAlign w:val="center"/>
          </w:tcPr>
          <w:p w14:paraId="2DE0B2DA"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203A2F56" w14:textId="77777777" w:rsidR="00BF5F09" w:rsidRPr="005605ED" w:rsidRDefault="00BF5F09" w:rsidP="00BD6B50">
            <w:pPr>
              <w:autoSpaceDE w:val="0"/>
              <w:autoSpaceDN w:val="0"/>
              <w:adjustRightInd w:val="0"/>
              <w:ind w:firstLine="0"/>
              <w:rPr>
                <w:sz w:val="20"/>
                <w:szCs w:val="20"/>
              </w:rPr>
            </w:pPr>
            <w:r w:rsidRPr="005605ED">
              <w:rPr>
                <w:sz w:val="20"/>
                <w:szCs w:val="20"/>
              </w:rPr>
              <w:t>Correct</w:t>
            </w:r>
          </w:p>
        </w:tc>
        <w:tc>
          <w:tcPr>
            <w:tcW w:w="1169" w:type="dxa"/>
            <w:shd w:val="clear" w:color="auto" w:fill="auto"/>
            <w:vAlign w:val="center"/>
          </w:tcPr>
          <w:p w14:paraId="7336BD6C" w14:textId="74F8E308" w:rsidR="00BF5F09" w:rsidRPr="005605ED" w:rsidRDefault="00BF5F09" w:rsidP="00BD6B50">
            <w:pPr>
              <w:autoSpaceDE w:val="0"/>
              <w:autoSpaceDN w:val="0"/>
              <w:adjustRightInd w:val="0"/>
              <w:ind w:firstLine="0"/>
              <w:jc w:val="center"/>
              <w:rPr>
                <w:sz w:val="20"/>
                <w:szCs w:val="20"/>
              </w:rPr>
            </w:pPr>
            <w:r w:rsidRPr="005605ED">
              <w:rPr>
                <w:sz w:val="20"/>
                <w:szCs w:val="20"/>
              </w:rPr>
              <w:t>9</w:t>
            </w:r>
            <w:r w:rsidR="00617CE5">
              <w:rPr>
                <w:sz w:val="20"/>
                <w:szCs w:val="20"/>
              </w:rPr>
              <w:t>.</w:t>
            </w:r>
            <w:r w:rsidRPr="005605ED">
              <w:rPr>
                <w:sz w:val="20"/>
                <w:szCs w:val="20"/>
              </w:rPr>
              <w:t>0000</w:t>
            </w:r>
          </w:p>
        </w:tc>
        <w:tc>
          <w:tcPr>
            <w:tcW w:w="1170" w:type="dxa"/>
            <w:shd w:val="clear" w:color="auto" w:fill="auto"/>
            <w:vAlign w:val="center"/>
          </w:tcPr>
          <w:p w14:paraId="160DC781" w14:textId="7BA22A63" w:rsidR="00BF5F09" w:rsidRPr="005605ED" w:rsidRDefault="00BF5F09" w:rsidP="00BD6B50">
            <w:pPr>
              <w:autoSpaceDE w:val="0"/>
              <w:autoSpaceDN w:val="0"/>
              <w:adjustRightInd w:val="0"/>
              <w:ind w:firstLine="0"/>
              <w:jc w:val="center"/>
              <w:rPr>
                <w:sz w:val="20"/>
                <w:szCs w:val="20"/>
              </w:rPr>
            </w:pPr>
            <w:r w:rsidRPr="005605ED">
              <w:rPr>
                <w:sz w:val="20"/>
                <w:szCs w:val="20"/>
              </w:rPr>
              <w:t>5</w:t>
            </w:r>
            <w:r w:rsidR="00617CE5">
              <w:rPr>
                <w:sz w:val="20"/>
                <w:szCs w:val="20"/>
              </w:rPr>
              <w:t>.</w:t>
            </w:r>
            <w:r w:rsidRPr="005605ED">
              <w:rPr>
                <w:sz w:val="20"/>
                <w:szCs w:val="20"/>
              </w:rPr>
              <w:t>0000</w:t>
            </w:r>
          </w:p>
        </w:tc>
        <w:tc>
          <w:tcPr>
            <w:tcW w:w="1169" w:type="dxa"/>
            <w:shd w:val="clear" w:color="auto" w:fill="auto"/>
            <w:vAlign w:val="center"/>
          </w:tcPr>
          <w:p w14:paraId="29AB6FAA" w14:textId="34327EDC" w:rsidR="00BF5F09" w:rsidRPr="005605ED" w:rsidRDefault="00BF5F09"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c>
          <w:tcPr>
            <w:tcW w:w="1170" w:type="dxa"/>
            <w:shd w:val="clear" w:color="auto" w:fill="auto"/>
            <w:vAlign w:val="center"/>
          </w:tcPr>
          <w:p w14:paraId="30E79165" w14:textId="09CB24AF" w:rsidR="00BF5F09" w:rsidRPr="005605ED" w:rsidRDefault="00BF5F09" w:rsidP="00BD6B50">
            <w:pPr>
              <w:autoSpaceDE w:val="0"/>
              <w:autoSpaceDN w:val="0"/>
              <w:adjustRightInd w:val="0"/>
              <w:ind w:firstLine="0"/>
              <w:jc w:val="center"/>
              <w:rPr>
                <w:sz w:val="20"/>
                <w:szCs w:val="20"/>
              </w:rPr>
            </w:pPr>
            <w:r w:rsidRPr="005605ED">
              <w:rPr>
                <w:sz w:val="20"/>
                <w:szCs w:val="20"/>
              </w:rPr>
              <w:t>15</w:t>
            </w:r>
            <w:r w:rsidR="00617CE5">
              <w:rPr>
                <w:sz w:val="20"/>
                <w:szCs w:val="20"/>
              </w:rPr>
              <w:t>.</w:t>
            </w:r>
            <w:r w:rsidRPr="005605ED">
              <w:rPr>
                <w:sz w:val="20"/>
                <w:szCs w:val="20"/>
              </w:rPr>
              <w:t>0000</w:t>
            </w:r>
          </w:p>
        </w:tc>
      </w:tr>
      <w:tr w:rsidR="00BF5F09" w:rsidRPr="005605ED" w14:paraId="27CA99DD" w14:textId="77777777" w:rsidTr="007162D2">
        <w:trPr>
          <w:trHeight w:val="304"/>
        </w:trPr>
        <w:tc>
          <w:tcPr>
            <w:tcW w:w="459" w:type="dxa"/>
            <w:vMerge/>
            <w:shd w:val="clear" w:color="auto" w:fill="auto"/>
            <w:vAlign w:val="center"/>
          </w:tcPr>
          <w:p w14:paraId="230540F2"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1B995B35" w14:textId="77777777" w:rsidR="00BF5F09" w:rsidRPr="005605ED" w:rsidRDefault="00BF5F09" w:rsidP="00BD6B50">
            <w:pPr>
              <w:autoSpaceDE w:val="0"/>
              <w:autoSpaceDN w:val="0"/>
              <w:adjustRightInd w:val="0"/>
              <w:ind w:firstLine="0"/>
              <w:rPr>
                <w:sz w:val="20"/>
                <w:szCs w:val="20"/>
              </w:rPr>
            </w:pPr>
            <w:r w:rsidRPr="005605ED">
              <w:rPr>
                <w:sz w:val="20"/>
                <w:szCs w:val="20"/>
              </w:rPr>
              <w:t>Incorrect</w:t>
            </w:r>
          </w:p>
        </w:tc>
        <w:tc>
          <w:tcPr>
            <w:tcW w:w="1169" w:type="dxa"/>
            <w:shd w:val="clear" w:color="auto" w:fill="auto"/>
            <w:vAlign w:val="center"/>
          </w:tcPr>
          <w:p w14:paraId="654CCB2E" w14:textId="44BF098B" w:rsidR="00BF5F09" w:rsidRPr="005605ED" w:rsidRDefault="00BF5F09"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c>
          <w:tcPr>
            <w:tcW w:w="1170" w:type="dxa"/>
            <w:shd w:val="clear" w:color="auto" w:fill="auto"/>
            <w:vAlign w:val="center"/>
          </w:tcPr>
          <w:p w14:paraId="4E1B9620" w14:textId="2F65AC15"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69" w:type="dxa"/>
            <w:shd w:val="clear" w:color="auto" w:fill="auto"/>
            <w:vAlign w:val="center"/>
          </w:tcPr>
          <w:p w14:paraId="135B317B" w14:textId="673FE2CD"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70" w:type="dxa"/>
            <w:shd w:val="clear" w:color="auto" w:fill="auto"/>
            <w:vAlign w:val="center"/>
          </w:tcPr>
          <w:p w14:paraId="2C85E5B8" w14:textId="505B0885" w:rsidR="00BF5F09" w:rsidRPr="005605ED" w:rsidRDefault="00BF5F09"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r>
      <w:tr w:rsidR="00BF5F09" w:rsidRPr="005605ED" w14:paraId="0E98AAB0" w14:textId="77777777" w:rsidTr="007162D2">
        <w:trPr>
          <w:trHeight w:val="304"/>
        </w:trPr>
        <w:tc>
          <w:tcPr>
            <w:tcW w:w="459" w:type="dxa"/>
            <w:vMerge/>
            <w:shd w:val="clear" w:color="auto" w:fill="auto"/>
            <w:vAlign w:val="center"/>
          </w:tcPr>
          <w:p w14:paraId="227D7AD8"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42DE75DA" w14:textId="77777777" w:rsidR="00BF5F09" w:rsidRPr="005605ED" w:rsidRDefault="00BF5F09" w:rsidP="00BD6B50">
            <w:pPr>
              <w:autoSpaceDE w:val="0"/>
              <w:autoSpaceDN w:val="0"/>
              <w:adjustRightInd w:val="0"/>
              <w:ind w:firstLine="0"/>
              <w:rPr>
                <w:sz w:val="20"/>
                <w:szCs w:val="20"/>
              </w:rPr>
            </w:pPr>
            <w:r w:rsidRPr="005605ED">
              <w:rPr>
                <w:sz w:val="20"/>
                <w:szCs w:val="20"/>
              </w:rPr>
              <w:t>Correct (%)</w:t>
            </w:r>
          </w:p>
        </w:tc>
        <w:tc>
          <w:tcPr>
            <w:tcW w:w="1169" w:type="dxa"/>
            <w:shd w:val="clear" w:color="auto" w:fill="auto"/>
            <w:vAlign w:val="center"/>
          </w:tcPr>
          <w:p w14:paraId="6B5C0DAD" w14:textId="0678016D" w:rsidR="00BF5F09" w:rsidRPr="005605ED" w:rsidRDefault="00BF5F09" w:rsidP="00BD6B50">
            <w:pPr>
              <w:autoSpaceDE w:val="0"/>
              <w:autoSpaceDN w:val="0"/>
              <w:adjustRightInd w:val="0"/>
              <w:ind w:firstLine="0"/>
              <w:jc w:val="center"/>
              <w:rPr>
                <w:sz w:val="20"/>
                <w:szCs w:val="20"/>
              </w:rPr>
            </w:pPr>
            <w:r w:rsidRPr="005605ED">
              <w:rPr>
                <w:sz w:val="20"/>
                <w:szCs w:val="20"/>
              </w:rPr>
              <w:t>90</w:t>
            </w:r>
            <w:r w:rsidR="00AF3D67" w:rsidRPr="005605ED">
              <w:rPr>
                <w:sz w:val="20"/>
                <w:szCs w:val="20"/>
              </w:rPr>
              <w:t>.</w:t>
            </w:r>
            <w:r w:rsidRPr="005605ED">
              <w:rPr>
                <w:sz w:val="20"/>
                <w:szCs w:val="20"/>
              </w:rPr>
              <w:t>0000</w:t>
            </w:r>
          </w:p>
        </w:tc>
        <w:tc>
          <w:tcPr>
            <w:tcW w:w="1170" w:type="dxa"/>
            <w:shd w:val="clear" w:color="auto" w:fill="auto"/>
            <w:vAlign w:val="center"/>
          </w:tcPr>
          <w:p w14:paraId="45858BC0" w14:textId="3054F3A9"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69" w:type="dxa"/>
            <w:shd w:val="clear" w:color="auto" w:fill="auto"/>
            <w:vAlign w:val="center"/>
          </w:tcPr>
          <w:p w14:paraId="2F4F1FCA" w14:textId="1931F9AE"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70" w:type="dxa"/>
            <w:shd w:val="clear" w:color="auto" w:fill="auto"/>
            <w:vAlign w:val="center"/>
          </w:tcPr>
          <w:p w14:paraId="09835676" w14:textId="2E87570A" w:rsidR="00BF5F09" w:rsidRPr="005605ED" w:rsidRDefault="00BF5F09" w:rsidP="00BD6B50">
            <w:pPr>
              <w:autoSpaceDE w:val="0"/>
              <w:autoSpaceDN w:val="0"/>
              <w:adjustRightInd w:val="0"/>
              <w:ind w:firstLine="0"/>
              <w:jc w:val="center"/>
              <w:rPr>
                <w:sz w:val="20"/>
                <w:szCs w:val="20"/>
              </w:rPr>
            </w:pPr>
            <w:r w:rsidRPr="005605ED">
              <w:rPr>
                <w:sz w:val="20"/>
                <w:szCs w:val="20"/>
              </w:rPr>
              <w:t>93</w:t>
            </w:r>
            <w:r w:rsidR="00AF3D67" w:rsidRPr="005605ED">
              <w:rPr>
                <w:sz w:val="20"/>
                <w:szCs w:val="20"/>
              </w:rPr>
              <w:t>.</w:t>
            </w:r>
            <w:r w:rsidRPr="005605ED">
              <w:rPr>
                <w:sz w:val="20"/>
                <w:szCs w:val="20"/>
              </w:rPr>
              <w:t>7500</w:t>
            </w:r>
          </w:p>
        </w:tc>
      </w:tr>
      <w:tr w:rsidR="00BF5F09" w:rsidRPr="005605ED" w14:paraId="4EACFDC6" w14:textId="77777777" w:rsidTr="007162D2">
        <w:trPr>
          <w:trHeight w:val="304"/>
        </w:trPr>
        <w:tc>
          <w:tcPr>
            <w:tcW w:w="459" w:type="dxa"/>
            <w:vMerge/>
            <w:shd w:val="clear" w:color="auto" w:fill="auto"/>
            <w:vAlign w:val="center"/>
          </w:tcPr>
          <w:p w14:paraId="11D8CFCC"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45A87EE1" w14:textId="77777777" w:rsidR="00BF5F09" w:rsidRPr="005605ED" w:rsidRDefault="00BF5F09" w:rsidP="00BD6B50">
            <w:pPr>
              <w:autoSpaceDE w:val="0"/>
              <w:autoSpaceDN w:val="0"/>
              <w:adjustRightInd w:val="0"/>
              <w:ind w:firstLine="0"/>
              <w:rPr>
                <w:sz w:val="20"/>
                <w:szCs w:val="20"/>
              </w:rPr>
            </w:pPr>
            <w:r w:rsidRPr="005605ED">
              <w:rPr>
                <w:sz w:val="20"/>
                <w:szCs w:val="20"/>
              </w:rPr>
              <w:t>Incorrect (%)</w:t>
            </w:r>
          </w:p>
        </w:tc>
        <w:tc>
          <w:tcPr>
            <w:tcW w:w="1169" w:type="dxa"/>
            <w:shd w:val="clear" w:color="auto" w:fill="auto"/>
            <w:vAlign w:val="center"/>
          </w:tcPr>
          <w:p w14:paraId="6C18594C" w14:textId="6D43150A" w:rsidR="00BF5F09" w:rsidRPr="005605ED" w:rsidRDefault="00BF5F09" w:rsidP="00BD6B50">
            <w:pPr>
              <w:autoSpaceDE w:val="0"/>
              <w:autoSpaceDN w:val="0"/>
              <w:adjustRightInd w:val="0"/>
              <w:ind w:firstLine="0"/>
              <w:jc w:val="center"/>
              <w:rPr>
                <w:sz w:val="20"/>
                <w:szCs w:val="20"/>
              </w:rPr>
            </w:pPr>
            <w:r w:rsidRPr="005605ED">
              <w:rPr>
                <w:sz w:val="20"/>
                <w:szCs w:val="20"/>
              </w:rPr>
              <w:t>10</w:t>
            </w:r>
            <w:r w:rsidR="00AF3D67" w:rsidRPr="005605ED">
              <w:rPr>
                <w:sz w:val="20"/>
                <w:szCs w:val="20"/>
              </w:rPr>
              <w:t>.</w:t>
            </w:r>
            <w:r w:rsidRPr="005605ED">
              <w:rPr>
                <w:sz w:val="20"/>
                <w:szCs w:val="20"/>
              </w:rPr>
              <w:t>0000</w:t>
            </w:r>
          </w:p>
        </w:tc>
        <w:tc>
          <w:tcPr>
            <w:tcW w:w="1170" w:type="dxa"/>
            <w:shd w:val="clear" w:color="auto" w:fill="auto"/>
            <w:vAlign w:val="center"/>
          </w:tcPr>
          <w:p w14:paraId="7D26B776" w14:textId="108BCE19"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69" w:type="dxa"/>
            <w:shd w:val="clear" w:color="auto" w:fill="auto"/>
            <w:vAlign w:val="center"/>
          </w:tcPr>
          <w:p w14:paraId="515917A3" w14:textId="47C2C90B"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70" w:type="dxa"/>
            <w:shd w:val="clear" w:color="auto" w:fill="auto"/>
            <w:vAlign w:val="center"/>
          </w:tcPr>
          <w:p w14:paraId="61ECA619" w14:textId="3499EC2A" w:rsidR="00BF5F09" w:rsidRPr="005605ED" w:rsidRDefault="00BF5F09" w:rsidP="00BD6B50">
            <w:pPr>
              <w:autoSpaceDE w:val="0"/>
              <w:autoSpaceDN w:val="0"/>
              <w:adjustRightInd w:val="0"/>
              <w:ind w:firstLine="0"/>
              <w:jc w:val="center"/>
              <w:rPr>
                <w:sz w:val="20"/>
                <w:szCs w:val="20"/>
              </w:rPr>
            </w:pPr>
            <w:r w:rsidRPr="005605ED">
              <w:rPr>
                <w:sz w:val="20"/>
                <w:szCs w:val="20"/>
              </w:rPr>
              <w:t>6</w:t>
            </w:r>
            <w:r w:rsidR="00AF3D67" w:rsidRPr="005605ED">
              <w:rPr>
                <w:sz w:val="20"/>
                <w:szCs w:val="20"/>
              </w:rPr>
              <w:t>.</w:t>
            </w:r>
            <w:r w:rsidRPr="005605ED">
              <w:rPr>
                <w:sz w:val="20"/>
                <w:szCs w:val="20"/>
              </w:rPr>
              <w:t>2500</w:t>
            </w:r>
          </w:p>
        </w:tc>
      </w:tr>
    </w:tbl>
    <w:p w14:paraId="4F34FA0F" w14:textId="77777777" w:rsidR="00FB47F9" w:rsidRPr="005605ED" w:rsidRDefault="00FB47F9" w:rsidP="00EF4AB5">
      <w:pPr>
        <w:pStyle w:val="Rtab"/>
        <w:ind w:firstLine="0"/>
        <w:rPr>
          <w:rFonts w:cs="TimesNewRoman"/>
          <w:szCs w:val="20"/>
        </w:rPr>
      </w:pPr>
      <w:proofErr w:type="spellStart"/>
      <w:r w:rsidRPr="00EF4AB5">
        <w:rPr>
          <w:b/>
          <w:bCs/>
        </w:rPr>
        <w:lastRenderedPageBreak/>
        <w:t>Table</w:t>
      </w:r>
      <w:proofErr w:type="spellEnd"/>
      <w:r w:rsidRPr="00EF4AB5">
        <w:rPr>
          <w:b/>
          <w:bCs/>
        </w:rPr>
        <w:t xml:space="preserve"> 3.</w:t>
      </w:r>
      <w:r w:rsidRPr="005605ED">
        <w:t xml:space="preserve"> </w:t>
      </w:r>
      <w:proofErr w:type="spellStart"/>
      <w:r w:rsidRPr="005605ED">
        <w:t>cont</w:t>
      </w:r>
      <w:proofErr w:type="spellEnd"/>
      <w:r w:rsidRPr="005605ED">
        <w:t>.</w:t>
      </w: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951"/>
        <w:gridCol w:w="1169"/>
        <w:gridCol w:w="1170"/>
        <w:gridCol w:w="1169"/>
        <w:gridCol w:w="1170"/>
      </w:tblGrid>
      <w:tr w:rsidR="00FB47F9" w:rsidRPr="005605ED" w14:paraId="01DE7744" w14:textId="77777777" w:rsidTr="00844439">
        <w:tc>
          <w:tcPr>
            <w:tcW w:w="7088" w:type="dxa"/>
            <w:gridSpan w:val="6"/>
            <w:shd w:val="clear" w:color="auto" w:fill="auto"/>
            <w:vAlign w:val="center"/>
          </w:tcPr>
          <w:p w14:paraId="3E69F4BB" w14:textId="28426ED5" w:rsidR="00FB47F9" w:rsidRPr="005605ED" w:rsidRDefault="00FB47F9" w:rsidP="00BD6B50">
            <w:pPr>
              <w:autoSpaceDE w:val="0"/>
              <w:autoSpaceDN w:val="0"/>
              <w:adjustRightInd w:val="0"/>
              <w:ind w:firstLine="0"/>
              <w:jc w:val="center"/>
              <w:rPr>
                <w:sz w:val="20"/>
                <w:szCs w:val="20"/>
              </w:rPr>
            </w:pPr>
            <w:r w:rsidRPr="005605ED">
              <w:rPr>
                <w:sz w:val="20"/>
                <w:szCs w:val="20"/>
              </w:rPr>
              <w:t>Test sequence</w:t>
            </w:r>
          </w:p>
        </w:tc>
      </w:tr>
      <w:tr w:rsidR="00FB47F9" w:rsidRPr="005605ED" w14:paraId="2EC9F8AA" w14:textId="77777777" w:rsidTr="00844439">
        <w:tc>
          <w:tcPr>
            <w:tcW w:w="459" w:type="dxa"/>
            <w:shd w:val="clear" w:color="auto" w:fill="auto"/>
            <w:vAlign w:val="center"/>
          </w:tcPr>
          <w:p w14:paraId="4E920A33" w14:textId="77777777" w:rsidR="00FB47F9" w:rsidRPr="005605ED" w:rsidRDefault="00FB47F9" w:rsidP="00BD6B50">
            <w:pPr>
              <w:autoSpaceDE w:val="0"/>
              <w:autoSpaceDN w:val="0"/>
              <w:adjustRightInd w:val="0"/>
              <w:ind w:firstLine="0"/>
              <w:rPr>
                <w:sz w:val="20"/>
                <w:szCs w:val="20"/>
              </w:rPr>
            </w:pPr>
          </w:p>
        </w:tc>
        <w:tc>
          <w:tcPr>
            <w:tcW w:w="1951" w:type="dxa"/>
            <w:shd w:val="clear" w:color="auto" w:fill="auto"/>
            <w:vAlign w:val="center"/>
          </w:tcPr>
          <w:p w14:paraId="539E1D98" w14:textId="77777777" w:rsidR="00FB47F9" w:rsidRPr="005605ED" w:rsidRDefault="00FB47F9" w:rsidP="00BD6B50">
            <w:pPr>
              <w:autoSpaceDE w:val="0"/>
              <w:autoSpaceDN w:val="0"/>
              <w:adjustRightInd w:val="0"/>
              <w:ind w:firstLine="0"/>
              <w:rPr>
                <w:sz w:val="20"/>
                <w:szCs w:val="20"/>
              </w:rPr>
            </w:pPr>
          </w:p>
        </w:tc>
        <w:tc>
          <w:tcPr>
            <w:tcW w:w="1169" w:type="dxa"/>
            <w:shd w:val="clear" w:color="auto" w:fill="auto"/>
            <w:vAlign w:val="center"/>
          </w:tcPr>
          <w:p w14:paraId="73E2439B" w14:textId="77777777" w:rsidR="00FB47F9" w:rsidRPr="005605ED" w:rsidRDefault="00FB47F9" w:rsidP="00BD6B50">
            <w:pPr>
              <w:autoSpaceDE w:val="0"/>
              <w:autoSpaceDN w:val="0"/>
              <w:adjustRightInd w:val="0"/>
              <w:ind w:firstLine="0"/>
              <w:jc w:val="center"/>
              <w:rPr>
                <w:sz w:val="20"/>
                <w:szCs w:val="20"/>
              </w:rPr>
            </w:pPr>
            <w:r w:rsidRPr="005605ED">
              <w:rPr>
                <w:sz w:val="20"/>
                <w:szCs w:val="20"/>
              </w:rPr>
              <w:t>Class-a</w:t>
            </w:r>
          </w:p>
        </w:tc>
        <w:tc>
          <w:tcPr>
            <w:tcW w:w="1170" w:type="dxa"/>
            <w:shd w:val="clear" w:color="auto" w:fill="auto"/>
            <w:vAlign w:val="center"/>
          </w:tcPr>
          <w:p w14:paraId="4A488705" w14:textId="77777777" w:rsidR="00FB47F9" w:rsidRPr="005605ED" w:rsidRDefault="00FB47F9" w:rsidP="00BD6B50">
            <w:pPr>
              <w:autoSpaceDE w:val="0"/>
              <w:autoSpaceDN w:val="0"/>
              <w:adjustRightInd w:val="0"/>
              <w:ind w:firstLine="0"/>
              <w:jc w:val="center"/>
              <w:rPr>
                <w:sz w:val="20"/>
                <w:szCs w:val="20"/>
              </w:rPr>
            </w:pPr>
            <w:r w:rsidRPr="005605ED">
              <w:rPr>
                <w:sz w:val="20"/>
                <w:szCs w:val="20"/>
              </w:rPr>
              <w:t>Class-b</w:t>
            </w:r>
          </w:p>
        </w:tc>
        <w:tc>
          <w:tcPr>
            <w:tcW w:w="1169" w:type="dxa"/>
            <w:shd w:val="clear" w:color="auto" w:fill="auto"/>
            <w:vAlign w:val="center"/>
          </w:tcPr>
          <w:p w14:paraId="5B70B271" w14:textId="77777777" w:rsidR="00FB47F9" w:rsidRPr="005605ED" w:rsidRDefault="00FB47F9" w:rsidP="00BD6B50">
            <w:pPr>
              <w:autoSpaceDE w:val="0"/>
              <w:autoSpaceDN w:val="0"/>
              <w:adjustRightInd w:val="0"/>
              <w:ind w:firstLine="0"/>
              <w:jc w:val="center"/>
              <w:rPr>
                <w:sz w:val="20"/>
                <w:szCs w:val="20"/>
              </w:rPr>
            </w:pPr>
            <w:r w:rsidRPr="005605ED">
              <w:rPr>
                <w:sz w:val="20"/>
                <w:szCs w:val="20"/>
              </w:rPr>
              <w:t>Class-c</w:t>
            </w:r>
          </w:p>
        </w:tc>
        <w:tc>
          <w:tcPr>
            <w:tcW w:w="1170" w:type="dxa"/>
            <w:shd w:val="clear" w:color="auto" w:fill="auto"/>
            <w:vAlign w:val="center"/>
          </w:tcPr>
          <w:p w14:paraId="0D7A7AE9" w14:textId="77777777" w:rsidR="00FB47F9" w:rsidRPr="005605ED" w:rsidRDefault="00FB47F9" w:rsidP="00BD6B50">
            <w:pPr>
              <w:autoSpaceDE w:val="0"/>
              <w:autoSpaceDN w:val="0"/>
              <w:adjustRightInd w:val="0"/>
              <w:ind w:firstLine="0"/>
              <w:jc w:val="center"/>
              <w:rPr>
                <w:sz w:val="20"/>
                <w:szCs w:val="20"/>
              </w:rPr>
            </w:pPr>
            <w:r w:rsidRPr="005605ED">
              <w:rPr>
                <w:sz w:val="20"/>
                <w:szCs w:val="20"/>
              </w:rPr>
              <w:t>Class-All</w:t>
            </w:r>
          </w:p>
        </w:tc>
      </w:tr>
      <w:tr w:rsidR="00BF5F09" w:rsidRPr="005605ED" w14:paraId="590EF84F" w14:textId="77777777" w:rsidTr="00B548FB">
        <w:trPr>
          <w:cantSplit/>
          <w:trHeight w:val="227"/>
        </w:trPr>
        <w:tc>
          <w:tcPr>
            <w:tcW w:w="459" w:type="dxa"/>
            <w:vMerge w:val="restart"/>
            <w:shd w:val="clear" w:color="auto" w:fill="auto"/>
            <w:textDirection w:val="btLr"/>
            <w:vAlign w:val="center"/>
          </w:tcPr>
          <w:p w14:paraId="5D9075F6" w14:textId="77777777" w:rsidR="00BF5F09" w:rsidRPr="005605ED" w:rsidRDefault="00BF5F09" w:rsidP="00BD6B50">
            <w:pPr>
              <w:autoSpaceDE w:val="0"/>
              <w:autoSpaceDN w:val="0"/>
              <w:adjustRightInd w:val="0"/>
              <w:ind w:left="113" w:right="113" w:firstLine="0"/>
              <w:rPr>
                <w:sz w:val="20"/>
                <w:szCs w:val="20"/>
              </w:rPr>
            </w:pPr>
            <w:r w:rsidRPr="005605ED">
              <w:rPr>
                <w:sz w:val="20"/>
                <w:szCs w:val="20"/>
              </w:rPr>
              <w:t>48.RBF 3-50-3</w:t>
            </w:r>
          </w:p>
        </w:tc>
        <w:tc>
          <w:tcPr>
            <w:tcW w:w="1951" w:type="dxa"/>
            <w:shd w:val="clear" w:color="auto" w:fill="auto"/>
            <w:vAlign w:val="center"/>
          </w:tcPr>
          <w:p w14:paraId="0A0A40D4" w14:textId="77777777" w:rsidR="00BF5F09" w:rsidRPr="005605ED" w:rsidRDefault="00BF5F09" w:rsidP="00BD6B50">
            <w:pPr>
              <w:autoSpaceDE w:val="0"/>
              <w:autoSpaceDN w:val="0"/>
              <w:adjustRightInd w:val="0"/>
              <w:ind w:firstLine="0"/>
              <w:rPr>
                <w:sz w:val="20"/>
                <w:szCs w:val="20"/>
              </w:rPr>
            </w:pPr>
            <w:r w:rsidRPr="005605ED">
              <w:rPr>
                <w:sz w:val="20"/>
                <w:szCs w:val="20"/>
              </w:rPr>
              <w:t>Total</w:t>
            </w:r>
          </w:p>
        </w:tc>
        <w:tc>
          <w:tcPr>
            <w:tcW w:w="1169" w:type="dxa"/>
            <w:shd w:val="clear" w:color="auto" w:fill="auto"/>
            <w:vAlign w:val="center"/>
          </w:tcPr>
          <w:p w14:paraId="4665AC0E" w14:textId="17FB80FB" w:rsidR="00BF5F09" w:rsidRPr="005605ED" w:rsidRDefault="00BF5F09" w:rsidP="00BD6B50">
            <w:pPr>
              <w:autoSpaceDE w:val="0"/>
              <w:autoSpaceDN w:val="0"/>
              <w:adjustRightInd w:val="0"/>
              <w:ind w:firstLine="0"/>
              <w:jc w:val="center"/>
              <w:rPr>
                <w:sz w:val="20"/>
                <w:szCs w:val="20"/>
              </w:rPr>
            </w:pPr>
            <w:r w:rsidRPr="005605ED">
              <w:rPr>
                <w:sz w:val="20"/>
                <w:szCs w:val="20"/>
              </w:rPr>
              <w:t>10</w:t>
            </w:r>
            <w:r w:rsidR="00617CE5">
              <w:rPr>
                <w:sz w:val="20"/>
                <w:szCs w:val="20"/>
              </w:rPr>
              <w:t>.</w:t>
            </w:r>
            <w:r w:rsidRPr="005605ED">
              <w:rPr>
                <w:sz w:val="20"/>
                <w:szCs w:val="20"/>
              </w:rPr>
              <w:t>0000</w:t>
            </w:r>
          </w:p>
        </w:tc>
        <w:tc>
          <w:tcPr>
            <w:tcW w:w="1170" w:type="dxa"/>
            <w:shd w:val="clear" w:color="auto" w:fill="auto"/>
            <w:vAlign w:val="center"/>
          </w:tcPr>
          <w:p w14:paraId="458660EA" w14:textId="79E80B29" w:rsidR="00BF5F09" w:rsidRPr="005605ED" w:rsidRDefault="00BF5F09" w:rsidP="00BD6B50">
            <w:pPr>
              <w:autoSpaceDE w:val="0"/>
              <w:autoSpaceDN w:val="0"/>
              <w:adjustRightInd w:val="0"/>
              <w:ind w:firstLine="0"/>
              <w:jc w:val="center"/>
              <w:rPr>
                <w:sz w:val="20"/>
                <w:szCs w:val="20"/>
              </w:rPr>
            </w:pPr>
            <w:r w:rsidRPr="005605ED">
              <w:rPr>
                <w:sz w:val="20"/>
                <w:szCs w:val="20"/>
              </w:rPr>
              <w:t>5</w:t>
            </w:r>
            <w:r w:rsidR="00617CE5">
              <w:rPr>
                <w:sz w:val="20"/>
                <w:szCs w:val="20"/>
              </w:rPr>
              <w:t>.</w:t>
            </w:r>
            <w:r w:rsidRPr="005605ED">
              <w:rPr>
                <w:sz w:val="20"/>
                <w:szCs w:val="20"/>
              </w:rPr>
              <w:t>0000</w:t>
            </w:r>
          </w:p>
        </w:tc>
        <w:tc>
          <w:tcPr>
            <w:tcW w:w="1169" w:type="dxa"/>
            <w:shd w:val="clear" w:color="auto" w:fill="auto"/>
            <w:vAlign w:val="center"/>
          </w:tcPr>
          <w:p w14:paraId="4F40C3F4" w14:textId="05E0D8AD" w:rsidR="00BF5F09" w:rsidRPr="005605ED" w:rsidRDefault="00BF5F09"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c>
          <w:tcPr>
            <w:tcW w:w="1170" w:type="dxa"/>
            <w:shd w:val="clear" w:color="auto" w:fill="auto"/>
            <w:vAlign w:val="center"/>
          </w:tcPr>
          <w:p w14:paraId="02AA4468" w14:textId="794D5509" w:rsidR="00BF5F09" w:rsidRPr="005605ED" w:rsidRDefault="00BF5F09" w:rsidP="00BD6B50">
            <w:pPr>
              <w:autoSpaceDE w:val="0"/>
              <w:autoSpaceDN w:val="0"/>
              <w:adjustRightInd w:val="0"/>
              <w:ind w:firstLine="0"/>
              <w:jc w:val="center"/>
              <w:rPr>
                <w:sz w:val="20"/>
                <w:szCs w:val="20"/>
              </w:rPr>
            </w:pPr>
            <w:r w:rsidRPr="005605ED">
              <w:rPr>
                <w:sz w:val="20"/>
                <w:szCs w:val="20"/>
              </w:rPr>
              <w:t>16</w:t>
            </w:r>
            <w:r w:rsidR="00617CE5">
              <w:rPr>
                <w:sz w:val="20"/>
                <w:szCs w:val="20"/>
              </w:rPr>
              <w:t>.</w:t>
            </w:r>
            <w:r w:rsidRPr="005605ED">
              <w:rPr>
                <w:sz w:val="20"/>
                <w:szCs w:val="20"/>
              </w:rPr>
              <w:t>0000</w:t>
            </w:r>
          </w:p>
        </w:tc>
      </w:tr>
      <w:tr w:rsidR="00BF5F09" w:rsidRPr="005605ED" w14:paraId="73E9F92C" w14:textId="77777777" w:rsidTr="000A62CC">
        <w:trPr>
          <w:trHeight w:val="300"/>
        </w:trPr>
        <w:tc>
          <w:tcPr>
            <w:tcW w:w="459" w:type="dxa"/>
            <w:vMerge/>
            <w:shd w:val="clear" w:color="auto" w:fill="auto"/>
            <w:vAlign w:val="center"/>
          </w:tcPr>
          <w:p w14:paraId="2E58E730"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23A9E9EA" w14:textId="77777777" w:rsidR="00BF5F09" w:rsidRPr="005605ED" w:rsidRDefault="00BF5F09" w:rsidP="00BD6B50">
            <w:pPr>
              <w:autoSpaceDE w:val="0"/>
              <w:autoSpaceDN w:val="0"/>
              <w:adjustRightInd w:val="0"/>
              <w:ind w:firstLine="0"/>
              <w:rPr>
                <w:sz w:val="20"/>
                <w:szCs w:val="20"/>
              </w:rPr>
            </w:pPr>
            <w:r w:rsidRPr="005605ED">
              <w:rPr>
                <w:sz w:val="20"/>
                <w:szCs w:val="20"/>
              </w:rPr>
              <w:t>Correct</w:t>
            </w:r>
          </w:p>
        </w:tc>
        <w:tc>
          <w:tcPr>
            <w:tcW w:w="1169" w:type="dxa"/>
            <w:shd w:val="clear" w:color="auto" w:fill="auto"/>
            <w:vAlign w:val="center"/>
          </w:tcPr>
          <w:p w14:paraId="487F88CE" w14:textId="511824DF" w:rsidR="00BF5F09" w:rsidRPr="005605ED" w:rsidRDefault="00BF5F09" w:rsidP="00BD6B50">
            <w:pPr>
              <w:autoSpaceDE w:val="0"/>
              <w:autoSpaceDN w:val="0"/>
              <w:adjustRightInd w:val="0"/>
              <w:ind w:firstLine="0"/>
              <w:jc w:val="center"/>
              <w:rPr>
                <w:sz w:val="20"/>
                <w:szCs w:val="20"/>
              </w:rPr>
            </w:pPr>
            <w:r w:rsidRPr="005605ED">
              <w:rPr>
                <w:sz w:val="20"/>
                <w:szCs w:val="20"/>
              </w:rPr>
              <w:t>9</w:t>
            </w:r>
            <w:r w:rsidR="00617CE5">
              <w:rPr>
                <w:sz w:val="20"/>
                <w:szCs w:val="20"/>
              </w:rPr>
              <w:t>.</w:t>
            </w:r>
            <w:r w:rsidRPr="005605ED">
              <w:rPr>
                <w:sz w:val="20"/>
                <w:szCs w:val="20"/>
              </w:rPr>
              <w:t>0000</w:t>
            </w:r>
          </w:p>
        </w:tc>
        <w:tc>
          <w:tcPr>
            <w:tcW w:w="1170" w:type="dxa"/>
            <w:shd w:val="clear" w:color="auto" w:fill="auto"/>
            <w:vAlign w:val="center"/>
          </w:tcPr>
          <w:p w14:paraId="5FB015A9" w14:textId="370EED2A" w:rsidR="00BF5F09" w:rsidRPr="005605ED" w:rsidRDefault="00BF5F09" w:rsidP="00BD6B50">
            <w:pPr>
              <w:autoSpaceDE w:val="0"/>
              <w:autoSpaceDN w:val="0"/>
              <w:adjustRightInd w:val="0"/>
              <w:ind w:firstLine="0"/>
              <w:jc w:val="center"/>
              <w:rPr>
                <w:sz w:val="20"/>
                <w:szCs w:val="20"/>
              </w:rPr>
            </w:pPr>
            <w:r w:rsidRPr="005605ED">
              <w:rPr>
                <w:sz w:val="20"/>
                <w:szCs w:val="20"/>
              </w:rPr>
              <w:t>5</w:t>
            </w:r>
            <w:r w:rsidR="00617CE5">
              <w:rPr>
                <w:sz w:val="20"/>
                <w:szCs w:val="20"/>
              </w:rPr>
              <w:t>.</w:t>
            </w:r>
            <w:r w:rsidRPr="005605ED">
              <w:rPr>
                <w:sz w:val="20"/>
                <w:szCs w:val="20"/>
              </w:rPr>
              <w:t>0000</w:t>
            </w:r>
          </w:p>
        </w:tc>
        <w:tc>
          <w:tcPr>
            <w:tcW w:w="1169" w:type="dxa"/>
            <w:shd w:val="clear" w:color="auto" w:fill="auto"/>
            <w:vAlign w:val="center"/>
          </w:tcPr>
          <w:p w14:paraId="013BD189" w14:textId="5B42761B" w:rsidR="00BF5F09" w:rsidRPr="005605ED" w:rsidRDefault="00BF5F09"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c>
          <w:tcPr>
            <w:tcW w:w="1170" w:type="dxa"/>
            <w:shd w:val="clear" w:color="auto" w:fill="auto"/>
            <w:vAlign w:val="center"/>
          </w:tcPr>
          <w:p w14:paraId="6EE21FC7" w14:textId="372B8B1A" w:rsidR="00BF5F09" w:rsidRPr="005605ED" w:rsidRDefault="00BF5F09" w:rsidP="00BD6B50">
            <w:pPr>
              <w:autoSpaceDE w:val="0"/>
              <w:autoSpaceDN w:val="0"/>
              <w:adjustRightInd w:val="0"/>
              <w:ind w:firstLine="0"/>
              <w:jc w:val="center"/>
              <w:rPr>
                <w:sz w:val="20"/>
                <w:szCs w:val="20"/>
              </w:rPr>
            </w:pPr>
            <w:r w:rsidRPr="005605ED">
              <w:rPr>
                <w:sz w:val="20"/>
                <w:szCs w:val="20"/>
              </w:rPr>
              <w:t>15</w:t>
            </w:r>
            <w:r w:rsidR="00617CE5">
              <w:rPr>
                <w:sz w:val="20"/>
                <w:szCs w:val="20"/>
              </w:rPr>
              <w:t>.</w:t>
            </w:r>
            <w:r w:rsidRPr="005605ED">
              <w:rPr>
                <w:sz w:val="20"/>
                <w:szCs w:val="20"/>
              </w:rPr>
              <w:t>0000</w:t>
            </w:r>
          </w:p>
        </w:tc>
      </w:tr>
      <w:tr w:rsidR="00BF5F09" w:rsidRPr="005605ED" w14:paraId="2EBB1F0E" w14:textId="77777777" w:rsidTr="000A62CC">
        <w:trPr>
          <w:trHeight w:val="300"/>
        </w:trPr>
        <w:tc>
          <w:tcPr>
            <w:tcW w:w="459" w:type="dxa"/>
            <w:vMerge/>
            <w:shd w:val="clear" w:color="auto" w:fill="auto"/>
            <w:vAlign w:val="center"/>
          </w:tcPr>
          <w:p w14:paraId="7208F74E"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5D0461F2" w14:textId="77777777" w:rsidR="00BF5F09" w:rsidRPr="005605ED" w:rsidRDefault="00BF5F09" w:rsidP="00BD6B50">
            <w:pPr>
              <w:autoSpaceDE w:val="0"/>
              <w:autoSpaceDN w:val="0"/>
              <w:adjustRightInd w:val="0"/>
              <w:ind w:firstLine="0"/>
              <w:rPr>
                <w:sz w:val="20"/>
                <w:szCs w:val="20"/>
              </w:rPr>
            </w:pPr>
            <w:r w:rsidRPr="005605ED">
              <w:rPr>
                <w:sz w:val="20"/>
                <w:szCs w:val="20"/>
              </w:rPr>
              <w:t>Incorrect</w:t>
            </w:r>
          </w:p>
        </w:tc>
        <w:tc>
          <w:tcPr>
            <w:tcW w:w="1169" w:type="dxa"/>
            <w:shd w:val="clear" w:color="auto" w:fill="auto"/>
            <w:vAlign w:val="center"/>
          </w:tcPr>
          <w:p w14:paraId="0C2E6F70" w14:textId="19561CAF" w:rsidR="00BF5F09" w:rsidRPr="005605ED" w:rsidRDefault="00BF5F09"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c>
          <w:tcPr>
            <w:tcW w:w="1170" w:type="dxa"/>
            <w:shd w:val="clear" w:color="auto" w:fill="auto"/>
            <w:vAlign w:val="center"/>
          </w:tcPr>
          <w:p w14:paraId="6C75CC17" w14:textId="1D1E5D13"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69" w:type="dxa"/>
            <w:shd w:val="clear" w:color="auto" w:fill="auto"/>
            <w:vAlign w:val="center"/>
          </w:tcPr>
          <w:p w14:paraId="7E23753B" w14:textId="6BB27D42"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70" w:type="dxa"/>
            <w:shd w:val="clear" w:color="auto" w:fill="auto"/>
            <w:vAlign w:val="center"/>
          </w:tcPr>
          <w:p w14:paraId="31554169" w14:textId="6DF4EEB3" w:rsidR="00BF5F09" w:rsidRPr="005605ED" w:rsidRDefault="00BF5F09"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r>
      <w:tr w:rsidR="00BF5F09" w:rsidRPr="005605ED" w14:paraId="4FBD7289" w14:textId="77777777" w:rsidTr="000A62CC">
        <w:trPr>
          <w:trHeight w:val="300"/>
        </w:trPr>
        <w:tc>
          <w:tcPr>
            <w:tcW w:w="459" w:type="dxa"/>
            <w:vMerge/>
            <w:shd w:val="clear" w:color="auto" w:fill="auto"/>
            <w:vAlign w:val="center"/>
          </w:tcPr>
          <w:p w14:paraId="5BA3219E"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1C4D99D2" w14:textId="77777777" w:rsidR="00BF5F09" w:rsidRPr="005605ED" w:rsidRDefault="00BF5F09" w:rsidP="00BD6B50">
            <w:pPr>
              <w:autoSpaceDE w:val="0"/>
              <w:autoSpaceDN w:val="0"/>
              <w:adjustRightInd w:val="0"/>
              <w:ind w:firstLine="0"/>
              <w:rPr>
                <w:sz w:val="20"/>
                <w:szCs w:val="20"/>
              </w:rPr>
            </w:pPr>
            <w:r w:rsidRPr="005605ED">
              <w:rPr>
                <w:sz w:val="20"/>
                <w:szCs w:val="20"/>
              </w:rPr>
              <w:t>Correct (%)</w:t>
            </w:r>
          </w:p>
        </w:tc>
        <w:tc>
          <w:tcPr>
            <w:tcW w:w="1169" w:type="dxa"/>
            <w:shd w:val="clear" w:color="auto" w:fill="auto"/>
            <w:vAlign w:val="center"/>
          </w:tcPr>
          <w:p w14:paraId="6812C496" w14:textId="4A8B456C" w:rsidR="00BF5F09" w:rsidRPr="005605ED" w:rsidRDefault="00BF5F09" w:rsidP="00BD6B50">
            <w:pPr>
              <w:autoSpaceDE w:val="0"/>
              <w:autoSpaceDN w:val="0"/>
              <w:adjustRightInd w:val="0"/>
              <w:ind w:firstLine="0"/>
              <w:jc w:val="center"/>
              <w:rPr>
                <w:sz w:val="20"/>
                <w:szCs w:val="20"/>
              </w:rPr>
            </w:pPr>
            <w:r w:rsidRPr="005605ED">
              <w:rPr>
                <w:sz w:val="20"/>
                <w:szCs w:val="20"/>
              </w:rPr>
              <w:t>90</w:t>
            </w:r>
            <w:r w:rsidR="00AF3D67" w:rsidRPr="005605ED">
              <w:rPr>
                <w:sz w:val="20"/>
                <w:szCs w:val="20"/>
              </w:rPr>
              <w:t>.</w:t>
            </w:r>
            <w:r w:rsidRPr="005605ED">
              <w:rPr>
                <w:sz w:val="20"/>
                <w:szCs w:val="20"/>
              </w:rPr>
              <w:t>0000</w:t>
            </w:r>
          </w:p>
        </w:tc>
        <w:tc>
          <w:tcPr>
            <w:tcW w:w="1170" w:type="dxa"/>
            <w:shd w:val="clear" w:color="auto" w:fill="auto"/>
            <w:vAlign w:val="center"/>
          </w:tcPr>
          <w:p w14:paraId="330C8A48" w14:textId="1633D3FC"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69" w:type="dxa"/>
            <w:shd w:val="clear" w:color="auto" w:fill="auto"/>
            <w:vAlign w:val="center"/>
          </w:tcPr>
          <w:p w14:paraId="0321B331" w14:textId="1AFFE146" w:rsidR="00BF5F09" w:rsidRPr="005605ED" w:rsidRDefault="00BF5F09" w:rsidP="00BD6B50">
            <w:pPr>
              <w:autoSpaceDE w:val="0"/>
              <w:autoSpaceDN w:val="0"/>
              <w:adjustRightInd w:val="0"/>
              <w:ind w:firstLine="0"/>
              <w:jc w:val="center"/>
              <w:rPr>
                <w:sz w:val="20"/>
                <w:szCs w:val="20"/>
              </w:rPr>
            </w:pPr>
            <w:r w:rsidRPr="005605ED">
              <w:rPr>
                <w:sz w:val="20"/>
                <w:szCs w:val="20"/>
              </w:rPr>
              <w:t>100</w:t>
            </w:r>
            <w:r w:rsidR="00AF3D67" w:rsidRPr="005605ED">
              <w:rPr>
                <w:sz w:val="20"/>
                <w:szCs w:val="20"/>
              </w:rPr>
              <w:t>.</w:t>
            </w:r>
            <w:r w:rsidRPr="005605ED">
              <w:rPr>
                <w:sz w:val="20"/>
                <w:szCs w:val="20"/>
              </w:rPr>
              <w:t>0000</w:t>
            </w:r>
          </w:p>
        </w:tc>
        <w:tc>
          <w:tcPr>
            <w:tcW w:w="1170" w:type="dxa"/>
            <w:shd w:val="clear" w:color="auto" w:fill="auto"/>
            <w:vAlign w:val="center"/>
          </w:tcPr>
          <w:p w14:paraId="3EE419C5" w14:textId="602DBE87" w:rsidR="00BF5F09" w:rsidRPr="005605ED" w:rsidRDefault="00BF5F09" w:rsidP="00BD6B50">
            <w:pPr>
              <w:autoSpaceDE w:val="0"/>
              <w:autoSpaceDN w:val="0"/>
              <w:adjustRightInd w:val="0"/>
              <w:ind w:firstLine="0"/>
              <w:jc w:val="center"/>
              <w:rPr>
                <w:sz w:val="20"/>
                <w:szCs w:val="20"/>
              </w:rPr>
            </w:pPr>
            <w:r w:rsidRPr="005605ED">
              <w:rPr>
                <w:sz w:val="20"/>
                <w:szCs w:val="20"/>
              </w:rPr>
              <w:t>93</w:t>
            </w:r>
            <w:r w:rsidR="00AF3D67" w:rsidRPr="005605ED">
              <w:rPr>
                <w:sz w:val="20"/>
                <w:szCs w:val="20"/>
              </w:rPr>
              <w:t>.</w:t>
            </w:r>
            <w:r w:rsidRPr="005605ED">
              <w:rPr>
                <w:sz w:val="20"/>
                <w:szCs w:val="20"/>
              </w:rPr>
              <w:t>7500</w:t>
            </w:r>
          </w:p>
        </w:tc>
      </w:tr>
      <w:tr w:rsidR="00BF5F09" w:rsidRPr="005605ED" w14:paraId="0359FEB0" w14:textId="77777777" w:rsidTr="000A62CC">
        <w:trPr>
          <w:trHeight w:val="300"/>
        </w:trPr>
        <w:tc>
          <w:tcPr>
            <w:tcW w:w="459" w:type="dxa"/>
            <w:vMerge/>
            <w:shd w:val="clear" w:color="auto" w:fill="auto"/>
            <w:vAlign w:val="center"/>
          </w:tcPr>
          <w:p w14:paraId="31DFC5B1" w14:textId="77777777" w:rsidR="00BF5F09" w:rsidRPr="005605ED" w:rsidRDefault="00BF5F09" w:rsidP="00BD6B50">
            <w:pPr>
              <w:autoSpaceDE w:val="0"/>
              <w:autoSpaceDN w:val="0"/>
              <w:adjustRightInd w:val="0"/>
              <w:ind w:firstLine="0"/>
              <w:rPr>
                <w:sz w:val="20"/>
                <w:szCs w:val="20"/>
              </w:rPr>
            </w:pPr>
          </w:p>
        </w:tc>
        <w:tc>
          <w:tcPr>
            <w:tcW w:w="1951" w:type="dxa"/>
            <w:shd w:val="clear" w:color="auto" w:fill="auto"/>
            <w:vAlign w:val="center"/>
          </w:tcPr>
          <w:p w14:paraId="70AFDB8F" w14:textId="77777777" w:rsidR="00BF5F09" w:rsidRPr="005605ED" w:rsidRDefault="00BF5F09" w:rsidP="00BD6B50">
            <w:pPr>
              <w:autoSpaceDE w:val="0"/>
              <w:autoSpaceDN w:val="0"/>
              <w:adjustRightInd w:val="0"/>
              <w:ind w:firstLine="0"/>
              <w:rPr>
                <w:sz w:val="20"/>
                <w:szCs w:val="20"/>
              </w:rPr>
            </w:pPr>
            <w:r w:rsidRPr="005605ED">
              <w:rPr>
                <w:sz w:val="20"/>
                <w:szCs w:val="20"/>
              </w:rPr>
              <w:t>Incorrect (%)</w:t>
            </w:r>
          </w:p>
        </w:tc>
        <w:tc>
          <w:tcPr>
            <w:tcW w:w="1169" w:type="dxa"/>
            <w:shd w:val="clear" w:color="auto" w:fill="auto"/>
            <w:vAlign w:val="center"/>
          </w:tcPr>
          <w:p w14:paraId="2586E8FF" w14:textId="6C57EAE1" w:rsidR="00BF5F09" w:rsidRPr="005605ED" w:rsidRDefault="00BF5F09" w:rsidP="00BD6B50">
            <w:pPr>
              <w:autoSpaceDE w:val="0"/>
              <w:autoSpaceDN w:val="0"/>
              <w:adjustRightInd w:val="0"/>
              <w:ind w:firstLine="0"/>
              <w:jc w:val="center"/>
              <w:rPr>
                <w:sz w:val="20"/>
                <w:szCs w:val="20"/>
              </w:rPr>
            </w:pPr>
            <w:r w:rsidRPr="005605ED">
              <w:rPr>
                <w:sz w:val="20"/>
                <w:szCs w:val="20"/>
              </w:rPr>
              <w:t>10</w:t>
            </w:r>
            <w:r w:rsidR="00AF3D67" w:rsidRPr="005605ED">
              <w:rPr>
                <w:sz w:val="20"/>
                <w:szCs w:val="20"/>
              </w:rPr>
              <w:t>.</w:t>
            </w:r>
            <w:r w:rsidRPr="005605ED">
              <w:rPr>
                <w:sz w:val="20"/>
                <w:szCs w:val="20"/>
              </w:rPr>
              <w:t>0000</w:t>
            </w:r>
          </w:p>
        </w:tc>
        <w:tc>
          <w:tcPr>
            <w:tcW w:w="1170" w:type="dxa"/>
            <w:shd w:val="clear" w:color="auto" w:fill="auto"/>
            <w:vAlign w:val="center"/>
          </w:tcPr>
          <w:p w14:paraId="43A555C7" w14:textId="78F6C60D"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69" w:type="dxa"/>
            <w:shd w:val="clear" w:color="auto" w:fill="auto"/>
            <w:vAlign w:val="center"/>
          </w:tcPr>
          <w:p w14:paraId="38D896A6" w14:textId="0A06E69B" w:rsidR="00BF5F09" w:rsidRPr="005605ED" w:rsidRDefault="00BF5F09" w:rsidP="00BD6B50">
            <w:pPr>
              <w:autoSpaceDE w:val="0"/>
              <w:autoSpaceDN w:val="0"/>
              <w:adjustRightInd w:val="0"/>
              <w:ind w:firstLine="0"/>
              <w:jc w:val="center"/>
              <w:rPr>
                <w:sz w:val="20"/>
                <w:szCs w:val="20"/>
              </w:rPr>
            </w:pPr>
            <w:r w:rsidRPr="005605ED">
              <w:rPr>
                <w:sz w:val="20"/>
                <w:szCs w:val="20"/>
              </w:rPr>
              <w:t>0</w:t>
            </w:r>
            <w:r w:rsidR="00AF3D67" w:rsidRPr="005605ED">
              <w:rPr>
                <w:sz w:val="20"/>
                <w:szCs w:val="20"/>
              </w:rPr>
              <w:t>.</w:t>
            </w:r>
            <w:r w:rsidRPr="005605ED">
              <w:rPr>
                <w:sz w:val="20"/>
                <w:szCs w:val="20"/>
              </w:rPr>
              <w:t>0000</w:t>
            </w:r>
          </w:p>
        </w:tc>
        <w:tc>
          <w:tcPr>
            <w:tcW w:w="1170" w:type="dxa"/>
            <w:shd w:val="clear" w:color="auto" w:fill="auto"/>
            <w:vAlign w:val="center"/>
          </w:tcPr>
          <w:p w14:paraId="68183299" w14:textId="5ED231DA" w:rsidR="00BF5F09" w:rsidRPr="005605ED" w:rsidRDefault="00BF5F09" w:rsidP="00BD6B50">
            <w:pPr>
              <w:autoSpaceDE w:val="0"/>
              <w:autoSpaceDN w:val="0"/>
              <w:adjustRightInd w:val="0"/>
              <w:ind w:firstLine="0"/>
              <w:jc w:val="center"/>
              <w:rPr>
                <w:sz w:val="20"/>
                <w:szCs w:val="20"/>
              </w:rPr>
            </w:pPr>
            <w:r w:rsidRPr="005605ED">
              <w:rPr>
                <w:sz w:val="20"/>
                <w:szCs w:val="20"/>
              </w:rPr>
              <w:t>6</w:t>
            </w:r>
            <w:r w:rsidR="00AF3D67" w:rsidRPr="005605ED">
              <w:rPr>
                <w:sz w:val="20"/>
                <w:szCs w:val="20"/>
              </w:rPr>
              <w:t>.</w:t>
            </w:r>
            <w:r w:rsidRPr="005605ED">
              <w:rPr>
                <w:sz w:val="20"/>
                <w:szCs w:val="20"/>
              </w:rPr>
              <w:t>2500</w:t>
            </w:r>
          </w:p>
        </w:tc>
      </w:tr>
      <w:tr w:rsidR="00E219D4" w:rsidRPr="005605ED" w14:paraId="348907ED" w14:textId="77777777" w:rsidTr="00E219D4">
        <w:trPr>
          <w:cantSplit/>
          <w:trHeight w:val="283"/>
        </w:trPr>
        <w:tc>
          <w:tcPr>
            <w:tcW w:w="7088" w:type="dxa"/>
            <w:gridSpan w:val="6"/>
            <w:shd w:val="clear" w:color="auto" w:fill="auto"/>
            <w:vAlign w:val="center"/>
          </w:tcPr>
          <w:p w14:paraId="0E38CFD0" w14:textId="278B85E7" w:rsidR="00E219D4" w:rsidRPr="005605ED" w:rsidRDefault="00E219D4" w:rsidP="00BD6B50">
            <w:pPr>
              <w:autoSpaceDE w:val="0"/>
              <w:autoSpaceDN w:val="0"/>
              <w:adjustRightInd w:val="0"/>
              <w:ind w:firstLine="0"/>
              <w:jc w:val="center"/>
              <w:rPr>
                <w:sz w:val="20"/>
                <w:szCs w:val="20"/>
              </w:rPr>
            </w:pPr>
            <w:r w:rsidRPr="005605ED">
              <w:rPr>
                <w:sz w:val="20"/>
                <w:szCs w:val="20"/>
              </w:rPr>
              <w:t>Control sequence</w:t>
            </w:r>
          </w:p>
        </w:tc>
      </w:tr>
      <w:tr w:rsidR="00E219D4" w:rsidRPr="005605ED" w14:paraId="0CE41723" w14:textId="77777777" w:rsidTr="00731B09">
        <w:trPr>
          <w:cantSplit/>
          <w:trHeight w:val="283"/>
        </w:trPr>
        <w:tc>
          <w:tcPr>
            <w:tcW w:w="459" w:type="dxa"/>
            <w:shd w:val="clear" w:color="auto" w:fill="auto"/>
            <w:textDirection w:val="btLr"/>
            <w:vAlign w:val="center"/>
          </w:tcPr>
          <w:p w14:paraId="7F7B8D9B" w14:textId="77777777" w:rsidR="00E219D4" w:rsidRPr="005605ED" w:rsidRDefault="00E219D4" w:rsidP="00BD6B50">
            <w:pPr>
              <w:autoSpaceDE w:val="0"/>
              <w:autoSpaceDN w:val="0"/>
              <w:adjustRightInd w:val="0"/>
              <w:ind w:left="113" w:right="113" w:firstLine="0"/>
              <w:rPr>
                <w:sz w:val="20"/>
                <w:szCs w:val="20"/>
              </w:rPr>
            </w:pPr>
          </w:p>
        </w:tc>
        <w:tc>
          <w:tcPr>
            <w:tcW w:w="1951" w:type="dxa"/>
            <w:shd w:val="clear" w:color="auto" w:fill="auto"/>
            <w:vAlign w:val="center"/>
          </w:tcPr>
          <w:p w14:paraId="41F45E02" w14:textId="77777777" w:rsidR="00E219D4" w:rsidRPr="005605ED" w:rsidRDefault="00E219D4" w:rsidP="00BD6B50">
            <w:pPr>
              <w:autoSpaceDE w:val="0"/>
              <w:autoSpaceDN w:val="0"/>
              <w:adjustRightInd w:val="0"/>
              <w:ind w:firstLine="0"/>
              <w:rPr>
                <w:sz w:val="20"/>
                <w:szCs w:val="20"/>
              </w:rPr>
            </w:pPr>
          </w:p>
        </w:tc>
        <w:tc>
          <w:tcPr>
            <w:tcW w:w="1169" w:type="dxa"/>
            <w:shd w:val="clear" w:color="auto" w:fill="auto"/>
            <w:vAlign w:val="center"/>
          </w:tcPr>
          <w:p w14:paraId="56C73F61" w14:textId="74BEE425" w:rsidR="00E219D4" w:rsidRPr="005605ED" w:rsidRDefault="00E219D4" w:rsidP="00BD6B50">
            <w:pPr>
              <w:autoSpaceDE w:val="0"/>
              <w:autoSpaceDN w:val="0"/>
              <w:adjustRightInd w:val="0"/>
              <w:ind w:firstLine="0"/>
              <w:jc w:val="center"/>
              <w:rPr>
                <w:sz w:val="20"/>
                <w:szCs w:val="20"/>
              </w:rPr>
            </w:pPr>
            <w:r w:rsidRPr="005605ED">
              <w:rPr>
                <w:sz w:val="20"/>
                <w:szCs w:val="20"/>
              </w:rPr>
              <w:t>Class-a</w:t>
            </w:r>
          </w:p>
        </w:tc>
        <w:tc>
          <w:tcPr>
            <w:tcW w:w="1170" w:type="dxa"/>
            <w:shd w:val="clear" w:color="auto" w:fill="auto"/>
            <w:vAlign w:val="center"/>
          </w:tcPr>
          <w:p w14:paraId="34D73F1C" w14:textId="5A434CE9" w:rsidR="00E219D4" w:rsidRPr="005605ED" w:rsidRDefault="00E219D4" w:rsidP="00BD6B50">
            <w:pPr>
              <w:autoSpaceDE w:val="0"/>
              <w:autoSpaceDN w:val="0"/>
              <w:adjustRightInd w:val="0"/>
              <w:ind w:firstLine="0"/>
              <w:jc w:val="center"/>
              <w:rPr>
                <w:sz w:val="20"/>
                <w:szCs w:val="20"/>
              </w:rPr>
            </w:pPr>
            <w:r w:rsidRPr="005605ED">
              <w:rPr>
                <w:sz w:val="20"/>
                <w:szCs w:val="20"/>
              </w:rPr>
              <w:t>Class-b</w:t>
            </w:r>
          </w:p>
        </w:tc>
        <w:tc>
          <w:tcPr>
            <w:tcW w:w="1169" w:type="dxa"/>
            <w:shd w:val="clear" w:color="auto" w:fill="auto"/>
            <w:vAlign w:val="center"/>
          </w:tcPr>
          <w:p w14:paraId="409CEAF7" w14:textId="62EA6F05" w:rsidR="00E219D4" w:rsidRPr="005605ED" w:rsidRDefault="00E219D4" w:rsidP="00BD6B50">
            <w:pPr>
              <w:autoSpaceDE w:val="0"/>
              <w:autoSpaceDN w:val="0"/>
              <w:adjustRightInd w:val="0"/>
              <w:ind w:firstLine="0"/>
              <w:jc w:val="center"/>
              <w:rPr>
                <w:sz w:val="20"/>
                <w:szCs w:val="20"/>
              </w:rPr>
            </w:pPr>
            <w:r w:rsidRPr="005605ED">
              <w:rPr>
                <w:sz w:val="20"/>
                <w:szCs w:val="20"/>
              </w:rPr>
              <w:t>Class-c</w:t>
            </w:r>
          </w:p>
        </w:tc>
        <w:tc>
          <w:tcPr>
            <w:tcW w:w="1170" w:type="dxa"/>
            <w:shd w:val="clear" w:color="auto" w:fill="auto"/>
            <w:vAlign w:val="center"/>
          </w:tcPr>
          <w:p w14:paraId="5EEEDEBE" w14:textId="56B1EDA1" w:rsidR="00E219D4" w:rsidRPr="005605ED" w:rsidRDefault="00E219D4" w:rsidP="00BD6B50">
            <w:pPr>
              <w:autoSpaceDE w:val="0"/>
              <w:autoSpaceDN w:val="0"/>
              <w:adjustRightInd w:val="0"/>
              <w:ind w:firstLine="0"/>
              <w:jc w:val="center"/>
              <w:rPr>
                <w:sz w:val="20"/>
                <w:szCs w:val="20"/>
              </w:rPr>
            </w:pPr>
            <w:r w:rsidRPr="005605ED">
              <w:rPr>
                <w:sz w:val="20"/>
                <w:szCs w:val="20"/>
              </w:rPr>
              <w:t>Class-All</w:t>
            </w:r>
          </w:p>
        </w:tc>
      </w:tr>
      <w:tr w:rsidR="00E219D4" w:rsidRPr="005605ED" w14:paraId="3D08CF2F" w14:textId="77777777" w:rsidTr="00731B09">
        <w:trPr>
          <w:cantSplit/>
          <w:trHeight w:val="283"/>
        </w:trPr>
        <w:tc>
          <w:tcPr>
            <w:tcW w:w="459" w:type="dxa"/>
            <w:vMerge w:val="restart"/>
            <w:shd w:val="clear" w:color="auto" w:fill="auto"/>
            <w:textDirection w:val="btLr"/>
            <w:vAlign w:val="center"/>
          </w:tcPr>
          <w:p w14:paraId="43515E38" w14:textId="77777777" w:rsidR="00E219D4" w:rsidRPr="005605ED" w:rsidRDefault="00E219D4" w:rsidP="00BD6B50">
            <w:pPr>
              <w:autoSpaceDE w:val="0"/>
              <w:autoSpaceDN w:val="0"/>
              <w:adjustRightInd w:val="0"/>
              <w:ind w:left="113" w:right="113" w:firstLine="0"/>
              <w:rPr>
                <w:sz w:val="20"/>
                <w:szCs w:val="20"/>
              </w:rPr>
            </w:pPr>
            <w:r w:rsidRPr="005605ED">
              <w:rPr>
                <w:sz w:val="20"/>
                <w:szCs w:val="20"/>
              </w:rPr>
              <w:t>13.RBF 3-50-3</w:t>
            </w:r>
          </w:p>
        </w:tc>
        <w:tc>
          <w:tcPr>
            <w:tcW w:w="1951" w:type="dxa"/>
            <w:shd w:val="clear" w:color="auto" w:fill="auto"/>
            <w:vAlign w:val="center"/>
          </w:tcPr>
          <w:p w14:paraId="23987545" w14:textId="77777777" w:rsidR="00E219D4" w:rsidRPr="005605ED" w:rsidRDefault="00E219D4" w:rsidP="00BD6B50">
            <w:pPr>
              <w:autoSpaceDE w:val="0"/>
              <w:autoSpaceDN w:val="0"/>
              <w:adjustRightInd w:val="0"/>
              <w:ind w:firstLine="0"/>
              <w:rPr>
                <w:sz w:val="20"/>
                <w:szCs w:val="20"/>
              </w:rPr>
            </w:pPr>
            <w:r w:rsidRPr="005605ED">
              <w:rPr>
                <w:sz w:val="20"/>
                <w:szCs w:val="20"/>
              </w:rPr>
              <w:t>Total</w:t>
            </w:r>
          </w:p>
        </w:tc>
        <w:tc>
          <w:tcPr>
            <w:tcW w:w="1169" w:type="dxa"/>
            <w:shd w:val="clear" w:color="auto" w:fill="auto"/>
            <w:vAlign w:val="center"/>
          </w:tcPr>
          <w:p w14:paraId="2AD79343" w14:textId="18860091" w:rsidR="00E219D4" w:rsidRPr="005605ED" w:rsidRDefault="00E219D4" w:rsidP="00BD6B50">
            <w:pPr>
              <w:autoSpaceDE w:val="0"/>
              <w:autoSpaceDN w:val="0"/>
              <w:adjustRightInd w:val="0"/>
              <w:ind w:firstLine="0"/>
              <w:jc w:val="center"/>
              <w:rPr>
                <w:sz w:val="20"/>
                <w:szCs w:val="20"/>
              </w:rPr>
            </w:pPr>
            <w:r w:rsidRPr="005605ED">
              <w:rPr>
                <w:sz w:val="20"/>
                <w:szCs w:val="20"/>
              </w:rPr>
              <w:t>7</w:t>
            </w:r>
            <w:r w:rsidR="00617CE5">
              <w:rPr>
                <w:sz w:val="20"/>
                <w:szCs w:val="20"/>
              </w:rPr>
              <w:t>.</w:t>
            </w:r>
            <w:r w:rsidRPr="005605ED">
              <w:rPr>
                <w:sz w:val="20"/>
                <w:szCs w:val="20"/>
              </w:rPr>
              <w:t>0000</w:t>
            </w:r>
          </w:p>
        </w:tc>
        <w:tc>
          <w:tcPr>
            <w:tcW w:w="1170" w:type="dxa"/>
            <w:shd w:val="clear" w:color="auto" w:fill="auto"/>
            <w:vAlign w:val="center"/>
          </w:tcPr>
          <w:p w14:paraId="2B3937D9" w14:textId="42EAB6A8" w:rsidR="00E219D4" w:rsidRPr="005605ED" w:rsidRDefault="00E219D4" w:rsidP="00BD6B50">
            <w:pPr>
              <w:autoSpaceDE w:val="0"/>
              <w:autoSpaceDN w:val="0"/>
              <w:adjustRightInd w:val="0"/>
              <w:ind w:firstLine="0"/>
              <w:jc w:val="center"/>
              <w:rPr>
                <w:sz w:val="20"/>
                <w:szCs w:val="20"/>
              </w:rPr>
            </w:pPr>
            <w:r w:rsidRPr="005605ED">
              <w:rPr>
                <w:sz w:val="20"/>
                <w:szCs w:val="20"/>
              </w:rPr>
              <w:t>5</w:t>
            </w:r>
            <w:r w:rsidR="00617CE5">
              <w:rPr>
                <w:sz w:val="20"/>
                <w:szCs w:val="20"/>
              </w:rPr>
              <w:t>.</w:t>
            </w:r>
            <w:r w:rsidRPr="005605ED">
              <w:rPr>
                <w:sz w:val="20"/>
                <w:szCs w:val="20"/>
              </w:rPr>
              <w:t>0000</w:t>
            </w:r>
          </w:p>
        </w:tc>
        <w:tc>
          <w:tcPr>
            <w:tcW w:w="1169" w:type="dxa"/>
            <w:shd w:val="clear" w:color="auto" w:fill="auto"/>
            <w:vAlign w:val="center"/>
          </w:tcPr>
          <w:p w14:paraId="4D2056C0" w14:textId="3B9D18C2" w:rsidR="00E219D4" w:rsidRPr="005605ED" w:rsidRDefault="00E219D4" w:rsidP="00BD6B50">
            <w:pPr>
              <w:autoSpaceDE w:val="0"/>
              <w:autoSpaceDN w:val="0"/>
              <w:adjustRightInd w:val="0"/>
              <w:ind w:firstLine="0"/>
              <w:jc w:val="center"/>
              <w:rPr>
                <w:sz w:val="20"/>
                <w:szCs w:val="20"/>
              </w:rPr>
            </w:pPr>
            <w:r w:rsidRPr="005605ED">
              <w:rPr>
                <w:sz w:val="20"/>
                <w:szCs w:val="20"/>
              </w:rPr>
              <w:t>4</w:t>
            </w:r>
            <w:r w:rsidR="00617CE5">
              <w:rPr>
                <w:sz w:val="20"/>
                <w:szCs w:val="20"/>
              </w:rPr>
              <w:t>.</w:t>
            </w:r>
            <w:r w:rsidRPr="005605ED">
              <w:rPr>
                <w:sz w:val="20"/>
                <w:szCs w:val="20"/>
              </w:rPr>
              <w:t>0000</w:t>
            </w:r>
          </w:p>
        </w:tc>
        <w:tc>
          <w:tcPr>
            <w:tcW w:w="1170" w:type="dxa"/>
            <w:shd w:val="clear" w:color="auto" w:fill="auto"/>
            <w:vAlign w:val="center"/>
          </w:tcPr>
          <w:p w14:paraId="6CACD233" w14:textId="64152177" w:rsidR="00E219D4" w:rsidRPr="005605ED" w:rsidRDefault="00E219D4" w:rsidP="00BD6B50">
            <w:pPr>
              <w:autoSpaceDE w:val="0"/>
              <w:autoSpaceDN w:val="0"/>
              <w:adjustRightInd w:val="0"/>
              <w:ind w:firstLine="0"/>
              <w:jc w:val="center"/>
              <w:rPr>
                <w:sz w:val="20"/>
                <w:szCs w:val="20"/>
              </w:rPr>
            </w:pPr>
            <w:r w:rsidRPr="005605ED">
              <w:rPr>
                <w:sz w:val="20"/>
                <w:szCs w:val="20"/>
              </w:rPr>
              <w:t>16</w:t>
            </w:r>
            <w:r w:rsidR="00617CE5">
              <w:rPr>
                <w:sz w:val="20"/>
                <w:szCs w:val="20"/>
              </w:rPr>
              <w:t>.</w:t>
            </w:r>
            <w:r w:rsidRPr="005605ED">
              <w:rPr>
                <w:sz w:val="20"/>
                <w:szCs w:val="20"/>
              </w:rPr>
              <w:t>0000</w:t>
            </w:r>
          </w:p>
        </w:tc>
      </w:tr>
      <w:tr w:rsidR="00E219D4" w:rsidRPr="005605ED" w14:paraId="7339976D" w14:textId="77777777" w:rsidTr="00731B09">
        <w:trPr>
          <w:trHeight w:val="286"/>
        </w:trPr>
        <w:tc>
          <w:tcPr>
            <w:tcW w:w="459" w:type="dxa"/>
            <w:vMerge/>
            <w:shd w:val="clear" w:color="auto" w:fill="auto"/>
            <w:vAlign w:val="center"/>
          </w:tcPr>
          <w:p w14:paraId="16012434" w14:textId="77777777" w:rsidR="00E219D4" w:rsidRPr="005605ED" w:rsidRDefault="00E219D4" w:rsidP="00BD6B50">
            <w:pPr>
              <w:autoSpaceDE w:val="0"/>
              <w:autoSpaceDN w:val="0"/>
              <w:adjustRightInd w:val="0"/>
              <w:ind w:firstLine="0"/>
              <w:rPr>
                <w:sz w:val="20"/>
                <w:szCs w:val="20"/>
              </w:rPr>
            </w:pPr>
          </w:p>
        </w:tc>
        <w:tc>
          <w:tcPr>
            <w:tcW w:w="1951" w:type="dxa"/>
            <w:shd w:val="clear" w:color="auto" w:fill="auto"/>
            <w:vAlign w:val="center"/>
          </w:tcPr>
          <w:p w14:paraId="44D6A878" w14:textId="77777777" w:rsidR="00E219D4" w:rsidRPr="005605ED" w:rsidRDefault="00E219D4" w:rsidP="00BD6B50">
            <w:pPr>
              <w:autoSpaceDE w:val="0"/>
              <w:autoSpaceDN w:val="0"/>
              <w:adjustRightInd w:val="0"/>
              <w:ind w:firstLine="0"/>
              <w:rPr>
                <w:sz w:val="20"/>
                <w:szCs w:val="20"/>
              </w:rPr>
            </w:pPr>
            <w:r w:rsidRPr="005605ED">
              <w:rPr>
                <w:sz w:val="20"/>
                <w:szCs w:val="20"/>
              </w:rPr>
              <w:t>Correct</w:t>
            </w:r>
          </w:p>
        </w:tc>
        <w:tc>
          <w:tcPr>
            <w:tcW w:w="1169" w:type="dxa"/>
            <w:shd w:val="clear" w:color="auto" w:fill="auto"/>
            <w:vAlign w:val="center"/>
          </w:tcPr>
          <w:p w14:paraId="7A09EBAA" w14:textId="53E03525" w:rsidR="00E219D4" w:rsidRPr="005605ED" w:rsidRDefault="00E219D4" w:rsidP="00BD6B50">
            <w:pPr>
              <w:autoSpaceDE w:val="0"/>
              <w:autoSpaceDN w:val="0"/>
              <w:adjustRightInd w:val="0"/>
              <w:ind w:firstLine="0"/>
              <w:jc w:val="center"/>
              <w:rPr>
                <w:sz w:val="20"/>
                <w:szCs w:val="20"/>
              </w:rPr>
            </w:pPr>
            <w:r w:rsidRPr="005605ED">
              <w:rPr>
                <w:sz w:val="20"/>
                <w:szCs w:val="20"/>
              </w:rPr>
              <w:t>7</w:t>
            </w:r>
            <w:r w:rsidR="00617CE5">
              <w:rPr>
                <w:sz w:val="20"/>
                <w:szCs w:val="20"/>
              </w:rPr>
              <w:t>.</w:t>
            </w:r>
            <w:r w:rsidRPr="005605ED">
              <w:rPr>
                <w:sz w:val="20"/>
                <w:szCs w:val="20"/>
              </w:rPr>
              <w:t>0000</w:t>
            </w:r>
          </w:p>
        </w:tc>
        <w:tc>
          <w:tcPr>
            <w:tcW w:w="1170" w:type="dxa"/>
            <w:shd w:val="clear" w:color="auto" w:fill="auto"/>
            <w:vAlign w:val="center"/>
          </w:tcPr>
          <w:p w14:paraId="69A2E46C" w14:textId="1A2DFB7A" w:rsidR="00E219D4" w:rsidRPr="005605ED" w:rsidRDefault="00E219D4" w:rsidP="00BD6B50">
            <w:pPr>
              <w:autoSpaceDE w:val="0"/>
              <w:autoSpaceDN w:val="0"/>
              <w:adjustRightInd w:val="0"/>
              <w:ind w:firstLine="0"/>
              <w:jc w:val="center"/>
              <w:rPr>
                <w:sz w:val="20"/>
                <w:szCs w:val="20"/>
              </w:rPr>
            </w:pPr>
            <w:r w:rsidRPr="005605ED">
              <w:rPr>
                <w:sz w:val="20"/>
                <w:szCs w:val="20"/>
              </w:rPr>
              <w:t>5</w:t>
            </w:r>
            <w:r w:rsidR="00617CE5">
              <w:rPr>
                <w:sz w:val="20"/>
                <w:szCs w:val="20"/>
              </w:rPr>
              <w:t>.</w:t>
            </w:r>
            <w:r w:rsidRPr="005605ED">
              <w:rPr>
                <w:sz w:val="20"/>
                <w:szCs w:val="20"/>
              </w:rPr>
              <w:t>0000</w:t>
            </w:r>
          </w:p>
        </w:tc>
        <w:tc>
          <w:tcPr>
            <w:tcW w:w="1169" w:type="dxa"/>
            <w:shd w:val="clear" w:color="auto" w:fill="auto"/>
            <w:vAlign w:val="center"/>
          </w:tcPr>
          <w:p w14:paraId="2921F341" w14:textId="54768183" w:rsidR="00E219D4" w:rsidRPr="005605ED" w:rsidRDefault="00E219D4" w:rsidP="00BD6B50">
            <w:pPr>
              <w:autoSpaceDE w:val="0"/>
              <w:autoSpaceDN w:val="0"/>
              <w:adjustRightInd w:val="0"/>
              <w:ind w:firstLine="0"/>
              <w:jc w:val="center"/>
              <w:rPr>
                <w:sz w:val="20"/>
                <w:szCs w:val="20"/>
              </w:rPr>
            </w:pPr>
            <w:r w:rsidRPr="005605ED">
              <w:rPr>
                <w:sz w:val="20"/>
                <w:szCs w:val="20"/>
              </w:rPr>
              <w:t>4</w:t>
            </w:r>
            <w:r w:rsidR="00617CE5">
              <w:rPr>
                <w:sz w:val="20"/>
                <w:szCs w:val="20"/>
              </w:rPr>
              <w:t>.</w:t>
            </w:r>
            <w:r w:rsidRPr="005605ED">
              <w:rPr>
                <w:sz w:val="20"/>
                <w:szCs w:val="20"/>
              </w:rPr>
              <w:t>0000</w:t>
            </w:r>
          </w:p>
        </w:tc>
        <w:tc>
          <w:tcPr>
            <w:tcW w:w="1170" w:type="dxa"/>
            <w:shd w:val="clear" w:color="auto" w:fill="auto"/>
            <w:vAlign w:val="center"/>
          </w:tcPr>
          <w:p w14:paraId="167DCD4C" w14:textId="5803A825" w:rsidR="00E219D4" w:rsidRPr="005605ED" w:rsidRDefault="00E219D4" w:rsidP="00BD6B50">
            <w:pPr>
              <w:autoSpaceDE w:val="0"/>
              <w:autoSpaceDN w:val="0"/>
              <w:adjustRightInd w:val="0"/>
              <w:ind w:firstLine="0"/>
              <w:jc w:val="center"/>
              <w:rPr>
                <w:sz w:val="20"/>
                <w:szCs w:val="20"/>
              </w:rPr>
            </w:pPr>
            <w:r w:rsidRPr="005605ED">
              <w:rPr>
                <w:sz w:val="20"/>
                <w:szCs w:val="20"/>
              </w:rPr>
              <w:t>16</w:t>
            </w:r>
            <w:r w:rsidR="00617CE5">
              <w:rPr>
                <w:sz w:val="20"/>
                <w:szCs w:val="20"/>
              </w:rPr>
              <w:t>.</w:t>
            </w:r>
            <w:r w:rsidRPr="005605ED">
              <w:rPr>
                <w:sz w:val="20"/>
                <w:szCs w:val="20"/>
              </w:rPr>
              <w:t>0000</w:t>
            </w:r>
          </w:p>
        </w:tc>
      </w:tr>
      <w:tr w:rsidR="00E219D4" w:rsidRPr="005605ED" w14:paraId="64B8B312" w14:textId="77777777" w:rsidTr="00731B09">
        <w:trPr>
          <w:trHeight w:val="286"/>
        </w:trPr>
        <w:tc>
          <w:tcPr>
            <w:tcW w:w="459" w:type="dxa"/>
            <w:vMerge/>
            <w:shd w:val="clear" w:color="auto" w:fill="auto"/>
            <w:vAlign w:val="center"/>
          </w:tcPr>
          <w:p w14:paraId="037320FE" w14:textId="77777777" w:rsidR="00E219D4" w:rsidRPr="005605ED" w:rsidRDefault="00E219D4" w:rsidP="00BD6B50">
            <w:pPr>
              <w:autoSpaceDE w:val="0"/>
              <w:autoSpaceDN w:val="0"/>
              <w:adjustRightInd w:val="0"/>
              <w:ind w:firstLine="0"/>
              <w:rPr>
                <w:sz w:val="20"/>
                <w:szCs w:val="20"/>
              </w:rPr>
            </w:pPr>
          </w:p>
        </w:tc>
        <w:tc>
          <w:tcPr>
            <w:tcW w:w="1951" w:type="dxa"/>
            <w:shd w:val="clear" w:color="auto" w:fill="auto"/>
            <w:vAlign w:val="center"/>
          </w:tcPr>
          <w:p w14:paraId="72C5756E" w14:textId="77777777" w:rsidR="00E219D4" w:rsidRPr="005605ED" w:rsidRDefault="00E219D4" w:rsidP="00BD6B50">
            <w:pPr>
              <w:autoSpaceDE w:val="0"/>
              <w:autoSpaceDN w:val="0"/>
              <w:adjustRightInd w:val="0"/>
              <w:ind w:firstLine="0"/>
              <w:rPr>
                <w:sz w:val="20"/>
                <w:szCs w:val="20"/>
              </w:rPr>
            </w:pPr>
            <w:r w:rsidRPr="005605ED">
              <w:rPr>
                <w:sz w:val="20"/>
                <w:szCs w:val="20"/>
              </w:rPr>
              <w:t>Incorrect</w:t>
            </w:r>
          </w:p>
        </w:tc>
        <w:tc>
          <w:tcPr>
            <w:tcW w:w="1169" w:type="dxa"/>
            <w:shd w:val="clear" w:color="auto" w:fill="auto"/>
            <w:vAlign w:val="center"/>
          </w:tcPr>
          <w:p w14:paraId="1C36EFE7" w14:textId="548553FA" w:rsidR="00E219D4" w:rsidRPr="005605ED" w:rsidRDefault="00E219D4"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70" w:type="dxa"/>
            <w:shd w:val="clear" w:color="auto" w:fill="auto"/>
            <w:vAlign w:val="center"/>
          </w:tcPr>
          <w:p w14:paraId="029E3CF9" w14:textId="304D3183" w:rsidR="00E219D4" w:rsidRPr="005605ED" w:rsidRDefault="00E219D4"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69" w:type="dxa"/>
            <w:shd w:val="clear" w:color="auto" w:fill="auto"/>
            <w:vAlign w:val="center"/>
          </w:tcPr>
          <w:p w14:paraId="0B95DDF3" w14:textId="3D0662E6" w:rsidR="00E219D4" w:rsidRPr="005605ED" w:rsidRDefault="00E219D4"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70" w:type="dxa"/>
            <w:shd w:val="clear" w:color="auto" w:fill="auto"/>
            <w:vAlign w:val="center"/>
          </w:tcPr>
          <w:p w14:paraId="0F705D51" w14:textId="3D4DEEC8" w:rsidR="00E219D4" w:rsidRPr="005605ED" w:rsidRDefault="00E219D4"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r>
      <w:tr w:rsidR="00E219D4" w:rsidRPr="005605ED" w14:paraId="12CE5B88" w14:textId="77777777" w:rsidTr="00731B09">
        <w:trPr>
          <w:trHeight w:val="286"/>
        </w:trPr>
        <w:tc>
          <w:tcPr>
            <w:tcW w:w="459" w:type="dxa"/>
            <w:vMerge/>
            <w:shd w:val="clear" w:color="auto" w:fill="auto"/>
            <w:vAlign w:val="center"/>
          </w:tcPr>
          <w:p w14:paraId="1CBAB583" w14:textId="77777777" w:rsidR="00E219D4" w:rsidRPr="005605ED" w:rsidRDefault="00E219D4" w:rsidP="00BD6B50">
            <w:pPr>
              <w:autoSpaceDE w:val="0"/>
              <w:autoSpaceDN w:val="0"/>
              <w:adjustRightInd w:val="0"/>
              <w:ind w:firstLine="0"/>
              <w:rPr>
                <w:sz w:val="20"/>
                <w:szCs w:val="20"/>
              </w:rPr>
            </w:pPr>
          </w:p>
        </w:tc>
        <w:tc>
          <w:tcPr>
            <w:tcW w:w="1951" w:type="dxa"/>
            <w:shd w:val="clear" w:color="auto" w:fill="auto"/>
            <w:vAlign w:val="center"/>
          </w:tcPr>
          <w:p w14:paraId="41D2170A" w14:textId="77777777" w:rsidR="00E219D4" w:rsidRPr="005605ED" w:rsidRDefault="00E219D4" w:rsidP="00BD6B50">
            <w:pPr>
              <w:autoSpaceDE w:val="0"/>
              <w:autoSpaceDN w:val="0"/>
              <w:adjustRightInd w:val="0"/>
              <w:ind w:firstLine="0"/>
              <w:rPr>
                <w:sz w:val="20"/>
                <w:szCs w:val="20"/>
              </w:rPr>
            </w:pPr>
            <w:r w:rsidRPr="005605ED">
              <w:rPr>
                <w:sz w:val="20"/>
                <w:szCs w:val="20"/>
              </w:rPr>
              <w:t>Correct (%)</w:t>
            </w:r>
          </w:p>
        </w:tc>
        <w:tc>
          <w:tcPr>
            <w:tcW w:w="1169" w:type="dxa"/>
            <w:shd w:val="clear" w:color="auto" w:fill="auto"/>
            <w:vAlign w:val="center"/>
          </w:tcPr>
          <w:p w14:paraId="33CABA2B" w14:textId="6F623438" w:rsidR="00E219D4" w:rsidRPr="005605ED" w:rsidRDefault="00E219D4" w:rsidP="00BD6B50">
            <w:pPr>
              <w:autoSpaceDE w:val="0"/>
              <w:autoSpaceDN w:val="0"/>
              <w:adjustRightInd w:val="0"/>
              <w:ind w:firstLine="0"/>
              <w:jc w:val="center"/>
              <w:rPr>
                <w:sz w:val="20"/>
                <w:szCs w:val="20"/>
              </w:rPr>
            </w:pPr>
            <w:r w:rsidRPr="005605ED">
              <w:rPr>
                <w:sz w:val="20"/>
                <w:szCs w:val="20"/>
              </w:rPr>
              <w:t>100.0000</w:t>
            </w:r>
          </w:p>
        </w:tc>
        <w:tc>
          <w:tcPr>
            <w:tcW w:w="1170" w:type="dxa"/>
            <w:shd w:val="clear" w:color="auto" w:fill="auto"/>
            <w:vAlign w:val="center"/>
          </w:tcPr>
          <w:p w14:paraId="0354CDCE" w14:textId="5E272139" w:rsidR="00E219D4" w:rsidRPr="005605ED" w:rsidRDefault="00E219D4" w:rsidP="00BD6B50">
            <w:pPr>
              <w:autoSpaceDE w:val="0"/>
              <w:autoSpaceDN w:val="0"/>
              <w:adjustRightInd w:val="0"/>
              <w:ind w:firstLine="0"/>
              <w:jc w:val="center"/>
              <w:rPr>
                <w:sz w:val="20"/>
                <w:szCs w:val="20"/>
              </w:rPr>
            </w:pPr>
            <w:r w:rsidRPr="005605ED">
              <w:rPr>
                <w:sz w:val="20"/>
                <w:szCs w:val="20"/>
              </w:rPr>
              <w:t>100.0000</w:t>
            </w:r>
          </w:p>
        </w:tc>
        <w:tc>
          <w:tcPr>
            <w:tcW w:w="1169" w:type="dxa"/>
            <w:shd w:val="clear" w:color="auto" w:fill="auto"/>
            <w:vAlign w:val="center"/>
          </w:tcPr>
          <w:p w14:paraId="67680491" w14:textId="12447673" w:rsidR="00E219D4" w:rsidRPr="005605ED" w:rsidRDefault="00E219D4" w:rsidP="00BD6B50">
            <w:pPr>
              <w:autoSpaceDE w:val="0"/>
              <w:autoSpaceDN w:val="0"/>
              <w:adjustRightInd w:val="0"/>
              <w:ind w:firstLine="0"/>
              <w:jc w:val="center"/>
              <w:rPr>
                <w:sz w:val="20"/>
                <w:szCs w:val="20"/>
              </w:rPr>
            </w:pPr>
            <w:r w:rsidRPr="005605ED">
              <w:rPr>
                <w:sz w:val="20"/>
                <w:szCs w:val="20"/>
              </w:rPr>
              <w:t>100.0000</w:t>
            </w:r>
          </w:p>
        </w:tc>
        <w:tc>
          <w:tcPr>
            <w:tcW w:w="1170" w:type="dxa"/>
            <w:shd w:val="clear" w:color="auto" w:fill="auto"/>
            <w:vAlign w:val="center"/>
          </w:tcPr>
          <w:p w14:paraId="1C841961" w14:textId="5682436D" w:rsidR="00E219D4" w:rsidRPr="005605ED" w:rsidRDefault="00E219D4" w:rsidP="00BD6B50">
            <w:pPr>
              <w:autoSpaceDE w:val="0"/>
              <w:autoSpaceDN w:val="0"/>
              <w:adjustRightInd w:val="0"/>
              <w:ind w:firstLine="0"/>
              <w:jc w:val="center"/>
              <w:rPr>
                <w:sz w:val="20"/>
                <w:szCs w:val="20"/>
              </w:rPr>
            </w:pPr>
            <w:r w:rsidRPr="005605ED">
              <w:rPr>
                <w:sz w:val="20"/>
                <w:szCs w:val="20"/>
              </w:rPr>
              <w:t>100.0000</w:t>
            </w:r>
          </w:p>
        </w:tc>
      </w:tr>
      <w:tr w:rsidR="00E219D4" w:rsidRPr="005605ED" w14:paraId="270C4FA5" w14:textId="77777777" w:rsidTr="00731B09">
        <w:trPr>
          <w:trHeight w:val="286"/>
        </w:trPr>
        <w:tc>
          <w:tcPr>
            <w:tcW w:w="459" w:type="dxa"/>
            <w:vMerge/>
            <w:shd w:val="clear" w:color="auto" w:fill="auto"/>
            <w:vAlign w:val="center"/>
          </w:tcPr>
          <w:p w14:paraId="119A3A37" w14:textId="77777777" w:rsidR="00E219D4" w:rsidRPr="005605ED" w:rsidRDefault="00E219D4" w:rsidP="00BD6B50">
            <w:pPr>
              <w:autoSpaceDE w:val="0"/>
              <w:autoSpaceDN w:val="0"/>
              <w:adjustRightInd w:val="0"/>
              <w:ind w:firstLine="0"/>
              <w:rPr>
                <w:sz w:val="20"/>
                <w:szCs w:val="20"/>
              </w:rPr>
            </w:pPr>
          </w:p>
        </w:tc>
        <w:tc>
          <w:tcPr>
            <w:tcW w:w="1951" w:type="dxa"/>
            <w:shd w:val="clear" w:color="auto" w:fill="auto"/>
            <w:vAlign w:val="center"/>
          </w:tcPr>
          <w:p w14:paraId="64B8003B" w14:textId="77777777" w:rsidR="00E219D4" w:rsidRPr="005605ED" w:rsidRDefault="00E219D4" w:rsidP="00BD6B50">
            <w:pPr>
              <w:autoSpaceDE w:val="0"/>
              <w:autoSpaceDN w:val="0"/>
              <w:adjustRightInd w:val="0"/>
              <w:ind w:firstLine="0"/>
              <w:rPr>
                <w:sz w:val="20"/>
                <w:szCs w:val="20"/>
              </w:rPr>
            </w:pPr>
            <w:r w:rsidRPr="005605ED">
              <w:rPr>
                <w:sz w:val="20"/>
                <w:szCs w:val="20"/>
              </w:rPr>
              <w:t>Incorrect (%)</w:t>
            </w:r>
          </w:p>
        </w:tc>
        <w:tc>
          <w:tcPr>
            <w:tcW w:w="1169" w:type="dxa"/>
            <w:shd w:val="clear" w:color="auto" w:fill="auto"/>
            <w:vAlign w:val="center"/>
          </w:tcPr>
          <w:p w14:paraId="01EDD6BE" w14:textId="60944FA8" w:rsidR="00E219D4" w:rsidRPr="005605ED" w:rsidRDefault="00E219D4" w:rsidP="00BD6B50">
            <w:pPr>
              <w:autoSpaceDE w:val="0"/>
              <w:autoSpaceDN w:val="0"/>
              <w:adjustRightInd w:val="0"/>
              <w:ind w:firstLine="0"/>
              <w:jc w:val="center"/>
              <w:rPr>
                <w:sz w:val="20"/>
                <w:szCs w:val="20"/>
              </w:rPr>
            </w:pPr>
            <w:r w:rsidRPr="005605ED">
              <w:rPr>
                <w:sz w:val="20"/>
                <w:szCs w:val="20"/>
              </w:rPr>
              <w:t>0.0000</w:t>
            </w:r>
          </w:p>
        </w:tc>
        <w:tc>
          <w:tcPr>
            <w:tcW w:w="1170" w:type="dxa"/>
            <w:shd w:val="clear" w:color="auto" w:fill="auto"/>
            <w:vAlign w:val="center"/>
          </w:tcPr>
          <w:p w14:paraId="1C53DB71" w14:textId="635C3284" w:rsidR="00E219D4" w:rsidRPr="005605ED" w:rsidRDefault="00E219D4" w:rsidP="00BD6B50">
            <w:pPr>
              <w:autoSpaceDE w:val="0"/>
              <w:autoSpaceDN w:val="0"/>
              <w:adjustRightInd w:val="0"/>
              <w:ind w:firstLine="0"/>
              <w:jc w:val="center"/>
              <w:rPr>
                <w:sz w:val="20"/>
                <w:szCs w:val="20"/>
              </w:rPr>
            </w:pPr>
            <w:r w:rsidRPr="005605ED">
              <w:rPr>
                <w:sz w:val="20"/>
                <w:szCs w:val="20"/>
              </w:rPr>
              <w:t>0.0000</w:t>
            </w:r>
          </w:p>
        </w:tc>
        <w:tc>
          <w:tcPr>
            <w:tcW w:w="1169" w:type="dxa"/>
            <w:shd w:val="clear" w:color="auto" w:fill="auto"/>
            <w:vAlign w:val="center"/>
          </w:tcPr>
          <w:p w14:paraId="58163C2B" w14:textId="30CB95D3" w:rsidR="00E219D4" w:rsidRPr="005605ED" w:rsidRDefault="00E219D4" w:rsidP="00BD6B50">
            <w:pPr>
              <w:autoSpaceDE w:val="0"/>
              <w:autoSpaceDN w:val="0"/>
              <w:adjustRightInd w:val="0"/>
              <w:ind w:firstLine="0"/>
              <w:jc w:val="center"/>
              <w:rPr>
                <w:sz w:val="20"/>
                <w:szCs w:val="20"/>
              </w:rPr>
            </w:pPr>
            <w:r w:rsidRPr="005605ED">
              <w:rPr>
                <w:sz w:val="20"/>
                <w:szCs w:val="20"/>
              </w:rPr>
              <w:t>0.0000</w:t>
            </w:r>
          </w:p>
        </w:tc>
        <w:tc>
          <w:tcPr>
            <w:tcW w:w="1170" w:type="dxa"/>
            <w:shd w:val="clear" w:color="auto" w:fill="auto"/>
            <w:vAlign w:val="center"/>
          </w:tcPr>
          <w:p w14:paraId="680F1E5A" w14:textId="591EC8E8" w:rsidR="00E219D4" w:rsidRPr="005605ED" w:rsidRDefault="00E219D4" w:rsidP="00BD6B50">
            <w:pPr>
              <w:autoSpaceDE w:val="0"/>
              <w:autoSpaceDN w:val="0"/>
              <w:adjustRightInd w:val="0"/>
              <w:ind w:firstLine="0"/>
              <w:jc w:val="center"/>
              <w:rPr>
                <w:sz w:val="20"/>
                <w:szCs w:val="20"/>
              </w:rPr>
            </w:pPr>
            <w:r w:rsidRPr="005605ED">
              <w:rPr>
                <w:sz w:val="20"/>
                <w:szCs w:val="20"/>
              </w:rPr>
              <w:t>0.0000</w:t>
            </w:r>
          </w:p>
        </w:tc>
      </w:tr>
      <w:tr w:rsidR="00E219D4" w:rsidRPr="005605ED" w14:paraId="4EBCAB09" w14:textId="77777777" w:rsidTr="00731B09">
        <w:trPr>
          <w:cantSplit/>
          <w:trHeight w:val="227"/>
        </w:trPr>
        <w:tc>
          <w:tcPr>
            <w:tcW w:w="459" w:type="dxa"/>
            <w:vMerge w:val="restart"/>
            <w:shd w:val="clear" w:color="auto" w:fill="auto"/>
            <w:noWrap/>
            <w:textDirection w:val="btLr"/>
            <w:vAlign w:val="center"/>
          </w:tcPr>
          <w:p w14:paraId="1E582477" w14:textId="77777777" w:rsidR="00E219D4" w:rsidRPr="005605ED" w:rsidRDefault="00E219D4" w:rsidP="00BD6B50">
            <w:pPr>
              <w:autoSpaceDE w:val="0"/>
              <w:autoSpaceDN w:val="0"/>
              <w:adjustRightInd w:val="0"/>
              <w:ind w:left="113" w:right="113" w:firstLine="0"/>
              <w:rPr>
                <w:sz w:val="20"/>
                <w:szCs w:val="20"/>
              </w:rPr>
            </w:pPr>
            <w:r w:rsidRPr="005605ED">
              <w:rPr>
                <w:sz w:val="20"/>
                <w:szCs w:val="20"/>
              </w:rPr>
              <w:t>20.RBF 3-50-3</w:t>
            </w:r>
          </w:p>
        </w:tc>
        <w:tc>
          <w:tcPr>
            <w:tcW w:w="1951" w:type="dxa"/>
            <w:shd w:val="clear" w:color="auto" w:fill="auto"/>
            <w:noWrap/>
            <w:vAlign w:val="center"/>
          </w:tcPr>
          <w:p w14:paraId="367BB38F" w14:textId="77777777" w:rsidR="00E219D4" w:rsidRPr="005605ED" w:rsidRDefault="00E219D4" w:rsidP="00BD6B50">
            <w:pPr>
              <w:autoSpaceDE w:val="0"/>
              <w:autoSpaceDN w:val="0"/>
              <w:adjustRightInd w:val="0"/>
              <w:ind w:firstLine="0"/>
              <w:rPr>
                <w:sz w:val="20"/>
                <w:szCs w:val="20"/>
              </w:rPr>
            </w:pPr>
            <w:r w:rsidRPr="005605ED">
              <w:rPr>
                <w:sz w:val="20"/>
                <w:szCs w:val="20"/>
              </w:rPr>
              <w:t>Total</w:t>
            </w:r>
          </w:p>
        </w:tc>
        <w:tc>
          <w:tcPr>
            <w:tcW w:w="1169" w:type="dxa"/>
            <w:shd w:val="clear" w:color="auto" w:fill="auto"/>
            <w:noWrap/>
            <w:vAlign w:val="center"/>
          </w:tcPr>
          <w:p w14:paraId="42A455FB" w14:textId="10615197" w:rsidR="00E219D4" w:rsidRPr="005605ED" w:rsidRDefault="00E219D4" w:rsidP="00BD6B50">
            <w:pPr>
              <w:autoSpaceDE w:val="0"/>
              <w:autoSpaceDN w:val="0"/>
              <w:adjustRightInd w:val="0"/>
              <w:ind w:firstLine="0"/>
              <w:jc w:val="center"/>
              <w:rPr>
                <w:sz w:val="20"/>
                <w:szCs w:val="20"/>
              </w:rPr>
            </w:pPr>
            <w:r w:rsidRPr="005605ED">
              <w:rPr>
                <w:sz w:val="20"/>
                <w:szCs w:val="20"/>
              </w:rPr>
              <w:t>7</w:t>
            </w:r>
            <w:r w:rsidR="00617CE5">
              <w:rPr>
                <w:sz w:val="20"/>
                <w:szCs w:val="20"/>
              </w:rPr>
              <w:t>.</w:t>
            </w:r>
            <w:r w:rsidRPr="005605ED">
              <w:rPr>
                <w:sz w:val="20"/>
                <w:szCs w:val="20"/>
              </w:rPr>
              <w:t>0000</w:t>
            </w:r>
          </w:p>
        </w:tc>
        <w:tc>
          <w:tcPr>
            <w:tcW w:w="1170" w:type="dxa"/>
            <w:shd w:val="clear" w:color="auto" w:fill="auto"/>
            <w:noWrap/>
            <w:vAlign w:val="center"/>
          </w:tcPr>
          <w:p w14:paraId="358360A4" w14:textId="5A26A558" w:rsidR="00E219D4" w:rsidRPr="005605ED" w:rsidRDefault="00E219D4" w:rsidP="00BD6B50">
            <w:pPr>
              <w:autoSpaceDE w:val="0"/>
              <w:autoSpaceDN w:val="0"/>
              <w:adjustRightInd w:val="0"/>
              <w:ind w:firstLine="0"/>
              <w:jc w:val="center"/>
              <w:rPr>
                <w:sz w:val="20"/>
                <w:szCs w:val="20"/>
              </w:rPr>
            </w:pPr>
            <w:r w:rsidRPr="005605ED">
              <w:rPr>
                <w:sz w:val="20"/>
                <w:szCs w:val="20"/>
              </w:rPr>
              <w:t>5</w:t>
            </w:r>
            <w:r w:rsidR="00617CE5">
              <w:rPr>
                <w:sz w:val="20"/>
                <w:szCs w:val="20"/>
              </w:rPr>
              <w:t>.</w:t>
            </w:r>
            <w:r w:rsidRPr="005605ED">
              <w:rPr>
                <w:sz w:val="20"/>
                <w:szCs w:val="20"/>
              </w:rPr>
              <w:t>0000</w:t>
            </w:r>
          </w:p>
        </w:tc>
        <w:tc>
          <w:tcPr>
            <w:tcW w:w="1169" w:type="dxa"/>
            <w:shd w:val="clear" w:color="auto" w:fill="auto"/>
            <w:noWrap/>
            <w:vAlign w:val="center"/>
          </w:tcPr>
          <w:p w14:paraId="0C1F40FC" w14:textId="3B287F75" w:rsidR="00E219D4" w:rsidRPr="005605ED" w:rsidRDefault="00E219D4" w:rsidP="00BD6B50">
            <w:pPr>
              <w:autoSpaceDE w:val="0"/>
              <w:autoSpaceDN w:val="0"/>
              <w:adjustRightInd w:val="0"/>
              <w:ind w:firstLine="0"/>
              <w:jc w:val="center"/>
              <w:rPr>
                <w:sz w:val="20"/>
                <w:szCs w:val="20"/>
              </w:rPr>
            </w:pPr>
            <w:r w:rsidRPr="005605ED">
              <w:rPr>
                <w:sz w:val="20"/>
                <w:szCs w:val="20"/>
              </w:rPr>
              <w:t>4</w:t>
            </w:r>
            <w:r w:rsidR="00617CE5">
              <w:rPr>
                <w:sz w:val="20"/>
                <w:szCs w:val="20"/>
              </w:rPr>
              <w:t>.</w:t>
            </w:r>
            <w:r w:rsidRPr="005605ED">
              <w:rPr>
                <w:sz w:val="20"/>
                <w:szCs w:val="20"/>
              </w:rPr>
              <w:t>0000</w:t>
            </w:r>
          </w:p>
        </w:tc>
        <w:tc>
          <w:tcPr>
            <w:tcW w:w="1170" w:type="dxa"/>
            <w:shd w:val="clear" w:color="auto" w:fill="auto"/>
            <w:noWrap/>
            <w:vAlign w:val="center"/>
          </w:tcPr>
          <w:p w14:paraId="260CA903" w14:textId="1158317B" w:rsidR="00E219D4" w:rsidRPr="005605ED" w:rsidRDefault="00E219D4" w:rsidP="00BD6B50">
            <w:pPr>
              <w:autoSpaceDE w:val="0"/>
              <w:autoSpaceDN w:val="0"/>
              <w:adjustRightInd w:val="0"/>
              <w:ind w:firstLine="0"/>
              <w:jc w:val="center"/>
              <w:rPr>
                <w:sz w:val="20"/>
                <w:szCs w:val="20"/>
              </w:rPr>
            </w:pPr>
            <w:r w:rsidRPr="005605ED">
              <w:rPr>
                <w:sz w:val="20"/>
                <w:szCs w:val="20"/>
              </w:rPr>
              <w:t>16</w:t>
            </w:r>
            <w:r w:rsidR="00617CE5">
              <w:rPr>
                <w:sz w:val="20"/>
                <w:szCs w:val="20"/>
              </w:rPr>
              <w:t>.</w:t>
            </w:r>
            <w:r w:rsidRPr="005605ED">
              <w:rPr>
                <w:sz w:val="20"/>
                <w:szCs w:val="20"/>
              </w:rPr>
              <w:t>0000</w:t>
            </w:r>
          </w:p>
        </w:tc>
      </w:tr>
      <w:tr w:rsidR="00E219D4" w:rsidRPr="005605ED" w14:paraId="25B6D2BF" w14:textId="77777777" w:rsidTr="000A62CC">
        <w:trPr>
          <w:trHeight w:val="308"/>
        </w:trPr>
        <w:tc>
          <w:tcPr>
            <w:tcW w:w="459" w:type="dxa"/>
            <w:vMerge/>
            <w:shd w:val="clear" w:color="auto" w:fill="auto"/>
            <w:noWrap/>
            <w:vAlign w:val="center"/>
          </w:tcPr>
          <w:p w14:paraId="36FA5508" w14:textId="77777777" w:rsidR="00E219D4" w:rsidRPr="005605ED" w:rsidRDefault="00E219D4" w:rsidP="00BD6B50">
            <w:pPr>
              <w:autoSpaceDE w:val="0"/>
              <w:autoSpaceDN w:val="0"/>
              <w:adjustRightInd w:val="0"/>
              <w:ind w:firstLine="0"/>
              <w:rPr>
                <w:sz w:val="20"/>
                <w:szCs w:val="20"/>
              </w:rPr>
            </w:pPr>
          </w:p>
        </w:tc>
        <w:tc>
          <w:tcPr>
            <w:tcW w:w="1951" w:type="dxa"/>
            <w:shd w:val="clear" w:color="auto" w:fill="auto"/>
            <w:noWrap/>
            <w:vAlign w:val="center"/>
          </w:tcPr>
          <w:p w14:paraId="3C9CE8CD" w14:textId="77777777" w:rsidR="00E219D4" w:rsidRPr="005605ED" w:rsidRDefault="00E219D4" w:rsidP="00BD6B50">
            <w:pPr>
              <w:autoSpaceDE w:val="0"/>
              <w:autoSpaceDN w:val="0"/>
              <w:adjustRightInd w:val="0"/>
              <w:ind w:firstLine="0"/>
              <w:rPr>
                <w:sz w:val="20"/>
                <w:szCs w:val="20"/>
              </w:rPr>
            </w:pPr>
            <w:r w:rsidRPr="005605ED">
              <w:rPr>
                <w:sz w:val="20"/>
                <w:szCs w:val="20"/>
              </w:rPr>
              <w:t>Correct</w:t>
            </w:r>
          </w:p>
        </w:tc>
        <w:tc>
          <w:tcPr>
            <w:tcW w:w="1169" w:type="dxa"/>
            <w:shd w:val="clear" w:color="auto" w:fill="auto"/>
            <w:noWrap/>
            <w:vAlign w:val="center"/>
          </w:tcPr>
          <w:p w14:paraId="6A9BD297" w14:textId="5DF96824" w:rsidR="00E219D4" w:rsidRPr="005605ED" w:rsidRDefault="00E219D4" w:rsidP="00BD6B50">
            <w:pPr>
              <w:autoSpaceDE w:val="0"/>
              <w:autoSpaceDN w:val="0"/>
              <w:adjustRightInd w:val="0"/>
              <w:ind w:firstLine="0"/>
              <w:jc w:val="center"/>
              <w:rPr>
                <w:sz w:val="20"/>
                <w:szCs w:val="20"/>
              </w:rPr>
            </w:pPr>
            <w:r w:rsidRPr="005605ED">
              <w:rPr>
                <w:sz w:val="20"/>
                <w:szCs w:val="20"/>
              </w:rPr>
              <w:t>7</w:t>
            </w:r>
            <w:r w:rsidR="00617CE5">
              <w:rPr>
                <w:sz w:val="20"/>
                <w:szCs w:val="20"/>
              </w:rPr>
              <w:t>.</w:t>
            </w:r>
            <w:r w:rsidRPr="005605ED">
              <w:rPr>
                <w:sz w:val="20"/>
                <w:szCs w:val="20"/>
              </w:rPr>
              <w:t>0000</w:t>
            </w:r>
          </w:p>
        </w:tc>
        <w:tc>
          <w:tcPr>
            <w:tcW w:w="1170" w:type="dxa"/>
            <w:shd w:val="clear" w:color="auto" w:fill="auto"/>
            <w:noWrap/>
            <w:vAlign w:val="center"/>
          </w:tcPr>
          <w:p w14:paraId="76EAEE0D" w14:textId="2D454181" w:rsidR="00E219D4" w:rsidRPr="005605ED" w:rsidRDefault="00E219D4" w:rsidP="00BD6B50">
            <w:pPr>
              <w:autoSpaceDE w:val="0"/>
              <w:autoSpaceDN w:val="0"/>
              <w:adjustRightInd w:val="0"/>
              <w:ind w:firstLine="0"/>
              <w:jc w:val="center"/>
              <w:rPr>
                <w:sz w:val="20"/>
                <w:szCs w:val="20"/>
              </w:rPr>
            </w:pPr>
            <w:r w:rsidRPr="005605ED">
              <w:rPr>
                <w:sz w:val="20"/>
                <w:szCs w:val="20"/>
              </w:rPr>
              <w:t>5</w:t>
            </w:r>
            <w:r w:rsidR="00617CE5">
              <w:rPr>
                <w:sz w:val="20"/>
                <w:szCs w:val="20"/>
              </w:rPr>
              <w:t>.</w:t>
            </w:r>
            <w:r w:rsidRPr="005605ED">
              <w:rPr>
                <w:sz w:val="20"/>
                <w:szCs w:val="20"/>
              </w:rPr>
              <w:t>0000</w:t>
            </w:r>
          </w:p>
        </w:tc>
        <w:tc>
          <w:tcPr>
            <w:tcW w:w="1169" w:type="dxa"/>
            <w:shd w:val="clear" w:color="auto" w:fill="auto"/>
            <w:noWrap/>
            <w:vAlign w:val="center"/>
          </w:tcPr>
          <w:p w14:paraId="2DBB6AF3" w14:textId="6540AA22" w:rsidR="00E219D4" w:rsidRPr="005605ED" w:rsidRDefault="00E219D4" w:rsidP="00BD6B50">
            <w:pPr>
              <w:autoSpaceDE w:val="0"/>
              <w:autoSpaceDN w:val="0"/>
              <w:adjustRightInd w:val="0"/>
              <w:ind w:firstLine="0"/>
              <w:jc w:val="center"/>
              <w:rPr>
                <w:sz w:val="20"/>
                <w:szCs w:val="20"/>
              </w:rPr>
            </w:pPr>
            <w:r w:rsidRPr="005605ED">
              <w:rPr>
                <w:sz w:val="20"/>
                <w:szCs w:val="20"/>
              </w:rPr>
              <w:t>3</w:t>
            </w:r>
            <w:r w:rsidR="00617CE5">
              <w:rPr>
                <w:sz w:val="20"/>
                <w:szCs w:val="20"/>
              </w:rPr>
              <w:t>.</w:t>
            </w:r>
            <w:r w:rsidRPr="005605ED">
              <w:rPr>
                <w:sz w:val="20"/>
                <w:szCs w:val="20"/>
              </w:rPr>
              <w:t>0000</w:t>
            </w:r>
          </w:p>
        </w:tc>
        <w:tc>
          <w:tcPr>
            <w:tcW w:w="1170" w:type="dxa"/>
            <w:shd w:val="clear" w:color="auto" w:fill="auto"/>
            <w:noWrap/>
            <w:vAlign w:val="center"/>
          </w:tcPr>
          <w:p w14:paraId="0A02BA6E" w14:textId="316A23D5" w:rsidR="00E219D4" w:rsidRPr="005605ED" w:rsidRDefault="00E219D4" w:rsidP="00BD6B50">
            <w:pPr>
              <w:autoSpaceDE w:val="0"/>
              <w:autoSpaceDN w:val="0"/>
              <w:adjustRightInd w:val="0"/>
              <w:ind w:firstLine="0"/>
              <w:jc w:val="center"/>
              <w:rPr>
                <w:sz w:val="20"/>
                <w:szCs w:val="20"/>
              </w:rPr>
            </w:pPr>
            <w:r w:rsidRPr="005605ED">
              <w:rPr>
                <w:sz w:val="20"/>
                <w:szCs w:val="20"/>
              </w:rPr>
              <w:t>15</w:t>
            </w:r>
            <w:r w:rsidR="00617CE5">
              <w:rPr>
                <w:sz w:val="20"/>
                <w:szCs w:val="20"/>
              </w:rPr>
              <w:t>.</w:t>
            </w:r>
            <w:r w:rsidRPr="005605ED">
              <w:rPr>
                <w:sz w:val="20"/>
                <w:szCs w:val="20"/>
              </w:rPr>
              <w:t>0000</w:t>
            </w:r>
          </w:p>
        </w:tc>
      </w:tr>
      <w:tr w:rsidR="00E219D4" w:rsidRPr="005605ED" w14:paraId="3E371D21" w14:textId="77777777" w:rsidTr="000A62CC">
        <w:trPr>
          <w:trHeight w:val="308"/>
        </w:trPr>
        <w:tc>
          <w:tcPr>
            <w:tcW w:w="459" w:type="dxa"/>
            <w:vMerge/>
            <w:shd w:val="clear" w:color="auto" w:fill="auto"/>
            <w:noWrap/>
            <w:vAlign w:val="center"/>
          </w:tcPr>
          <w:p w14:paraId="71BFB97B" w14:textId="77777777" w:rsidR="00E219D4" w:rsidRPr="005605ED" w:rsidRDefault="00E219D4" w:rsidP="00BD6B50">
            <w:pPr>
              <w:autoSpaceDE w:val="0"/>
              <w:autoSpaceDN w:val="0"/>
              <w:adjustRightInd w:val="0"/>
              <w:ind w:firstLine="0"/>
              <w:rPr>
                <w:sz w:val="20"/>
                <w:szCs w:val="20"/>
              </w:rPr>
            </w:pPr>
          </w:p>
        </w:tc>
        <w:tc>
          <w:tcPr>
            <w:tcW w:w="1951" w:type="dxa"/>
            <w:shd w:val="clear" w:color="auto" w:fill="auto"/>
            <w:noWrap/>
            <w:vAlign w:val="center"/>
          </w:tcPr>
          <w:p w14:paraId="633BAA8D" w14:textId="77777777" w:rsidR="00E219D4" w:rsidRPr="005605ED" w:rsidRDefault="00E219D4" w:rsidP="00BD6B50">
            <w:pPr>
              <w:autoSpaceDE w:val="0"/>
              <w:autoSpaceDN w:val="0"/>
              <w:adjustRightInd w:val="0"/>
              <w:ind w:firstLine="0"/>
              <w:rPr>
                <w:sz w:val="20"/>
                <w:szCs w:val="20"/>
              </w:rPr>
            </w:pPr>
            <w:r w:rsidRPr="005605ED">
              <w:rPr>
                <w:sz w:val="20"/>
                <w:szCs w:val="20"/>
              </w:rPr>
              <w:t>Incorrect</w:t>
            </w:r>
          </w:p>
        </w:tc>
        <w:tc>
          <w:tcPr>
            <w:tcW w:w="1169" w:type="dxa"/>
            <w:shd w:val="clear" w:color="auto" w:fill="auto"/>
            <w:noWrap/>
            <w:vAlign w:val="center"/>
          </w:tcPr>
          <w:p w14:paraId="030AE1A1" w14:textId="614DE9D9" w:rsidR="00E219D4" w:rsidRPr="005605ED" w:rsidRDefault="00E219D4"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70" w:type="dxa"/>
            <w:shd w:val="clear" w:color="auto" w:fill="auto"/>
            <w:noWrap/>
            <w:vAlign w:val="center"/>
          </w:tcPr>
          <w:p w14:paraId="537EA15F" w14:textId="7933EA3D" w:rsidR="00E219D4" w:rsidRPr="005605ED" w:rsidRDefault="00E219D4"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69" w:type="dxa"/>
            <w:shd w:val="clear" w:color="auto" w:fill="auto"/>
            <w:noWrap/>
            <w:vAlign w:val="center"/>
          </w:tcPr>
          <w:p w14:paraId="3C01A915" w14:textId="4E7895BD" w:rsidR="00E219D4" w:rsidRPr="005605ED" w:rsidRDefault="00E219D4"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c>
          <w:tcPr>
            <w:tcW w:w="1170" w:type="dxa"/>
            <w:shd w:val="clear" w:color="auto" w:fill="auto"/>
            <w:noWrap/>
            <w:vAlign w:val="center"/>
          </w:tcPr>
          <w:p w14:paraId="26C066DE" w14:textId="652B0393" w:rsidR="00E219D4" w:rsidRPr="005605ED" w:rsidRDefault="00E219D4"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r>
      <w:tr w:rsidR="00E219D4" w:rsidRPr="005605ED" w14:paraId="2323ED6D" w14:textId="77777777" w:rsidTr="000A62CC">
        <w:trPr>
          <w:trHeight w:val="308"/>
        </w:trPr>
        <w:tc>
          <w:tcPr>
            <w:tcW w:w="459" w:type="dxa"/>
            <w:vMerge/>
            <w:shd w:val="clear" w:color="auto" w:fill="auto"/>
            <w:noWrap/>
            <w:vAlign w:val="center"/>
          </w:tcPr>
          <w:p w14:paraId="63654398" w14:textId="77777777" w:rsidR="00E219D4" w:rsidRPr="005605ED" w:rsidRDefault="00E219D4" w:rsidP="00BD6B50">
            <w:pPr>
              <w:autoSpaceDE w:val="0"/>
              <w:autoSpaceDN w:val="0"/>
              <w:adjustRightInd w:val="0"/>
              <w:ind w:firstLine="0"/>
              <w:rPr>
                <w:sz w:val="20"/>
                <w:szCs w:val="20"/>
              </w:rPr>
            </w:pPr>
          </w:p>
        </w:tc>
        <w:tc>
          <w:tcPr>
            <w:tcW w:w="1951" w:type="dxa"/>
            <w:shd w:val="clear" w:color="auto" w:fill="auto"/>
            <w:noWrap/>
            <w:vAlign w:val="center"/>
          </w:tcPr>
          <w:p w14:paraId="3EDEF86F" w14:textId="77777777" w:rsidR="00E219D4" w:rsidRPr="005605ED" w:rsidRDefault="00E219D4" w:rsidP="00BD6B50">
            <w:pPr>
              <w:autoSpaceDE w:val="0"/>
              <w:autoSpaceDN w:val="0"/>
              <w:adjustRightInd w:val="0"/>
              <w:ind w:firstLine="0"/>
              <w:rPr>
                <w:sz w:val="20"/>
                <w:szCs w:val="20"/>
              </w:rPr>
            </w:pPr>
            <w:r w:rsidRPr="005605ED">
              <w:rPr>
                <w:sz w:val="20"/>
                <w:szCs w:val="20"/>
              </w:rPr>
              <w:t>Correct (%)</w:t>
            </w:r>
          </w:p>
        </w:tc>
        <w:tc>
          <w:tcPr>
            <w:tcW w:w="1169" w:type="dxa"/>
            <w:shd w:val="clear" w:color="auto" w:fill="auto"/>
            <w:noWrap/>
            <w:vAlign w:val="center"/>
          </w:tcPr>
          <w:p w14:paraId="0AED887A" w14:textId="775D082A" w:rsidR="00E219D4" w:rsidRPr="005605ED" w:rsidRDefault="00E219D4" w:rsidP="00BD6B50">
            <w:pPr>
              <w:autoSpaceDE w:val="0"/>
              <w:autoSpaceDN w:val="0"/>
              <w:adjustRightInd w:val="0"/>
              <w:ind w:firstLine="0"/>
              <w:jc w:val="center"/>
              <w:rPr>
                <w:sz w:val="20"/>
                <w:szCs w:val="20"/>
              </w:rPr>
            </w:pPr>
            <w:r w:rsidRPr="005605ED">
              <w:rPr>
                <w:sz w:val="20"/>
                <w:szCs w:val="20"/>
              </w:rPr>
              <w:t>100.0000</w:t>
            </w:r>
          </w:p>
        </w:tc>
        <w:tc>
          <w:tcPr>
            <w:tcW w:w="1170" w:type="dxa"/>
            <w:shd w:val="clear" w:color="auto" w:fill="auto"/>
            <w:noWrap/>
            <w:vAlign w:val="center"/>
          </w:tcPr>
          <w:p w14:paraId="5599751A" w14:textId="2B55FD23" w:rsidR="00E219D4" w:rsidRPr="005605ED" w:rsidRDefault="00E219D4" w:rsidP="00BD6B50">
            <w:pPr>
              <w:autoSpaceDE w:val="0"/>
              <w:autoSpaceDN w:val="0"/>
              <w:adjustRightInd w:val="0"/>
              <w:ind w:firstLine="0"/>
              <w:jc w:val="center"/>
              <w:rPr>
                <w:sz w:val="20"/>
                <w:szCs w:val="20"/>
              </w:rPr>
            </w:pPr>
            <w:r w:rsidRPr="005605ED">
              <w:rPr>
                <w:sz w:val="20"/>
                <w:szCs w:val="20"/>
              </w:rPr>
              <w:t>100.0000</w:t>
            </w:r>
          </w:p>
        </w:tc>
        <w:tc>
          <w:tcPr>
            <w:tcW w:w="1169" w:type="dxa"/>
            <w:shd w:val="clear" w:color="auto" w:fill="auto"/>
            <w:noWrap/>
            <w:vAlign w:val="center"/>
          </w:tcPr>
          <w:p w14:paraId="7B2E5CE7" w14:textId="65271B0A" w:rsidR="00E219D4" w:rsidRPr="005605ED" w:rsidRDefault="00E219D4" w:rsidP="00BD6B50">
            <w:pPr>
              <w:autoSpaceDE w:val="0"/>
              <w:autoSpaceDN w:val="0"/>
              <w:adjustRightInd w:val="0"/>
              <w:ind w:firstLine="0"/>
              <w:jc w:val="center"/>
              <w:rPr>
                <w:sz w:val="20"/>
                <w:szCs w:val="20"/>
              </w:rPr>
            </w:pPr>
            <w:r w:rsidRPr="005605ED">
              <w:rPr>
                <w:sz w:val="20"/>
                <w:szCs w:val="20"/>
              </w:rPr>
              <w:t>75.0000</w:t>
            </w:r>
          </w:p>
        </w:tc>
        <w:tc>
          <w:tcPr>
            <w:tcW w:w="1170" w:type="dxa"/>
            <w:shd w:val="clear" w:color="auto" w:fill="auto"/>
            <w:noWrap/>
            <w:vAlign w:val="center"/>
          </w:tcPr>
          <w:p w14:paraId="3CAF10CA" w14:textId="05B79BE0" w:rsidR="00E219D4" w:rsidRPr="005605ED" w:rsidRDefault="00E219D4" w:rsidP="00BD6B50">
            <w:pPr>
              <w:autoSpaceDE w:val="0"/>
              <w:autoSpaceDN w:val="0"/>
              <w:adjustRightInd w:val="0"/>
              <w:ind w:firstLine="0"/>
              <w:jc w:val="center"/>
              <w:rPr>
                <w:sz w:val="20"/>
                <w:szCs w:val="20"/>
              </w:rPr>
            </w:pPr>
            <w:r w:rsidRPr="005605ED">
              <w:rPr>
                <w:sz w:val="20"/>
                <w:szCs w:val="20"/>
              </w:rPr>
              <w:t>93.7500</w:t>
            </w:r>
          </w:p>
        </w:tc>
      </w:tr>
      <w:tr w:rsidR="00E219D4" w:rsidRPr="005605ED" w14:paraId="06BD44EF" w14:textId="77777777" w:rsidTr="000A62CC">
        <w:trPr>
          <w:trHeight w:val="308"/>
        </w:trPr>
        <w:tc>
          <w:tcPr>
            <w:tcW w:w="459" w:type="dxa"/>
            <w:vMerge/>
            <w:shd w:val="clear" w:color="auto" w:fill="auto"/>
            <w:noWrap/>
            <w:vAlign w:val="center"/>
          </w:tcPr>
          <w:p w14:paraId="3458327C" w14:textId="77777777" w:rsidR="00E219D4" w:rsidRPr="005605ED" w:rsidRDefault="00E219D4" w:rsidP="00BD6B50">
            <w:pPr>
              <w:autoSpaceDE w:val="0"/>
              <w:autoSpaceDN w:val="0"/>
              <w:adjustRightInd w:val="0"/>
              <w:ind w:firstLine="0"/>
              <w:rPr>
                <w:sz w:val="20"/>
                <w:szCs w:val="20"/>
              </w:rPr>
            </w:pPr>
          </w:p>
        </w:tc>
        <w:tc>
          <w:tcPr>
            <w:tcW w:w="1951" w:type="dxa"/>
            <w:shd w:val="clear" w:color="auto" w:fill="auto"/>
            <w:noWrap/>
            <w:vAlign w:val="center"/>
          </w:tcPr>
          <w:p w14:paraId="36958841" w14:textId="77777777" w:rsidR="00E219D4" w:rsidRPr="005605ED" w:rsidRDefault="00E219D4" w:rsidP="00BD6B50">
            <w:pPr>
              <w:autoSpaceDE w:val="0"/>
              <w:autoSpaceDN w:val="0"/>
              <w:adjustRightInd w:val="0"/>
              <w:ind w:firstLine="0"/>
              <w:rPr>
                <w:sz w:val="20"/>
                <w:szCs w:val="20"/>
              </w:rPr>
            </w:pPr>
            <w:r w:rsidRPr="005605ED">
              <w:rPr>
                <w:sz w:val="20"/>
                <w:szCs w:val="20"/>
              </w:rPr>
              <w:t>Incorrect (%)</w:t>
            </w:r>
          </w:p>
        </w:tc>
        <w:tc>
          <w:tcPr>
            <w:tcW w:w="1169" w:type="dxa"/>
            <w:shd w:val="clear" w:color="auto" w:fill="auto"/>
            <w:noWrap/>
            <w:vAlign w:val="center"/>
          </w:tcPr>
          <w:p w14:paraId="2198EAD9" w14:textId="08D701EE" w:rsidR="00E219D4" w:rsidRPr="005605ED" w:rsidRDefault="00E219D4" w:rsidP="00BD6B50">
            <w:pPr>
              <w:autoSpaceDE w:val="0"/>
              <w:autoSpaceDN w:val="0"/>
              <w:adjustRightInd w:val="0"/>
              <w:ind w:firstLine="0"/>
              <w:jc w:val="center"/>
              <w:rPr>
                <w:sz w:val="20"/>
                <w:szCs w:val="20"/>
              </w:rPr>
            </w:pPr>
            <w:r w:rsidRPr="005605ED">
              <w:rPr>
                <w:sz w:val="20"/>
                <w:szCs w:val="20"/>
              </w:rPr>
              <w:t>0.0000</w:t>
            </w:r>
          </w:p>
        </w:tc>
        <w:tc>
          <w:tcPr>
            <w:tcW w:w="1170" w:type="dxa"/>
            <w:shd w:val="clear" w:color="auto" w:fill="auto"/>
            <w:noWrap/>
            <w:vAlign w:val="center"/>
          </w:tcPr>
          <w:p w14:paraId="02765A62" w14:textId="174B01C6" w:rsidR="00E219D4" w:rsidRPr="005605ED" w:rsidRDefault="00E219D4" w:rsidP="00BD6B50">
            <w:pPr>
              <w:autoSpaceDE w:val="0"/>
              <w:autoSpaceDN w:val="0"/>
              <w:adjustRightInd w:val="0"/>
              <w:ind w:firstLine="0"/>
              <w:jc w:val="center"/>
              <w:rPr>
                <w:sz w:val="20"/>
                <w:szCs w:val="20"/>
              </w:rPr>
            </w:pPr>
            <w:r w:rsidRPr="005605ED">
              <w:rPr>
                <w:sz w:val="20"/>
                <w:szCs w:val="20"/>
              </w:rPr>
              <w:t>0.0000</w:t>
            </w:r>
          </w:p>
        </w:tc>
        <w:tc>
          <w:tcPr>
            <w:tcW w:w="1169" w:type="dxa"/>
            <w:shd w:val="clear" w:color="auto" w:fill="auto"/>
            <w:noWrap/>
            <w:vAlign w:val="center"/>
          </w:tcPr>
          <w:p w14:paraId="11760306" w14:textId="2D1629A0" w:rsidR="00E219D4" w:rsidRPr="005605ED" w:rsidRDefault="00E219D4" w:rsidP="00BD6B50">
            <w:pPr>
              <w:autoSpaceDE w:val="0"/>
              <w:autoSpaceDN w:val="0"/>
              <w:adjustRightInd w:val="0"/>
              <w:ind w:firstLine="0"/>
              <w:jc w:val="center"/>
              <w:rPr>
                <w:sz w:val="20"/>
                <w:szCs w:val="20"/>
              </w:rPr>
            </w:pPr>
            <w:r w:rsidRPr="005605ED">
              <w:rPr>
                <w:sz w:val="20"/>
                <w:szCs w:val="20"/>
              </w:rPr>
              <w:t>25.0000</w:t>
            </w:r>
          </w:p>
        </w:tc>
        <w:tc>
          <w:tcPr>
            <w:tcW w:w="1170" w:type="dxa"/>
            <w:shd w:val="clear" w:color="auto" w:fill="auto"/>
            <w:noWrap/>
            <w:vAlign w:val="center"/>
          </w:tcPr>
          <w:p w14:paraId="775EB11B" w14:textId="478CF90B" w:rsidR="00E219D4" w:rsidRPr="005605ED" w:rsidRDefault="00E219D4" w:rsidP="00BD6B50">
            <w:pPr>
              <w:autoSpaceDE w:val="0"/>
              <w:autoSpaceDN w:val="0"/>
              <w:adjustRightInd w:val="0"/>
              <w:ind w:firstLine="0"/>
              <w:jc w:val="center"/>
              <w:rPr>
                <w:sz w:val="20"/>
                <w:szCs w:val="20"/>
              </w:rPr>
            </w:pPr>
            <w:r w:rsidRPr="005605ED">
              <w:rPr>
                <w:sz w:val="20"/>
                <w:szCs w:val="20"/>
              </w:rPr>
              <w:t>6.2500</w:t>
            </w:r>
          </w:p>
        </w:tc>
      </w:tr>
      <w:tr w:rsidR="00E219D4" w:rsidRPr="005605ED" w14:paraId="3C68709E" w14:textId="77777777" w:rsidTr="00731B09">
        <w:trPr>
          <w:cantSplit/>
          <w:trHeight w:val="227"/>
        </w:trPr>
        <w:tc>
          <w:tcPr>
            <w:tcW w:w="459" w:type="dxa"/>
            <w:vMerge w:val="restart"/>
            <w:shd w:val="clear" w:color="auto" w:fill="auto"/>
            <w:textDirection w:val="btLr"/>
            <w:vAlign w:val="center"/>
          </w:tcPr>
          <w:p w14:paraId="260A3C7F" w14:textId="77777777" w:rsidR="00E219D4" w:rsidRPr="005605ED" w:rsidRDefault="00E219D4" w:rsidP="00BD6B50">
            <w:pPr>
              <w:autoSpaceDE w:val="0"/>
              <w:autoSpaceDN w:val="0"/>
              <w:adjustRightInd w:val="0"/>
              <w:ind w:left="113" w:right="113" w:firstLine="0"/>
              <w:rPr>
                <w:sz w:val="20"/>
                <w:szCs w:val="20"/>
              </w:rPr>
            </w:pPr>
            <w:r w:rsidRPr="005605ED">
              <w:rPr>
                <w:sz w:val="20"/>
                <w:szCs w:val="20"/>
              </w:rPr>
              <w:t>37.RBF 3-50-3</w:t>
            </w:r>
          </w:p>
        </w:tc>
        <w:tc>
          <w:tcPr>
            <w:tcW w:w="1951" w:type="dxa"/>
            <w:shd w:val="clear" w:color="auto" w:fill="auto"/>
            <w:vAlign w:val="center"/>
          </w:tcPr>
          <w:p w14:paraId="71BFAC66" w14:textId="77777777" w:rsidR="00E219D4" w:rsidRPr="005605ED" w:rsidRDefault="00E219D4" w:rsidP="00BD6B50">
            <w:pPr>
              <w:autoSpaceDE w:val="0"/>
              <w:autoSpaceDN w:val="0"/>
              <w:adjustRightInd w:val="0"/>
              <w:ind w:firstLine="0"/>
              <w:rPr>
                <w:sz w:val="20"/>
                <w:szCs w:val="20"/>
              </w:rPr>
            </w:pPr>
            <w:r w:rsidRPr="005605ED">
              <w:rPr>
                <w:sz w:val="20"/>
                <w:szCs w:val="20"/>
              </w:rPr>
              <w:t>Total</w:t>
            </w:r>
          </w:p>
        </w:tc>
        <w:tc>
          <w:tcPr>
            <w:tcW w:w="1169" w:type="dxa"/>
            <w:shd w:val="clear" w:color="auto" w:fill="auto"/>
            <w:vAlign w:val="center"/>
          </w:tcPr>
          <w:p w14:paraId="6145C435" w14:textId="116C27F8" w:rsidR="00E219D4" w:rsidRPr="005605ED" w:rsidRDefault="00E219D4" w:rsidP="00BD6B50">
            <w:pPr>
              <w:autoSpaceDE w:val="0"/>
              <w:autoSpaceDN w:val="0"/>
              <w:adjustRightInd w:val="0"/>
              <w:ind w:firstLine="0"/>
              <w:jc w:val="center"/>
              <w:rPr>
                <w:sz w:val="20"/>
                <w:szCs w:val="20"/>
              </w:rPr>
            </w:pPr>
            <w:r w:rsidRPr="005605ED">
              <w:rPr>
                <w:sz w:val="20"/>
                <w:szCs w:val="20"/>
              </w:rPr>
              <w:t>7</w:t>
            </w:r>
            <w:r w:rsidR="00617CE5">
              <w:rPr>
                <w:sz w:val="20"/>
                <w:szCs w:val="20"/>
              </w:rPr>
              <w:t>.</w:t>
            </w:r>
            <w:r w:rsidRPr="005605ED">
              <w:rPr>
                <w:sz w:val="20"/>
                <w:szCs w:val="20"/>
              </w:rPr>
              <w:t>0000</w:t>
            </w:r>
          </w:p>
        </w:tc>
        <w:tc>
          <w:tcPr>
            <w:tcW w:w="1170" w:type="dxa"/>
            <w:shd w:val="clear" w:color="auto" w:fill="auto"/>
            <w:vAlign w:val="center"/>
          </w:tcPr>
          <w:p w14:paraId="4C850889" w14:textId="03255651" w:rsidR="00E219D4" w:rsidRPr="005605ED" w:rsidRDefault="00E219D4" w:rsidP="00BD6B50">
            <w:pPr>
              <w:autoSpaceDE w:val="0"/>
              <w:autoSpaceDN w:val="0"/>
              <w:adjustRightInd w:val="0"/>
              <w:ind w:firstLine="0"/>
              <w:jc w:val="center"/>
              <w:rPr>
                <w:sz w:val="20"/>
                <w:szCs w:val="20"/>
              </w:rPr>
            </w:pPr>
            <w:r w:rsidRPr="005605ED">
              <w:rPr>
                <w:sz w:val="20"/>
                <w:szCs w:val="20"/>
              </w:rPr>
              <w:t>5</w:t>
            </w:r>
            <w:r w:rsidR="00617CE5">
              <w:rPr>
                <w:sz w:val="20"/>
                <w:szCs w:val="20"/>
              </w:rPr>
              <w:t>.</w:t>
            </w:r>
            <w:r w:rsidRPr="005605ED">
              <w:rPr>
                <w:sz w:val="20"/>
                <w:szCs w:val="20"/>
              </w:rPr>
              <w:t>0000</w:t>
            </w:r>
          </w:p>
        </w:tc>
        <w:tc>
          <w:tcPr>
            <w:tcW w:w="1169" w:type="dxa"/>
            <w:shd w:val="clear" w:color="auto" w:fill="auto"/>
            <w:vAlign w:val="center"/>
          </w:tcPr>
          <w:p w14:paraId="26A53D19" w14:textId="57B61D59" w:rsidR="00E219D4" w:rsidRPr="005605ED" w:rsidRDefault="00E219D4" w:rsidP="00BD6B50">
            <w:pPr>
              <w:autoSpaceDE w:val="0"/>
              <w:autoSpaceDN w:val="0"/>
              <w:adjustRightInd w:val="0"/>
              <w:ind w:firstLine="0"/>
              <w:jc w:val="center"/>
              <w:rPr>
                <w:sz w:val="20"/>
                <w:szCs w:val="20"/>
              </w:rPr>
            </w:pPr>
            <w:r w:rsidRPr="005605ED">
              <w:rPr>
                <w:sz w:val="20"/>
                <w:szCs w:val="20"/>
              </w:rPr>
              <w:t>4</w:t>
            </w:r>
            <w:r w:rsidR="00617CE5">
              <w:rPr>
                <w:sz w:val="20"/>
                <w:szCs w:val="20"/>
              </w:rPr>
              <w:t>.</w:t>
            </w:r>
            <w:r w:rsidRPr="005605ED">
              <w:rPr>
                <w:sz w:val="20"/>
                <w:szCs w:val="20"/>
              </w:rPr>
              <w:t>0000</w:t>
            </w:r>
          </w:p>
        </w:tc>
        <w:tc>
          <w:tcPr>
            <w:tcW w:w="1170" w:type="dxa"/>
            <w:shd w:val="clear" w:color="auto" w:fill="auto"/>
            <w:vAlign w:val="center"/>
          </w:tcPr>
          <w:p w14:paraId="2C25ACF1" w14:textId="4BC07749" w:rsidR="00E219D4" w:rsidRPr="005605ED" w:rsidRDefault="00E219D4" w:rsidP="00BD6B50">
            <w:pPr>
              <w:autoSpaceDE w:val="0"/>
              <w:autoSpaceDN w:val="0"/>
              <w:adjustRightInd w:val="0"/>
              <w:ind w:firstLine="0"/>
              <w:jc w:val="center"/>
              <w:rPr>
                <w:sz w:val="20"/>
                <w:szCs w:val="20"/>
              </w:rPr>
            </w:pPr>
            <w:r w:rsidRPr="005605ED">
              <w:rPr>
                <w:sz w:val="20"/>
                <w:szCs w:val="20"/>
              </w:rPr>
              <w:t>16</w:t>
            </w:r>
            <w:r w:rsidR="00617CE5">
              <w:rPr>
                <w:sz w:val="20"/>
                <w:szCs w:val="20"/>
              </w:rPr>
              <w:t>.</w:t>
            </w:r>
            <w:r w:rsidRPr="005605ED">
              <w:rPr>
                <w:sz w:val="20"/>
                <w:szCs w:val="20"/>
              </w:rPr>
              <w:t>0000</w:t>
            </w:r>
          </w:p>
        </w:tc>
      </w:tr>
      <w:tr w:rsidR="00E219D4" w:rsidRPr="005605ED" w14:paraId="586C4803" w14:textId="77777777" w:rsidTr="000A62CC">
        <w:trPr>
          <w:trHeight w:val="301"/>
        </w:trPr>
        <w:tc>
          <w:tcPr>
            <w:tcW w:w="459" w:type="dxa"/>
            <w:vMerge/>
            <w:shd w:val="clear" w:color="auto" w:fill="auto"/>
            <w:vAlign w:val="center"/>
          </w:tcPr>
          <w:p w14:paraId="0DB539CA" w14:textId="77777777" w:rsidR="00E219D4" w:rsidRPr="005605ED" w:rsidRDefault="00E219D4" w:rsidP="00BD6B50">
            <w:pPr>
              <w:autoSpaceDE w:val="0"/>
              <w:autoSpaceDN w:val="0"/>
              <w:adjustRightInd w:val="0"/>
              <w:ind w:firstLine="0"/>
              <w:rPr>
                <w:sz w:val="20"/>
                <w:szCs w:val="20"/>
              </w:rPr>
            </w:pPr>
          </w:p>
        </w:tc>
        <w:tc>
          <w:tcPr>
            <w:tcW w:w="1951" w:type="dxa"/>
            <w:shd w:val="clear" w:color="auto" w:fill="auto"/>
            <w:vAlign w:val="center"/>
          </w:tcPr>
          <w:p w14:paraId="7C76AC6E" w14:textId="77777777" w:rsidR="00E219D4" w:rsidRPr="005605ED" w:rsidRDefault="00E219D4" w:rsidP="00BD6B50">
            <w:pPr>
              <w:autoSpaceDE w:val="0"/>
              <w:autoSpaceDN w:val="0"/>
              <w:adjustRightInd w:val="0"/>
              <w:ind w:firstLine="0"/>
              <w:rPr>
                <w:sz w:val="20"/>
                <w:szCs w:val="20"/>
              </w:rPr>
            </w:pPr>
            <w:r w:rsidRPr="005605ED">
              <w:rPr>
                <w:sz w:val="20"/>
                <w:szCs w:val="20"/>
              </w:rPr>
              <w:t>Correct</w:t>
            </w:r>
          </w:p>
        </w:tc>
        <w:tc>
          <w:tcPr>
            <w:tcW w:w="1169" w:type="dxa"/>
            <w:shd w:val="clear" w:color="auto" w:fill="auto"/>
            <w:vAlign w:val="center"/>
          </w:tcPr>
          <w:p w14:paraId="6FC2050C" w14:textId="54ED207B" w:rsidR="00E219D4" w:rsidRPr="005605ED" w:rsidRDefault="00E219D4" w:rsidP="00BD6B50">
            <w:pPr>
              <w:autoSpaceDE w:val="0"/>
              <w:autoSpaceDN w:val="0"/>
              <w:adjustRightInd w:val="0"/>
              <w:ind w:firstLine="0"/>
              <w:jc w:val="center"/>
              <w:rPr>
                <w:sz w:val="20"/>
                <w:szCs w:val="20"/>
              </w:rPr>
            </w:pPr>
            <w:r w:rsidRPr="005605ED">
              <w:rPr>
                <w:sz w:val="20"/>
                <w:szCs w:val="20"/>
              </w:rPr>
              <w:t>6</w:t>
            </w:r>
            <w:r w:rsidR="00617CE5">
              <w:rPr>
                <w:sz w:val="20"/>
                <w:szCs w:val="20"/>
              </w:rPr>
              <w:t>.</w:t>
            </w:r>
            <w:r w:rsidRPr="005605ED">
              <w:rPr>
                <w:sz w:val="20"/>
                <w:szCs w:val="20"/>
              </w:rPr>
              <w:t>0000</w:t>
            </w:r>
          </w:p>
        </w:tc>
        <w:tc>
          <w:tcPr>
            <w:tcW w:w="1170" w:type="dxa"/>
            <w:shd w:val="clear" w:color="auto" w:fill="auto"/>
            <w:vAlign w:val="center"/>
          </w:tcPr>
          <w:p w14:paraId="01489EC4" w14:textId="3A15E1AE" w:rsidR="00E219D4" w:rsidRPr="005605ED" w:rsidRDefault="00E219D4" w:rsidP="00BD6B50">
            <w:pPr>
              <w:autoSpaceDE w:val="0"/>
              <w:autoSpaceDN w:val="0"/>
              <w:adjustRightInd w:val="0"/>
              <w:ind w:firstLine="0"/>
              <w:jc w:val="center"/>
              <w:rPr>
                <w:sz w:val="20"/>
                <w:szCs w:val="20"/>
              </w:rPr>
            </w:pPr>
            <w:r w:rsidRPr="005605ED">
              <w:rPr>
                <w:sz w:val="20"/>
                <w:szCs w:val="20"/>
              </w:rPr>
              <w:t>5</w:t>
            </w:r>
            <w:r w:rsidR="00617CE5">
              <w:rPr>
                <w:sz w:val="20"/>
                <w:szCs w:val="20"/>
              </w:rPr>
              <w:t>.</w:t>
            </w:r>
            <w:r w:rsidRPr="005605ED">
              <w:rPr>
                <w:sz w:val="20"/>
                <w:szCs w:val="20"/>
              </w:rPr>
              <w:t>0000</w:t>
            </w:r>
          </w:p>
        </w:tc>
        <w:tc>
          <w:tcPr>
            <w:tcW w:w="1169" w:type="dxa"/>
            <w:shd w:val="clear" w:color="auto" w:fill="auto"/>
            <w:vAlign w:val="center"/>
          </w:tcPr>
          <w:p w14:paraId="59FF6CFD" w14:textId="5D922A16" w:rsidR="00E219D4" w:rsidRPr="005605ED" w:rsidRDefault="00E219D4" w:rsidP="00BD6B50">
            <w:pPr>
              <w:autoSpaceDE w:val="0"/>
              <w:autoSpaceDN w:val="0"/>
              <w:adjustRightInd w:val="0"/>
              <w:ind w:firstLine="0"/>
              <w:jc w:val="center"/>
              <w:rPr>
                <w:sz w:val="20"/>
                <w:szCs w:val="20"/>
              </w:rPr>
            </w:pPr>
            <w:r w:rsidRPr="005605ED">
              <w:rPr>
                <w:sz w:val="20"/>
                <w:szCs w:val="20"/>
              </w:rPr>
              <w:t>4</w:t>
            </w:r>
            <w:r w:rsidR="00617CE5">
              <w:rPr>
                <w:sz w:val="20"/>
                <w:szCs w:val="20"/>
              </w:rPr>
              <w:t>.</w:t>
            </w:r>
            <w:r w:rsidRPr="005605ED">
              <w:rPr>
                <w:sz w:val="20"/>
                <w:szCs w:val="20"/>
              </w:rPr>
              <w:t>0000</w:t>
            </w:r>
          </w:p>
        </w:tc>
        <w:tc>
          <w:tcPr>
            <w:tcW w:w="1170" w:type="dxa"/>
            <w:shd w:val="clear" w:color="auto" w:fill="auto"/>
            <w:vAlign w:val="center"/>
          </w:tcPr>
          <w:p w14:paraId="3705110F" w14:textId="0FFBFDA3" w:rsidR="00E219D4" w:rsidRPr="005605ED" w:rsidRDefault="00E219D4" w:rsidP="00BD6B50">
            <w:pPr>
              <w:autoSpaceDE w:val="0"/>
              <w:autoSpaceDN w:val="0"/>
              <w:adjustRightInd w:val="0"/>
              <w:ind w:firstLine="0"/>
              <w:jc w:val="center"/>
              <w:rPr>
                <w:sz w:val="20"/>
                <w:szCs w:val="20"/>
              </w:rPr>
            </w:pPr>
            <w:r w:rsidRPr="005605ED">
              <w:rPr>
                <w:sz w:val="20"/>
                <w:szCs w:val="20"/>
              </w:rPr>
              <w:t>15</w:t>
            </w:r>
            <w:r w:rsidR="00617CE5">
              <w:rPr>
                <w:sz w:val="20"/>
                <w:szCs w:val="20"/>
              </w:rPr>
              <w:t>.</w:t>
            </w:r>
            <w:r w:rsidRPr="005605ED">
              <w:rPr>
                <w:sz w:val="20"/>
                <w:szCs w:val="20"/>
              </w:rPr>
              <w:t>0000</w:t>
            </w:r>
          </w:p>
        </w:tc>
      </w:tr>
      <w:tr w:rsidR="00E219D4" w:rsidRPr="005605ED" w14:paraId="4537A0E9" w14:textId="77777777" w:rsidTr="000A62CC">
        <w:trPr>
          <w:trHeight w:val="301"/>
        </w:trPr>
        <w:tc>
          <w:tcPr>
            <w:tcW w:w="459" w:type="dxa"/>
            <w:vMerge/>
            <w:shd w:val="clear" w:color="auto" w:fill="auto"/>
            <w:vAlign w:val="center"/>
          </w:tcPr>
          <w:p w14:paraId="4D137394" w14:textId="77777777" w:rsidR="00E219D4" w:rsidRPr="005605ED" w:rsidRDefault="00E219D4" w:rsidP="00BD6B50">
            <w:pPr>
              <w:autoSpaceDE w:val="0"/>
              <w:autoSpaceDN w:val="0"/>
              <w:adjustRightInd w:val="0"/>
              <w:ind w:firstLine="0"/>
              <w:rPr>
                <w:sz w:val="20"/>
                <w:szCs w:val="20"/>
              </w:rPr>
            </w:pPr>
          </w:p>
        </w:tc>
        <w:tc>
          <w:tcPr>
            <w:tcW w:w="1951" w:type="dxa"/>
            <w:shd w:val="clear" w:color="auto" w:fill="auto"/>
            <w:vAlign w:val="center"/>
          </w:tcPr>
          <w:p w14:paraId="7E45E275" w14:textId="77777777" w:rsidR="00E219D4" w:rsidRPr="005605ED" w:rsidRDefault="00E219D4" w:rsidP="00BD6B50">
            <w:pPr>
              <w:autoSpaceDE w:val="0"/>
              <w:autoSpaceDN w:val="0"/>
              <w:adjustRightInd w:val="0"/>
              <w:ind w:firstLine="0"/>
              <w:rPr>
                <w:sz w:val="20"/>
                <w:szCs w:val="20"/>
              </w:rPr>
            </w:pPr>
            <w:r w:rsidRPr="005605ED">
              <w:rPr>
                <w:sz w:val="20"/>
                <w:szCs w:val="20"/>
              </w:rPr>
              <w:t>Incorrect</w:t>
            </w:r>
          </w:p>
        </w:tc>
        <w:tc>
          <w:tcPr>
            <w:tcW w:w="1169" w:type="dxa"/>
            <w:shd w:val="clear" w:color="auto" w:fill="auto"/>
            <w:vAlign w:val="center"/>
          </w:tcPr>
          <w:p w14:paraId="5A0D9FB5" w14:textId="529C6D44" w:rsidR="00E219D4" w:rsidRPr="005605ED" w:rsidRDefault="00E219D4"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c>
          <w:tcPr>
            <w:tcW w:w="1170" w:type="dxa"/>
            <w:shd w:val="clear" w:color="auto" w:fill="auto"/>
            <w:vAlign w:val="center"/>
          </w:tcPr>
          <w:p w14:paraId="57B4D0AC" w14:textId="0D493A83" w:rsidR="00E219D4" w:rsidRPr="005605ED" w:rsidRDefault="00E219D4"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69" w:type="dxa"/>
            <w:shd w:val="clear" w:color="auto" w:fill="auto"/>
            <w:vAlign w:val="center"/>
          </w:tcPr>
          <w:p w14:paraId="4EB6423B" w14:textId="07E1FBA9" w:rsidR="00E219D4" w:rsidRPr="005605ED" w:rsidRDefault="00E219D4"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70" w:type="dxa"/>
            <w:shd w:val="clear" w:color="auto" w:fill="auto"/>
            <w:vAlign w:val="center"/>
          </w:tcPr>
          <w:p w14:paraId="4117B2EA" w14:textId="68CD7B9D" w:rsidR="00E219D4" w:rsidRPr="005605ED" w:rsidRDefault="00E219D4"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r>
      <w:tr w:rsidR="00E219D4" w:rsidRPr="005605ED" w14:paraId="054E4914" w14:textId="77777777" w:rsidTr="000A62CC">
        <w:trPr>
          <w:trHeight w:val="301"/>
        </w:trPr>
        <w:tc>
          <w:tcPr>
            <w:tcW w:w="459" w:type="dxa"/>
            <w:vMerge/>
            <w:shd w:val="clear" w:color="auto" w:fill="auto"/>
            <w:vAlign w:val="center"/>
          </w:tcPr>
          <w:p w14:paraId="0224E5B0" w14:textId="77777777" w:rsidR="00E219D4" w:rsidRPr="005605ED" w:rsidRDefault="00E219D4" w:rsidP="00BD6B50">
            <w:pPr>
              <w:autoSpaceDE w:val="0"/>
              <w:autoSpaceDN w:val="0"/>
              <w:adjustRightInd w:val="0"/>
              <w:ind w:firstLine="0"/>
              <w:rPr>
                <w:sz w:val="20"/>
                <w:szCs w:val="20"/>
              </w:rPr>
            </w:pPr>
          </w:p>
        </w:tc>
        <w:tc>
          <w:tcPr>
            <w:tcW w:w="1951" w:type="dxa"/>
            <w:shd w:val="clear" w:color="auto" w:fill="auto"/>
            <w:vAlign w:val="center"/>
          </w:tcPr>
          <w:p w14:paraId="5C8C38A6" w14:textId="77777777" w:rsidR="00E219D4" w:rsidRPr="005605ED" w:rsidRDefault="00E219D4" w:rsidP="00BD6B50">
            <w:pPr>
              <w:autoSpaceDE w:val="0"/>
              <w:autoSpaceDN w:val="0"/>
              <w:adjustRightInd w:val="0"/>
              <w:ind w:firstLine="0"/>
              <w:rPr>
                <w:sz w:val="20"/>
                <w:szCs w:val="20"/>
              </w:rPr>
            </w:pPr>
            <w:r w:rsidRPr="005605ED">
              <w:rPr>
                <w:sz w:val="20"/>
                <w:szCs w:val="20"/>
              </w:rPr>
              <w:t>Correct (%)</w:t>
            </w:r>
          </w:p>
        </w:tc>
        <w:tc>
          <w:tcPr>
            <w:tcW w:w="1169" w:type="dxa"/>
            <w:shd w:val="clear" w:color="auto" w:fill="auto"/>
            <w:vAlign w:val="center"/>
          </w:tcPr>
          <w:p w14:paraId="0A661C7D" w14:textId="1CD59E2E" w:rsidR="00E219D4" w:rsidRPr="005605ED" w:rsidRDefault="00E219D4" w:rsidP="00BD6B50">
            <w:pPr>
              <w:autoSpaceDE w:val="0"/>
              <w:autoSpaceDN w:val="0"/>
              <w:adjustRightInd w:val="0"/>
              <w:ind w:firstLine="0"/>
              <w:jc w:val="center"/>
              <w:rPr>
                <w:sz w:val="20"/>
                <w:szCs w:val="20"/>
              </w:rPr>
            </w:pPr>
            <w:r w:rsidRPr="005605ED">
              <w:rPr>
                <w:sz w:val="20"/>
                <w:szCs w:val="20"/>
              </w:rPr>
              <w:t>85.7143</w:t>
            </w:r>
          </w:p>
        </w:tc>
        <w:tc>
          <w:tcPr>
            <w:tcW w:w="1170" w:type="dxa"/>
            <w:shd w:val="clear" w:color="auto" w:fill="auto"/>
            <w:vAlign w:val="center"/>
          </w:tcPr>
          <w:p w14:paraId="0A5FAC46" w14:textId="14861019" w:rsidR="00E219D4" w:rsidRPr="005605ED" w:rsidRDefault="00E219D4" w:rsidP="00BD6B50">
            <w:pPr>
              <w:autoSpaceDE w:val="0"/>
              <w:autoSpaceDN w:val="0"/>
              <w:adjustRightInd w:val="0"/>
              <w:ind w:firstLine="0"/>
              <w:jc w:val="center"/>
              <w:rPr>
                <w:sz w:val="20"/>
                <w:szCs w:val="20"/>
              </w:rPr>
            </w:pPr>
            <w:r w:rsidRPr="005605ED">
              <w:rPr>
                <w:sz w:val="20"/>
                <w:szCs w:val="20"/>
              </w:rPr>
              <w:t>100.0000</w:t>
            </w:r>
          </w:p>
        </w:tc>
        <w:tc>
          <w:tcPr>
            <w:tcW w:w="1169" w:type="dxa"/>
            <w:shd w:val="clear" w:color="auto" w:fill="auto"/>
            <w:vAlign w:val="center"/>
          </w:tcPr>
          <w:p w14:paraId="1360AA23" w14:textId="66E3C796" w:rsidR="00E219D4" w:rsidRPr="005605ED" w:rsidRDefault="00E219D4" w:rsidP="00BD6B50">
            <w:pPr>
              <w:autoSpaceDE w:val="0"/>
              <w:autoSpaceDN w:val="0"/>
              <w:adjustRightInd w:val="0"/>
              <w:ind w:firstLine="0"/>
              <w:jc w:val="center"/>
              <w:rPr>
                <w:sz w:val="20"/>
                <w:szCs w:val="20"/>
              </w:rPr>
            </w:pPr>
            <w:r w:rsidRPr="005605ED">
              <w:rPr>
                <w:sz w:val="20"/>
                <w:szCs w:val="20"/>
              </w:rPr>
              <w:t>100.0000</w:t>
            </w:r>
          </w:p>
        </w:tc>
        <w:tc>
          <w:tcPr>
            <w:tcW w:w="1170" w:type="dxa"/>
            <w:shd w:val="clear" w:color="auto" w:fill="auto"/>
            <w:vAlign w:val="center"/>
          </w:tcPr>
          <w:p w14:paraId="7E6BB6BC" w14:textId="24932A3D" w:rsidR="00E219D4" w:rsidRPr="005605ED" w:rsidRDefault="00E219D4" w:rsidP="00BD6B50">
            <w:pPr>
              <w:autoSpaceDE w:val="0"/>
              <w:autoSpaceDN w:val="0"/>
              <w:adjustRightInd w:val="0"/>
              <w:ind w:firstLine="0"/>
              <w:jc w:val="center"/>
              <w:rPr>
                <w:sz w:val="20"/>
                <w:szCs w:val="20"/>
              </w:rPr>
            </w:pPr>
            <w:r w:rsidRPr="005605ED">
              <w:rPr>
                <w:sz w:val="20"/>
                <w:szCs w:val="20"/>
              </w:rPr>
              <w:t>93.7500</w:t>
            </w:r>
          </w:p>
        </w:tc>
      </w:tr>
      <w:tr w:rsidR="00E219D4" w:rsidRPr="005605ED" w14:paraId="202FF45E" w14:textId="77777777" w:rsidTr="000A62CC">
        <w:trPr>
          <w:trHeight w:val="301"/>
        </w:trPr>
        <w:tc>
          <w:tcPr>
            <w:tcW w:w="459" w:type="dxa"/>
            <w:vMerge/>
            <w:shd w:val="clear" w:color="auto" w:fill="auto"/>
            <w:vAlign w:val="center"/>
          </w:tcPr>
          <w:p w14:paraId="275644A2" w14:textId="77777777" w:rsidR="00E219D4" w:rsidRPr="005605ED" w:rsidRDefault="00E219D4" w:rsidP="00BD6B50">
            <w:pPr>
              <w:autoSpaceDE w:val="0"/>
              <w:autoSpaceDN w:val="0"/>
              <w:adjustRightInd w:val="0"/>
              <w:ind w:firstLine="0"/>
              <w:rPr>
                <w:sz w:val="20"/>
                <w:szCs w:val="20"/>
              </w:rPr>
            </w:pPr>
          </w:p>
        </w:tc>
        <w:tc>
          <w:tcPr>
            <w:tcW w:w="1951" w:type="dxa"/>
            <w:shd w:val="clear" w:color="auto" w:fill="auto"/>
            <w:vAlign w:val="center"/>
          </w:tcPr>
          <w:p w14:paraId="3393AF74" w14:textId="77777777" w:rsidR="00E219D4" w:rsidRPr="005605ED" w:rsidRDefault="00E219D4" w:rsidP="00BD6B50">
            <w:pPr>
              <w:autoSpaceDE w:val="0"/>
              <w:autoSpaceDN w:val="0"/>
              <w:adjustRightInd w:val="0"/>
              <w:ind w:firstLine="0"/>
              <w:rPr>
                <w:sz w:val="20"/>
                <w:szCs w:val="20"/>
              </w:rPr>
            </w:pPr>
            <w:r w:rsidRPr="005605ED">
              <w:rPr>
                <w:sz w:val="20"/>
                <w:szCs w:val="20"/>
              </w:rPr>
              <w:t>Incorrect (%)</w:t>
            </w:r>
          </w:p>
        </w:tc>
        <w:tc>
          <w:tcPr>
            <w:tcW w:w="1169" w:type="dxa"/>
            <w:shd w:val="clear" w:color="auto" w:fill="auto"/>
            <w:vAlign w:val="center"/>
          </w:tcPr>
          <w:p w14:paraId="43BEBC3F" w14:textId="6574FDE6" w:rsidR="00E219D4" w:rsidRPr="005605ED" w:rsidRDefault="00E219D4" w:rsidP="00BD6B50">
            <w:pPr>
              <w:autoSpaceDE w:val="0"/>
              <w:autoSpaceDN w:val="0"/>
              <w:adjustRightInd w:val="0"/>
              <w:ind w:firstLine="0"/>
              <w:jc w:val="center"/>
              <w:rPr>
                <w:sz w:val="20"/>
                <w:szCs w:val="20"/>
              </w:rPr>
            </w:pPr>
            <w:r w:rsidRPr="005605ED">
              <w:rPr>
                <w:sz w:val="20"/>
                <w:szCs w:val="20"/>
              </w:rPr>
              <w:t>14.2857</w:t>
            </w:r>
          </w:p>
        </w:tc>
        <w:tc>
          <w:tcPr>
            <w:tcW w:w="1170" w:type="dxa"/>
            <w:shd w:val="clear" w:color="auto" w:fill="auto"/>
            <w:vAlign w:val="center"/>
          </w:tcPr>
          <w:p w14:paraId="0748A531" w14:textId="50235641" w:rsidR="00E219D4" w:rsidRPr="005605ED" w:rsidRDefault="00E219D4" w:rsidP="00BD6B50">
            <w:pPr>
              <w:autoSpaceDE w:val="0"/>
              <w:autoSpaceDN w:val="0"/>
              <w:adjustRightInd w:val="0"/>
              <w:ind w:firstLine="0"/>
              <w:jc w:val="center"/>
              <w:rPr>
                <w:sz w:val="20"/>
                <w:szCs w:val="20"/>
              </w:rPr>
            </w:pPr>
            <w:r w:rsidRPr="005605ED">
              <w:rPr>
                <w:sz w:val="20"/>
                <w:szCs w:val="20"/>
              </w:rPr>
              <w:t>0.0000</w:t>
            </w:r>
          </w:p>
        </w:tc>
        <w:tc>
          <w:tcPr>
            <w:tcW w:w="1169" w:type="dxa"/>
            <w:shd w:val="clear" w:color="auto" w:fill="auto"/>
            <w:vAlign w:val="center"/>
          </w:tcPr>
          <w:p w14:paraId="08F5F649" w14:textId="7921D300" w:rsidR="00E219D4" w:rsidRPr="005605ED" w:rsidRDefault="00E219D4" w:rsidP="00BD6B50">
            <w:pPr>
              <w:autoSpaceDE w:val="0"/>
              <w:autoSpaceDN w:val="0"/>
              <w:adjustRightInd w:val="0"/>
              <w:ind w:firstLine="0"/>
              <w:jc w:val="center"/>
              <w:rPr>
                <w:sz w:val="20"/>
                <w:szCs w:val="20"/>
              </w:rPr>
            </w:pPr>
            <w:r w:rsidRPr="005605ED">
              <w:rPr>
                <w:sz w:val="20"/>
                <w:szCs w:val="20"/>
              </w:rPr>
              <w:t>0.0000</w:t>
            </w:r>
          </w:p>
        </w:tc>
        <w:tc>
          <w:tcPr>
            <w:tcW w:w="1170" w:type="dxa"/>
            <w:shd w:val="clear" w:color="auto" w:fill="auto"/>
            <w:vAlign w:val="center"/>
          </w:tcPr>
          <w:p w14:paraId="5EF60BCF" w14:textId="5B2C69C7" w:rsidR="00E219D4" w:rsidRPr="005605ED" w:rsidRDefault="00E219D4" w:rsidP="00BD6B50">
            <w:pPr>
              <w:autoSpaceDE w:val="0"/>
              <w:autoSpaceDN w:val="0"/>
              <w:adjustRightInd w:val="0"/>
              <w:ind w:firstLine="0"/>
              <w:jc w:val="center"/>
              <w:rPr>
                <w:sz w:val="20"/>
                <w:szCs w:val="20"/>
              </w:rPr>
            </w:pPr>
            <w:r w:rsidRPr="005605ED">
              <w:rPr>
                <w:sz w:val="20"/>
                <w:szCs w:val="20"/>
              </w:rPr>
              <w:t>6.2500</w:t>
            </w:r>
          </w:p>
        </w:tc>
      </w:tr>
      <w:tr w:rsidR="00E219D4" w:rsidRPr="005605ED" w14:paraId="42A1C550" w14:textId="77777777" w:rsidTr="00731B09">
        <w:trPr>
          <w:cantSplit/>
          <w:trHeight w:val="227"/>
        </w:trPr>
        <w:tc>
          <w:tcPr>
            <w:tcW w:w="459" w:type="dxa"/>
            <w:vMerge w:val="restart"/>
            <w:shd w:val="clear" w:color="auto" w:fill="auto"/>
            <w:textDirection w:val="btLr"/>
            <w:vAlign w:val="center"/>
          </w:tcPr>
          <w:p w14:paraId="6ABE90C3" w14:textId="77777777" w:rsidR="00E219D4" w:rsidRPr="005605ED" w:rsidRDefault="00E219D4" w:rsidP="00BD6B50">
            <w:pPr>
              <w:autoSpaceDE w:val="0"/>
              <w:autoSpaceDN w:val="0"/>
              <w:adjustRightInd w:val="0"/>
              <w:ind w:left="113" w:right="113" w:firstLine="0"/>
              <w:rPr>
                <w:sz w:val="20"/>
                <w:szCs w:val="20"/>
              </w:rPr>
            </w:pPr>
            <w:r w:rsidRPr="005605ED">
              <w:rPr>
                <w:sz w:val="20"/>
                <w:szCs w:val="20"/>
              </w:rPr>
              <w:t>48.RBF 3-50-3</w:t>
            </w:r>
          </w:p>
        </w:tc>
        <w:tc>
          <w:tcPr>
            <w:tcW w:w="1951" w:type="dxa"/>
            <w:shd w:val="clear" w:color="auto" w:fill="auto"/>
            <w:vAlign w:val="center"/>
          </w:tcPr>
          <w:p w14:paraId="2BC48825" w14:textId="77777777" w:rsidR="00E219D4" w:rsidRPr="005605ED" w:rsidRDefault="00E219D4" w:rsidP="00BD6B50">
            <w:pPr>
              <w:autoSpaceDE w:val="0"/>
              <w:autoSpaceDN w:val="0"/>
              <w:adjustRightInd w:val="0"/>
              <w:ind w:firstLine="0"/>
              <w:rPr>
                <w:sz w:val="20"/>
                <w:szCs w:val="20"/>
              </w:rPr>
            </w:pPr>
            <w:r w:rsidRPr="005605ED">
              <w:rPr>
                <w:sz w:val="20"/>
                <w:szCs w:val="20"/>
              </w:rPr>
              <w:t>Total</w:t>
            </w:r>
          </w:p>
        </w:tc>
        <w:tc>
          <w:tcPr>
            <w:tcW w:w="1169" w:type="dxa"/>
            <w:shd w:val="clear" w:color="auto" w:fill="auto"/>
            <w:vAlign w:val="center"/>
          </w:tcPr>
          <w:p w14:paraId="2DA7BE39" w14:textId="21568434" w:rsidR="00E219D4" w:rsidRPr="005605ED" w:rsidRDefault="00E219D4" w:rsidP="00BD6B50">
            <w:pPr>
              <w:autoSpaceDE w:val="0"/>
              <w:autoSpaceDN w:val="0"/>
              <w:adjustRightInd w:val="0"/>
              <w:ind w:firstLine="0"/>
              <w:jc w:val="center"/>
              <w:rPr>
                <w:sz w:val="20"/>
                <w:szCs w:val="20"/>
              </w:rPr>
            </w:pPr>
            <w:r w:rsidRPr="005605ED">
              <w:rPr>
                <w:sz w:val="20"/>
                <w:szCs w:val="20"/>
              </w:rPr>
              <w:t>7</w:t>
            </w:r>
            <w:r w:rsidR="00617CE5">
              <w:rPr>
                <w:sz w:val="20"/>
                <w:szCs w:val="20"/>
              </w:rPr>
              <w:t>.</w:t>
            </w:r>
            <w:r w:rsidRPr="005605ED">
              <w:rPr>
                <w:sz w:val="20"/>
                <w:szCs w:val="20"/>
              </w:rPr>
              <w:t>0000</w:t>
            </w:r>
          </w:p>
        </w:tc>
        <w:tc>
          <w:tcPr>
            <w:tcW w:w="1170" w:type="dxa"/>
            <w:shd w:val="clear" w:color="auto" w:fill="auto"/>
            <w:vAlign w:val="center"/>
          </w:tcPr>
          <w:p w14:paraId="17394ED3" w14:textId="0593C6F6" w:rsidR="00E219D4" w:rsidRPr="005605ED" w:rsidRDefault="00E219D4" w:rsidP="00BD6B50">
            <w:pPr>
              <w:autoSpaceDE w:val="0"/>
              <w:autoSpaceDN w:val="0"/>
              <w:adjustRightInd w:val="0"/>
              <w:ind w:firstLine="0"/>
              <w:jc w:val="center"/>
              <w:rPr>
                <w:sz w:val="20"/>
                <w:szCs w:val="20"/>
              </w:rPr>
            </w:pPr>
            <w:r w:rsidRPr="005605ED">
              <w:rPr>
                <w:sz w:val="20"/>
                <w:szCs w:val="20"/>
              </w:rPr>
              <w:t>5</w:t>
            </w:r>
            <w:r w:rsidR="00617CE5">
              <w:rPr>
                <w:sz w:val="20"/>
                <w:szCs w:val="20"/>
              </w:rPr>
              <w:t>.</w:t>
            </w:r>
            <w:r w:rsidRPr="005605ED">
              <w:rPr>
                <w:sz w:val="20"/>
                <w:szCs w:val="20"/>
              </w:rPr>
              <w:t>0000</w:t>
            </w:r>
          </w:p>
        </w:tc>
        <w:tc>
          <w:tcPr>
            <w:tcW w:w="1169" w:type="dxa"/>
            <w:shd w:val="clear" w:color="auto" w:fill="auto"/>
            <w:vAlign w:val="center"/>
          </w:tcPr>
          <w:p w14:paraId="0C91BE63" w14:textId="0B8F3879" w:rsidR="00E219D4" w:rsidRPr="005605ED" w:rsidRDefault="00E219D4" w:rsidP="00BD6B50">
            <w:pPr>
              <w:autoSpaceDE w:val="0"/>
              <w:autoSpaceDN w:val="0"/>
              <w:adjustRightInd w:val="0"/>
              <w:ind w:firstLine="0"/>
              <w:jc w:val="center"/>
              <w:rPr>
                <w:sz w:val="20"/>
                <w:szCs w:val="20"/>
              </w:rPr>
            </w:pPr>
            <w:r w:rsidRPr="005605ED">
              <w:rPr>
                <w:sz w:val="20"/>
                <w:szCs w:val="20"/>
              </w:rPr>
              <w:t>4</w:t>
            </w:r>
            <w:r w:rsidR="00617CE5">
              <w:rPr>
                <w:sz w:val="20"/>
                <w:szCs w:val="20"/>
              </w:rPr>
              <w:t>.</w:t>
            </w:r>
            <w:r w:rsidRPr="005605ED">
              <w:rPr>
                <w:sz w:val="20"/>
                <w:szCs w:val="20"/>
              </w:rPr>
              <w:t>0000</w:t>
            </w:r>
          </w:p>
        </w:tc>
        <w:tc>
          <w:tcPr>
            <w:tcW w:w="1170" w:type="dxa"/>
            <w:shd w:val="clear" w:color="auto" w:fill="auto"/>
            <w:vAlign w:val="center"/>
          </w:tcPr>
          <w:p w14:paraId="4E418540" w14:textId="2046D22C" w:rsidR="00E219D4" w:rsidRPr="005605ED" w:rsidRDefault="00E219D4" w:rsidP="00BD6B50">
            <w:pPr>
              <w:autoSpaceDE w:val="0"/>
              <w:autoSpaceDN w:val="0"/>
              <w:adjustRightInd w:val="0"/>
              <w:ind w:firstLine="0"/>
              <w:jc w:val="center"/>
              <w:rPr>
                <w:sz w:val="20"/>
                <w:szCs w:val="20"/>
              </w:rPr>
            </w:pPr>
            <w:r w:rsidRPr="005605ED">
              <w:rPr>
                <w:sz w:val="20"/>
                <w:szCs w:val="20"/>
              </w:rPr>
              <w:t>16</w:t>
            </w:r>
            <w:r w:rsidR="00617CE5">
              <w:rPr>
                <w:sz w:val="20"/>
                <w:szCs w:val="20"/>
              </w:rPr>
              <w:t>.</w:t>
            </w:r>
            <w:r w:rsidRPr="005605ED">
              <w:rPr>
                <w:sz w:val="20"/>
                <w:szCs w:val="20"/>
              </w:rPr>
              <w:t>0000</w:t>
            </w:r>
          </w:p>
        </w:tc>
      </w:tr>
      <w:tr w:rsidR="00E219D4" w:rsidRPr="005605ED" w14:paraId="123C3DFD" w14:textId="77777777" w:rsidTr="000A62CC">
        <w:trPr>
          <w:trHeight w:val="302"/>
        </w:trPr>
        <w:tc>
          <w:tcPr>
            <w:tcW w:w="459" w:type="dxa"/>
            <w:vMerge/>
            <w:shd w:val="clear" w:color="auto" w:fill="auto"/>
            <w:vAlign w:val="center"/>
          </w:tcPr>
          <w:p w14:paraId="531B5877" w14:textId="77777777" w:rsidR="00E219D4" w:rsidRPr="005605ED" w:rsidRDefault="00E219D4" w:rsidP="00BD6B50">
            <w:pPr>
              <w:autoSpaceDE w:val="0"/>
              <w:autoSpaceDN w:val="0"/>
              <w:adjustRightInd w:val="0"/>
              <w:ind w:firstLine="0"/>
              <w:rPr>
                <w:sz w:val="20"/>
                <w:szCs w:val="20"/>
              </w:rPr>
            </w:pPr>
          </w:p>
        </w:tc>
        <w:tc>
          <w:tcPr>
            <w:tcW w:w="1951" w:type="dxa"/>
            <w:shd w:val="clear" w:color="auto" w:fill="auto"/>
            <w:vAlign w:val="center"/>
          </w:tcPr>
          <w:p w14:paraId="5B1DB53B" w14:textId="77777777" w:rsidR="00E219D4" w:rsidRPr="005605ED" w:rsidRDefault="00E219D4" w:rsidP="00BD6B50">
            <w:pPr>
              <w:autoSpaceDE w:val="0"/>
              <w:autoSpaceDN w:val="0"/>
              <w:adjustRightInd w:val="0"/>
              <w:ind w:firstLine="0"/>
              <w:rPr>
                <w:sz w:val="20"/>
                <w:szCs w:val="20"/>
              </w:rPr>
            </w:pPr>
            <w:r w:rsidRPr="005605ED">
              <w:rPr>
                <w:sz w:val="20"/>
                <w:szCs w:val="20"/>
              </w:rPr>
              <w:t>Correct</w:t>
            </w:r>
          </w:p>
        </w:tc>
        <w:tc>
          <w:tcPr>
            <w:tcW w:w="1169" w:type="dxa"/>
            <w:shd w:val="clear" w:color="auto" w:fill="auto"/>
            <w:vAlign w:val="center"/>
          </w:tcPr>
          <w:p w14:paraId="1DBE76C5" w14:textId="1E8B4EA9" w:rsidR="00E219D4" w:rsidRPr="005605ED" w:rsidRDefault="00E219D4" w:rsidP="00BD6B50">
            <w:pPr>
              <w:autoSpaceDE w:val="0"/>
              <w:autoSpaceDN w:val="0"/>
              <w:adjustRightInd w:val="0"/>
              <w:ind w:firstLine="0"/>
              <w:jc w:val="center"/>
              <w:rPr>
                <w:sz w:val="20"/>
                <w:szCs w:val="20"/>
              </w:rPr>
            </w:pPr>
            <w:r w:rsidRPr="005605ED">
              <w:rPr>
                <w:sz w:val="20"/>
                <w:szCs w:val="20"/>
              </w:rPr>
              <w:t>6</w:t>
            </w:r>
            <w:r w:rsidR="00617CE5">
              <w:rPr>
                <w:sz w:val="20"/>
                <w:szCs w:val="20"/>
              </w:rPr>
              <w:t>.</w:t>
            </w:r>
            <w:r w:rsidRPr="005605ED">
              <w:rPr>
                <w:sz w:val="20"/>
                <w:szCs w:val="20"/>
              </w:rPr>
              <w:t>0000</w:t>
            </w:r>
          </w:p>
        </w:tc>
        <w:tc>
          <w:tcPr>
            <w:tcW w:w="1170" w:type="dxa"/>
            <w:shd w:val="clear" w:color="auto" w:fill="auto"/>
            <w:vAlign w:val="center"/>
          </w:tcPr>
          <w:p w14:paraId="2EDF3158" w14:textId="24991483" w:rsidR="00E219D4" w:rsidRPr="005605ED" w:rsidRDefault="00E219D4" w:rsidP="00BD6B50">
            <w:pPr>
              <w:autoSpaceDE w:val="0"/>
              <w:autoSpaceDN w:val="0"/>
              <w:adjustRightInd w:val="0"/>
              <w:ind w:firstLine="0"/>
              <w:jc w:val="center"/>
              <w:rPr>
                <w:sz w:val="20"/>
                <w:szCs w:val="20"/>
              </w:rPr>
            </w:pPr>
            <w:r w:rsidRPr="005605ED">
              <w:rPr>
                <w:sz w:val="20"/>
                <w:szCs w:val="20"/>
              </w:rPr>
              <w:t>5</w:t>
            </w:r>
            <w:r w:rsidR="00617CE5">
              <w:rPr>
                <w:sz w:val="20"/>
                <w:szCs w:val="20"/>
              </w:rPr>
              <w:t>.</w:t>
            </w:r>
            <w:r w:rsidRPr="005605ED">
              <w:rPr>
                <w:sz w:val="20"/>
                <w:szCs w:val="20"/>
              </w:rPr>
              <w:t>0000</w:t>
            </w:r>
          </w:p>
        </w:tc>
        <w:tc>
          <w:tcPr>
            <w:tcW w:w="1169" w:type="dxa"/>
            <w:shd w:val="clear" w:color="auto" w:fill="auto"/>
            <w:vAlign w:val="center"/>
          </w:tcPr>
          <w:p w14:paraId="4374C546" w14:textId="6FB42396" w:rsidR="00E219D4" w:rsidRPr="005605ED" w:rsidRDefault="00E219D4" w:rsidP="00BD6B50">
            <w:pPr>
              <w:autoSpaceDE w:val="0"/>
              <w:autoSpaceDN w:val="0"/>
              <w:adjustRightInd w:val="0"/>
              <w:ind w:firstLine="0"/>
              <w:jc w:val="center"/>
              <w:rPr>
                <w:sz w:val="20"/>
                <w:szCs w:val="20"/>
              </w:rPr>
            </w:pPr>
            <w:r w:rsidRPr="005605ED">
              <w:rPr>
                <w:sz w:val="20"/>
                <w:szCs w:val="20"/>
              </w:rPr>
              <w:t>4</w:t>
            </w:r>
            <w:r w:rsidR="00617CE5">
              <w:rPr>
                <w:sz w:val="20"/>
                <w:szCs w:val="20"/>
              </w:rPr>
              <w:t>.</w:t>
            </w:r>
            <w:r w:rsidRPr="005605ED">
              <w:rPr>
                <w:sz w:val="20"/>
                <w:szCs w:val="20"/>
              </w:rPr>
              <w:t>0000</w:t>
            </w:r>
          </w:p>
        </w:tc>
        <w:tc>
          <w:tcPr>
            <w:tcW w:w="1170" w:type="dxa"/>
            <w:shd w:val="clear" w:color="auto" w:fill="auto"/>
            <w:vAlign w:val="center"/>
          </w:tcPr>
          <w:p w14:paraId="71C0F321" w14:textId="067978F0" w:rsidR="00E219D4" w:rsidRPr="005605ED" w:rsidRDefault="00E219D4" w:rsidP="00BD6B50">
            <w:pPr>
              <w:autoSpaceDE w:val="0"/>
              <w:autoSpaceDN w:val="0"/>
              <w:adjustRightInd w:val="0"/>
              <w:ind w:firstLine="0"/>
              <w:jc w:val="center"/>
              <w:rPr>
                <w:sz w:val="20"/>
                <w:szCs w:val="20"/>
              </w:rPr>
            </w:pPr>
            <w:r w:rsidRPr="005605ED">
              <w:rPr>
                <w:sz w:val="20"/>
                <w:szCs w:val="20"/>
              </w:rPr>
              <w:t>15</w:t>
            </w:r>
            <w:r w:rsidR="00617CE5">
              <w:rPr>
                <w:sz w:val="20"/>
                <w:szCs w:val="20"/>
              </w:rPr>
              <w:t>.</w:t>
            </w:r>
            <w:r w:rsidRPr="005605ED">
              <w:rPr>
                <w:sz w:val="20"/>
                <w:szCs w:val="20"/>
              </w:rPr>
              <w:t>0000</w:t>
            </w:r>
          </w:p>
        </w:tc>
      </w:tr>
      <w:tr w:rsidR="00E219D4" w:rsidRPr="005605ED" w14:paraId="1F06F8A9" w14:textId="77777777" w:rsidTr="000A62CC">
        <w:trPr>
          <w:trHeight w:val="302"/>
        </w:trPr>
        <w:tc>
          <w:tcPr>
            <w:tcW w:w="459" w:type="dxa"/>
            <w:vMerge/>
            <w:shd w:val="clear" w:color="auto" w:fill="auto"/>
            <w:vAlign w:val="center"/>
          </w:tcPr>
          <w:p w14:paraId="2C22D646" w14:textId="77777777" w:rsidR="00E219D4" w:rsidRPr="005605ED" w:rsidRDefault="00E219D4" w:rsidP="00BD6B50">
            <w:pPr>
              <w:autoSpaceDE w:val="0"/>
              <w:autoSpaceDN w:val="0"/>
              <w:adjustRightInd w:val="0"/>
              <w:ind w:firstLine="0"/>
              <w:rPr>
                <w:sz w:val="20"/>
                <w:szCs w:val="20"/>
              </w:rPr>
            </w:pPr>
          </w:p>
        </w:tc>
        <w:tc>
          <w:tcPr>
            <w:tcW w:w="1951" w:type="dxa"/>
            <w:shd w:val="clear" w:color="auto" w:fill="auto"/>
            <w:vAlign w:val="center"/>
          </w:tcPr>
          <w:p w14:paraId="4F82FA38" w14:textId="77777777" w:rsidR="00E219D4" w:rsidRPr="005605ED" w:rsidRDefault="00E219D4" w:rsidP="00BD6B50">
            <w:pPr>
              <w:autoSpaceDE w:val="0"/>
              <w:autoSpaceDN w:val="0"/>
              <w:adjustRightInd w:val="0"/>
              <w:ind w:firstLine="0"/>
              <w:rPr>
                <w:sz w:val="20"/>
                <w:szCs w:val="20"/>
              </w:rPr>
            </w:pPr>
            <w:r w:rsidRPr="005605ED">
              <w:rPr>
                <w:sz w:val="20"/>
                <w:szCs w:val="20"/>
              </w:rPr>
              <w:t>Incorrect</w:t>
            </w:r>
          </w:p>
        </w:tc>
        <w:tc>
          <w:tcPr>
            <w:tcW w:w="1169" w:type="dxa"/>
            <w:shd w:val="clear" w:color="auto" w:fill="auto"/>
            <w:vAlign w:val="center"/>
          </w:tcPr>
          <w:p w14:paraId="6EC6186C" w14:textId="7FF04676" w:rsidR="00E219D4" w:rsidRPr="005605ED" w:rsidRDefault="00E219D4"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c>
          <w:tcPr>
            <w:tcW w:w="1170" w:type="dxa"/>
            <w:shd w:val="clear" w:color="auto" w:fill="auto"/>
            <w:vAlign w:val="center"/>
          </w:tcPr>
          <w:p w14:paraId="40A3DE85" w14:textId="13A9971E" w:rsidR="00E219D4" w:rsidRPr="005605ED" w:rsidRDefault="00E219D4"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69" w:type="dxa"/>
            <w:shd w:val="clear" w:color="auto" w:fill="auto"/>
            <w:vAlign w:val="center"/>
          </w:tcPr>
          <w:p w14:paraId="699C74BF" w14:textId="4D54776E" w:rsidR="00E219D4" w:rsidRPr="005605ED" w:rsidRDefault="00E219D4" w:rsidP="00BD6B50">
            <w:pPr>
              <w:autoSpaceDE w:val="0"/>
              <w:autoSpaceDN w:val="0"/>
              <w:adjustRightInd w:val="0"/>
              <w:ind w:firstLine="0"/>
              <w:jc w:val="center"/>
              <w:rPr>
                <w:sz w:val="20"/>
                <w:szCs w:val="20"/>
              </w:rPr>
            </w:pPr>
            <w:r w:rsidRPr="005605ED">
              <w:rPr>
                <w:sz w:val="20"/>
                <w:szCs w:val="20"/>
              </w:rPr>
              <w:t>0</w:t>
            </w:r>
            <w:r w:rsidR="00617CE5">
              <w:rPr>
                <w:sz w:val="20"/>
                <w:szCs w:val="20"/>
              </w:rPr>
              <w:t>.</w:t>
            </w:r>
            <w:r w:rsidRPr="005605ED">
              <w:rPr>
                <w:sz w:val="20"/>
                <w:szCs w:val="20"/>
              </w:rPr>
              <w:t>0000</w:t>
            </w:r>
          </w:p>
        </w:tc>
        <w:tc>
          <w:tcPr>
            <w:tcW w:w="1170" w:type="dxa"/>
            <w:shd w:val="clear" w:color="auto" w:fill="auto"/>
            <w:vAlign w:val="center"/>
          </w:tcPr>
          <w:p w14:paraId="3237BAD3" w14:textId="2F2FF105" w:rsidR="00E219D4" w:rsidRPr="005605ED" w:rsidRDefault="00E219D4" w:rsidP="00BD6B50">
            <w:pPr>
              <w:autoSpaceDE w:val="0"/>
              <w:autoSpaceDN w:val="0"/>
              <w:adjustRightInd w:val="0"/>
              <w:ind w:firstLine="0"/>
              <w:jc w:val="center"/>
              <w:rPr>
                <w:sz w:val="20"/>
                <w:szCs w:val="20"/>
              </w:rPr>
            </w:pPr>
            <w:r w:rsidRPr="005605ED">
              <w:rPr>
                <w:sz w:val="20"/>
                <w:szCs w:val="20"/>
              </w:rPr>
              <w:t>1</w:t>
            </w:r>
            <w:r w:rsidR="00617CE5">
              <w:rPr>
                <w:sz w:val="20"/>
                <w:szCs w:val="20"/>
              </w:rPr>
              <w:t>.</w:t>
            </w:r>
            <w:r w:rsidRPr="005605ED">
              <w:rPr>
                <w:sz w:val="20"/>
                <w:szCs w:val="20"/>
              </w:rPr>
              <w:t>0000</w:t>
            </w:r>
          </w:p>
        </w:tc>
      </w:tr>
      <w:tr w:rsidR="00E219D4" w:rsidRPr="005605ED" w14:paraId="247771CE" w14:textId="77777777" w:rsidTr="000A62CC">
        <w:trPr>
          <w:trHeight w:val="302"/>
        </w:trPr>
        <w:tc>
          <w:tcPr>
            <w:tcW w:w="459" w:type="dxa"/>
            <w:vMerge/>
            <w:shd w:val="clear" w:color="auto" w:fill="auto"/>
            <w:vAlign w:val="center"/>
          </w:tcPr>
          <w:p w14:paraId="697E3439" w14:textId="77777777" w:rsidR="00E219D4" w:rsidRPr="005605ED" w:rsidRDefault="00E219D4" w:rsidP="00BD6B50">
            <w:pPr>
              <w:autoSpaceDE w:val="0"/>
              <w:autoSpaceDN w:val="0"/>
              <w:adjustRightInd w:val="0"/>
              <w:ind w:firstLine="0"/>
              <w:rPr>
                <w:sz w:val="20"/>
                <w:szCs w:val="20"/>
              </w:rPr>
            </w:pPr>
          </w:p>
        </w:tc>
        <w:tc>
          <w:tcPr>
            <w:tcW w:w="1951" w:type="dxa"/>
            <w:shd w:val="clear" w:color="auto" w:fill="auto"/>
            <w:vAlign w:val="center"/>
          </w:tcPr>
          <w:p w14:paraId="29A65DD4" w14:textId="77777777" w:rsidR="00E219D4" w:rsidRPr="005605ED" w:rsidRDefault="00E219D4" w:rsidP="00BD6B50">
            <w:pPr>
              <w:autoSpaceDE w:val="0"/>
              <w:autoSpaceDN w:val="0"/>
              <w:adjustRightInd w:val="0"/>
              <w:ind w:firstLine="0"/>
              <w:rPr>
                <w:sz w:val="20"/>
                <w:szCs w:val="20"/>
              </w:rPr>
            </w:pPr>
            <w:r w:rsidRPr="005605ED">
              <w:rPr>
                <w:sz w:val="20"/>
                <w:szCs w:val="20"/>
              </w:rPr>
              <w:t>Correct (%)</w:t>
            </w:r>
          </w:p>
        </w:tc>
        <w:tc>
          <w:tcPr>
            <w:tcW w:w="1169" w:type="dxa"/>
            <w:shd w:val="clear" w:color="auto" w:fill="auto"/>
            <w:vAlign w:val="center"/>
          </w:tcPr>
          <w:p w14:paraId="6E6A4FCD" w14:textId="0888D3FB" w:rsidR="00E219D4" w:rsidRPr="005605ED" w:rsidRDefault="00E219D4" w:rsidP="00BD6B50">
            <w:pPr>
              <w:autoSpaceDE w:val="0"/>
              <w:autoSpaceDN w:val="0"/>
              <w:adjustRightInd w:val="0"/>
              <w:ind w:firstLine="0"/>
              <w:jc w:val="center"/>
              <w:rPr>
                <w:sz w:val="20"/>
                <w:szCs w:val="20"/>
              </w:rPr>
            </w:pPr>
            <w:r w:rsidRPr="005605ED">
              <w:rPr>
                <w:sz w:val="20"/>
                <w:szCs w:val="20"/>
              </w:rPr>
              <w:t>85.7143</w:t>
            </w:r>
          </w:p>
        </w:tc>
        <w:tc>
          <w:tcPr>
            <w:tcW w:w="1170" w:type="dxa"/>
            <w:shd w:val="clear" w:color="auto" w:fill="auto"/>
            <w:vAlign w:val="center"/>
          </w:tcPr>
          <w:p w14:paraId="7F8457BE" w14:textId="17CCC837" w:rsidR="00E219D4" w:rsidRPr="005605ED" w:rsidRDefault="00E219D4" w:rsidP="00BD6B50">
            <w:pPr>
              <w:autoSpaceDE w:val="0"/>
              <w:autoSpaceDN w:val="0"/>
              <w:adjustRightInd w:val="0"/>
              <w:ind w:firstLine="0"/>
              <w:jc w:val="center"/>
              <w:rPr>
                <w:sz w:val="20"/>
                <w:szCs w:val="20"/>
              </w:rPr>
            </w:pPr>
            <w:r w:rsidRPr="005605ED">
              <w:rPr>
                <w:sz w:val="20"/>
                <w:szCs w:val="20"/>
              </w:rPr>
              <w:t>100.0000</w:t>
            </w:r>
          </w:p>
        </w:tc>
        <w:tc>
          <w:tcPr>
            <w:tcW w:w="1169" w:type="dxa"/>
            <w:shd w:val="clear" w:color="auto" w:fill="auto"/>
            <w:vAlign w:val="center"/>
          </w:tcPr>
          <w:p w14:paraId="13270000" w14:textId="29495D21" w:rsidR="00E219D4" w:rsidRPr="005605ED" w:rsidRDefault="00E219D4" w:rsidP="00BD6B50">
            <w:pPr>
              <w:autoSpaceDE w:val="0"/>
              <w:autoSpaceDN w:val="0"/>
              <w:adjustRightInd w:val="0"/>
              <w:ind w:firstLine="0"/>
              <w:jc w:val="center"/>
              <w:rPr>
                <w:sz w:val="20"/>
                <w:szCs w:val="20"/>
              </w:rPr>
            </w:pPr>
            <w:r w:rsidRPr="005605ED">
              <w:rPr>
                <w:sz w:val="20"/>
                <w:szCs w:val="20"/>
              </w:rPr>
              <w:t>100.0000</w:t>
            </w:r>
          </w:p>
        </w:tc>
        <w:tc>
          <w:tcPr>
            <w:tcW w:w="1170" w:type="dxa"/>
            <w:shd w:val="clear" w:color="auto" w:fill="auto"/>
            <w:vAlign w:val="center"/>
          </w:tcPr>
          <w:p w14:paraId="5A37A9BC" w14:textId="08ACE15C" w:rsidR="00E219D4" w:rsidRPr="005605ED" w:rsidRDefault="00E219D4" w:rsidP="00BD6B50">
            <w:pPr>
              <w:autoSpaceDE w:val="0"/>
              <w:autoSpaceDN w:val="0"/>
              <w:adjustRightInd w:val="0"/>
              <w:ind w:firstLine="0"/>
              <w:jc w:val="center"/>
              <w:rPr>
                <w:sz w:val="20"/>
                <w:szCs w:val="20"/>
              </w:rPr>
            </w:pPr>
            <w:r w:rsidRPr="005605ED">
              <w:rPr>
                <w:sz w:val="20"/>
                <w:szCs w:val="20"/>
              </w:rPr>
              <w:t>93.7500</w:t>
            </w:r>
          </w:p>
        </w:tc>
      </w:tr>
      <w:tr w:rsidR="00E219D4" w:rsidRPr="005605ED" w14:paraId="76C1C24D" w14:textId="77777777" w:rsidTr="000A62CC">
        <w:trPr>
          <w:trHeight w:val="302"/>
        </w:trPr>
        <w:tc>
          <w:tcPr>
            <w:tcW w:w="459" w:type="dxa"/>
            <w:vMerge/>
            <w:shd w:val="clear" w:color="auto" w:fill="auto"/>
            <w:vAlign w:val="center"/>
          </w:tcPr>
          <w:p w14:paraId="1555C3E1" w14:textId="77777777" w:rsidR="00E219D4" w:rsidRPr="005605ED" w:rsidRDefault="00E219D4" w:rsidP="00BD6B50">
            <w:pPr>
              <w:autoSpaceDE w:val="0"/>
              <w:autoSpaceDN w:val="0"/>
              <w:adjustRightInd w:val="0"/>
              <w:ind w:firstLine="0"/>
              <w:rPr>
                <w:sz w:val="20"/>
                <w:szCs w:val="20"/>
              </w:rPr>
            </w:pPr>
          </w:p>
        </w:tc>
        <w:tc>
          <w:tcPr>
            <w:tcW w:w="1951" w:type="dxa"/>
            <w:shd w:val="clear" w:color="auto" w:fill="auto"/>
            <w:vAlign w:val="center"/>
          </w:tcPr>
          <w:p w14:paraId="164852A0" w14:textId="77777777" w:rsidR="00E219D4" w:rsidRPr="005605ED" w:rsidRDefault="00E219D4" w:rsidP="00BD6B50">
            <w:pPr>
              <w:autoSpaceDE w:val="0"/>
              <w:autoSpaceDN w:val="0"/>
              <w:adjustRightInd w:val="0"/>
              <w:ind w:firstLine="0"/>
              <w:rPr>
                <w:sz w:val="20"/>
                <w:szCs w:val="20"/>
              </w:rPr>
            </w:pPr>
            <w:r w:rsidRPr="005605ED">
              <w:rPr>
                <w:sz w:val="20"/>
                <w:szCs w:val="20"/>
              </w:rPr>
              <w:t>Incorrect (%)</w:t>
            </w:r>
          </w:p>
        </w:tc>
        <w:tc>
          <w:tcPr>
            <w:tcW w:w="1169" w:type="dxa"/>
            <w:shd w:val="clear" w:color="auto" w:fill="auto"/>
            <w:vAlign w:val="center"/>
          </w:tcPr>
          <w:p w14:paraId="6F968D54" w14:textId="33B0F6FC" w:rsidR="00E219D4" w:rsidRPr="005605ED" w:rsidRDefault="00E219D4" w:rsidP="00BD6B50">
            <w:pPr>
              <w:autoSpaceDE w:val="0"/>
              <w:autoSpaceDN w:val="0"/>
              <w:adjustRightInd w:val="0"/>
              <w:ind w:firstLine="0"/>
              <w:jc w:val="center"/>
              <w:rPr>
                <w:sz w:val="20"/>
                <w:szCs w:val="20"/>
              </w:rPr>
            </w:pPr>
            <w:r w:rsidRPr="005605ED">
              <w:rPr>
                <w:sz w:val="20"/>
                <w:szCs w:val="20"/>
              </w:rPr>
              <w:t>14.2857</w:t>
            </w:r>
          </w:p>
        </w:tc>
        <w:tc>
          <w:tcPr>
            <w:tcW w:w="1170" w:type="dxa"/>
            <w:shd w:val="clear" w:color="auto" w:fill="auto"/>
            <w:vAlign w:val="center"/>
          </w:tcPr>
          <w:p w14:paraId="7DB8BB1C" w14:textId="45395830" w:rsidR="00E219D4" w:rsidRPr="005605ED" w:rsidRDefault="00E219D4" w:rsidP="00BD6B50">
            <w:pPr>
              <w:autoSpaceDE w:val="0"/>
              <w:autoSpaceDN w:val="0"/>
              <w:adjustRightInd w:val="0"/>
              <w:ind w:firstLine="0"/>
              <w:jc w:val="center"/>
              <w:rPr>
                <w:sz w:val="20"/>
                <w:szCs w:val="20"/>
              </w:rPr>
            </w:pPr>
            <w:r w:rsidRPr="005605ED">
              <w:rPr>
                <w:sz w:val="20"/>
                <w:szCs w:val="20"/>
              </w:rPr>
              <w:t>0.0000</w:t>
            </w:r>
          </w:p>
        </w:tc>
        <w:tc>
          <w:tcPr>
            <w:tcW w:w="1169" w:type="dxa"/>
            <w:shd w:val="clear" w:color="auto" w:fill="auto"/>
            <w:vAlign w:val="center"/>
          </w:tcPr>
          <w:p w14:paraId="32EF1B15" w14:textId="4497BA1A" w:rsidR="00E219D4" w:rsidRPr="005605ED" w:rsidRDefault="00E219D4" w:rsidP="00BD6B50">
            <w:pPr>
              <w:autoSpaceDE w:val="0"/>
              <w:autoSpaceDN w:val="0"/>
              <w:adjustRightInd w:val="0"/>
              <w:ind w:firstLine="0"/>
              <w:jc w:val="center"/>
              <w:rPr>
                <w:sz w:val="20"/>
                <w:szCs w:val="20"/>
              </w:rPr>
            </w:pPr>
            <w:r w:rsidRPr="005605ED">
              <w:rPr>
                <w:sz w:val="20"/>
                <w:szCs w:val="20"/>
              </w:rPr>
              <w:t>0.0000</w:t>
            </w:r>
          </w:p>
        </w:tc>
        <w:tc>
          <w:tcPr>
            <w:tcW w:w="1170" w:type="dxa"/>
            <w:shd w:val="clear" w:color="auto" w:fill="auto"/>
            <w:vAlign w:val="center"/>
          </w:tcPr>
          <w:p w14:paraId="19EEBC7D" w14:textId="107340C8" w:rsidR="00E219D4" w:rsidRPr="005605ED" w:rsidRDefault="00E219D4" w:rsidP="00BD6B50">
            <w:pPr>
              <w:autoSpaceDE w:val="0"/>
              <w:autoSpaceDN w:val="0"/>
              <w:adjustRightInd w:val="0"/>
              <w:ind w:firstLine="0"/>
              <w:jc w:val="center"/>
              <w:rPr>
                <w:sz w:val="20"/>
                <w:szCs w:val="20"/>
              </w:rPr>
            </w:pPr>
            <w:r w:rsidRPr="005605ED">
              <w:rPr>
                <w:sz w:val="20"/>
                <w:szCs w:val="20"/>
              </w:rPr>
              <w:t>6.2500</w:t>
            </w:r>
          </w:p>
        </w:tc>
      </w:tr>
    </w:tbl>
    <w:p w14:paraId="246FB111" w14:textId="77777777" w:rsidR="00D75D7D" w:rsidRPr="005605ED" w:rsidRDefault="00D75D7D" w:rsidP="00EF4AB5"/>
    <w:p w14:paraId="0247FB56" w14:textId="2BD70282" w:rsidR="006F3E17" w:rsidRPr="005605ED" w:rsidRDefault="006F3E17" w:rsidP="00EF4AB5">
      <w:r w:rsidRPr="005605ED">
        <w:t xml:space="preserve">Based on the selected network (RBF), we can create an automated control system </w:t>
      </w:r>
      <w:r w:rsidR="003C50A5">
        <w:t>for</w:t>
      </w:r>
      <w:r w:rsidRPr="005605ED">
        <w:t xml:space="preserve"> the crushing and grinding complex, </w:t>
      </w:r>
      <w:r w:rsidR="003C50A5">
        <w:t>considering the facility’s performance and power consumption</w:t>
      </w:r>
      <w:r w:rsidRPr="005605ED">
        <w:t xml:space="preserve"> to maintain the optimal mode. The structure of the control system of the crushing and grinding complex is shown in Fig. 3.</w:t>
      </w:r>
    </w:p>
    <w:p w14:paraId="1E81D35B" w14:textId="7A912409" w:rsidR="006F3E17" w:rsidRPr="005605ED" w:rsidRDefault="00731B09" w:rsidP="00556BE5">
      <w:pPr>
        <w:ind w:firstLine="0"/>
        <w:jc w:val="center"/>
      </w:pPr>
      <w:r w:rsidRPr="005605ED">
        <w:rPr>
          <w:noProof/>
        </w:rPr>
        <w:br w:type="page"/>
      </w:r>
      <w:r w:rsidR="00E60024">
        <w:rPr>
          <w:noProof/>
        </w:rPr>
        <w:lastRenderedPageBreak/>
        <w:pict w14:anchorId="35FACF49">
          <v:shape id="_x0000_i1033" type="#_x0000_t75" style="width:340.5pt;height:91.5pt;visibility:visible">
            <v:imagedata r:id="rId25" o:title="Рис (5)" croptop="9686f" cropbottom="45317f" cropleft="11828f" cropright="8334f"/>
          </v:shape>
        </w:pict>
      </w:r>
    </w:p>
    <w:p w14:paraId="75961DFA" w14:textId="77777777" w:rsidR="00775ADE" w:rsidRPr="005605ED" w:rsidRDefault="004C1397" w:rsidP="00BD6B50">
      <w:pPr>
        <w:pStyle w:val="Rrys"/>
        <w:ind w:firstLine="0"/>
        <w:rPr>
          <w:lang w:val="en-GB"/>
        </w:rPr>
      </w:pPr>
      <w:r w:rsidRPr="005605ED">
        <w:rPr>
          <w:b/>
          <w:bCs/>
          <w:lang w:val="en-GB"/>
        </w:rPr>
        <w:t>Fig</w:t>
      </w:r>
      <w:r w:rsidR="0079396E" w:rsidRPr="005605ED">
        <w:rPr>
          <w:b/>
          <w:bCs/>
          <w:lang w:val="en-GB"/>
        </w:rPr>
        <w:t>.</w:t>
      </w:r>
      <w:r w:rsidRPr="005605ED">
        <w:rPr>
          <w:b/>
          <w:bCs/>
          <w:lang w:val="en-GB"/>
        </w:rPr>
        <w:t xml:space="preserve"> 3.</w:t>
      </w:r>
      <w:r w:rsidRPr="005605ED">
        <w:rPr>
          <w:lang w:val="en-GB"/>
        </w:rPr>
        <w:t xml:space="preserve"> Structural scheme of the control system of the crushing and grinding complex</w:t>
      </w:r>
    </w:p>
    <w:p w14:paraId="11B8AF47" w14:textId="77777777" w:rsidR="00132432" w:rsidRPr="005605ED" w:rsidRDefault="00132432" w:rsidP="00EF4AB5"/>
    <w:p w14:paraId="4389558B" w14:textId="2DC7C21E" w:rsidR="00775ADE" w:rsidRPr="005605ED" w:rsidRDefault="006F3E17" w:rsidP="00EF4AB5">
      <w:pPr>
        <w:rPr>
          <w:rFonts w:cs="TimesNewRoman"/>
          <w:spacing w:val="-2"/>
        </w:rPr>
      </w:pPr>
      <w:r w:rsidRPr="005605ED">
        <w:rPr>
          <w:spacing w:val="-2"/>
        </w:rPr>
        <w:t>The proposed structure of the control system envisages feedback on productivity and power consumption, which with the help of an artificial neural network</w:t>
      </w:r>
      <w:r w:rsidR="003C50A5">
        <w:rPr>
          <w:spacing w:val="-2"/>
        </w:rPr>
        <w:t>,</w:t>
      </w:r>
      <w:r w:rsidRPr="005605ED">
        <w:rPr>
          <w:spacing w:val="-2"/>
        </w:rPr>
        <w:t xml:space="preserve"> will assess the operating mode of the complex and form a control effect.</w:t>
      </w:r>
    </w:p>
    <w:p w14:paraId="06A39B41" w14:textId="77777777" w:rsidR="00775ADE" w:rsidRPr="005605ED" w:rsidRDefault="00775ADE" w:rsidP="00BD6B50">
      <w:pPr>
        <w:pStyle w:val="Rn1"/>
        <w:ind w:firstLine="0"/>
        <w:rPr>
          <w:rFonts w:cs="TimesNewRoman,Bold"/>
          <w:lang w:val="en-GB"/>
        </w:rPr>
      </w:pPr>
      <w:r w:rsidRPr="005605ED">
        <w:rPr>
          <w:lang w:val="en-GB"/>
        </w:rPr>
        <w:t>5. Conclusions</w:t>
      </w:r>
    </w:p>
    <w:p w14:paraId="4D87B35A" w14:textId="68DD1492" w:rsidR="00775ADE" w:rsidRPr="005605ED" w:rsidRDefault="00775ADE" w:rsidP="00EF4AB5">
      <w:pPr>
        <w:ind w:firstLine="0"/>
      </w:pPr>
      <w:r w:rsidRPr="005605ED">
        <w:t>According to the res</w:t>
      </w:r>
      <w:r w:rsidR="003C50A5">
        <w:t>earch results</w:t>
      </w:r>
      <w:r w:rsidRPr="005605ED">
        <w:t xml:space="preserve">, the following significant indicators were determined to assess the operation of the crushing and grinding complex, such as the performance of the complex, specific electricity consumption and the grinding load. </w:t>
      </w:r>
      <w:r w:rsidR="003C50A5">
        <w:t>Artificial neural networks such as MLP and RBF were trained based on the numerical values of significant indicators</w:t>
      </w:r>
      <w:r w:rsidRPr="005605ED">
        <w:t>. The best indicators for solving the classification problem were shown by the RBF network, which indicates the advantages of such networks in their use to create automated control systems to identify the state of the complex. Increasing the number of parameters taken into account when determining the mode complicates the model and reduces its accuracy; therefore, when building control systems, it is advisable to use only the basic of the accepted parameters (performance and power consumption).</w:t>
      </w:r>
    </w:p>
    <w:p w14:paraId="77A20884" w14:textId="77777777" w:rsidR="00085BDB" w:rsidRPr="005605ED" w:rsidRDefault="00775ADE" w:rsidP="00BD6B50">
      <w:pPr>
        <w:pStyle w:val="Rn2"/>
        <w:ind w:firstLine="0"/>
        <w:rPr>
          <w:lang w:val="en-GB"/>
        </w:rPr>
      </w:pPr>
      <w:r w:rsidRPr="005605ED">
        <w:rPr>
          <w:lang w:val="en-GB"/>
        </w:rPr>
        <w:t>References</w:t>
      </w:r>
    </w:p>
    <w:p w14:paraId="66177F88" w14:textId="77777777" w:rsidR="000A7D52" w:rsidRPr="005605ED" w:rsidRDefault="000A7D52" w:rsidP="00EF4AB5">
      <w:pPr>
        <w:pStyle w:val="Rlit"/>
        <w:rPr>
          <w:lang w:val="en-GB"/>
        </w:rPr>
      </w:pPr>
      <w:r w:rsidRPr="005605ED">
        <w:rPr>
          <w:lang w:val="en-GB"/>
        </w:rPr>
        <w:t>Callan</w:t>
      </w:r>
      <w:r>
        <w:rPr>
          <w:lang w:val="en-GB"/>
        </w:rPr>
        <w:t>,</w:t>
      </w:r>
      <w:r w:rsidRPr="005605ED">
        <w:rPr>
          <w:lang w:val="en-GB"/>
        </w:rPr>
        <w:t xml:space="preserve"> R. (2000). Neural networks</w:t>
      </w:r>
      <w:r>
        <w:rPr>
          <w:lang w:val="en-GB"/>
        </w:rPr>
        <w:t xml:space="preserve">. </w:t>
      </w:r>
      <w:r w:rsidRPr="001F5C5D">
        <w:rPr>
          <w:i/>
          <w:iCs/>
          <w:lang w:val="en-GB"/>
        </w:rPr>
        <w:t xml:space="preserve">Hotline </w:t>
      </w:r>
      <w:r>
        <w:rPr>
          <w:i/>
          <w:iCs/>
          <w:lang w:val="en-GB"/>
        </w:rPr>
        <w:t>–</w:t>
      </w:r>
      <w:r w:rsidRPr="001F5C5D">
        <w:rPr>
          <w:i/>
          <w:iCs/>
          <w:lang w:val="en-GB"/>
        </w:rPr>
        <w:t xml:space="preserve"> Telecom</w:t>
      </w:r>
      <w:r>
        <w:rPr>
          <w:lang w:val="en-GB"/>
        </w:rPr>
        <w:t>,</w:t>
      </w:r>
      <w:r w:rsidRPr="005605ED">
        <w:rPr>
          <w:lang w:val="en-GB"/>
        </w:rPr>
        <w:t xml:space="preserve"> 280.</w:t>
      </w:r>
    </w:p>
    <w:p w14:paraId="2E847E3E" w14:textId="77777777" w:rsidR="000A7D52" w:rsidRPr="005605ED" w:rsidRDefault="000A7D52" w:rsidP="00EF4AB5">
      <w:pPr>
        <w:pStyle w:val="Rlit"/>
        <w:rPr>
          <w:lang w:val="en-GB"/>
        </w:rPr>
      </w:pPr>
      <w:proofErr w:type="spellStart"/>
      <w:r w:rsidRPr="005605ED">
        <w:rPr>
          <w:lang w:val="en-GB"/>
        </w:rPr>
        <w:t>Faek</w:t>
      </w:r>
      <w:proofErr w:type="spellEnd"/>
      <w:r>
        <w:rPr>
          <w:lang w:val="en-GB"/>
        </w:rPr>
        <w:t>,</w:t>
      </w:r>
      <w:r w:rsidRPr="005605ED">
        <w:rPr>
          <w:lang w:val="en-GB"/>
        </w:rPr>
        <w:t xml:space="preserve"> F.K. (2009). Digital Modulation Classification Using Wavelet Transform and Artificial Neural Network. </w:t>
      </w:r>
      <w:r w:rsidRPr="00801E35">
        <w:rPr>
          <w:i/>
          <w:iCs/>
          <w:lang w:val="en-GB"/>
        </w:rPr>
        <w:t xml:space="preserve">Journal of </w:t>
      </w:r>
      <w:proofErr w:type="spellStart"/>
      <w:r w:rsidRPr="00801E35">
        <w:rPr>
          <w:i/>
          <w:iCs/>
          <w:lang w:val="en-GB"/>
        </w:rPr>
        <w:t>Zankoy</w:t>
      </w:r>
      <w:proofErr w:type="spellEnd"/>
      <w:r w:rsidRPr="00801E35">
        <w:rPr>
          <w:i/>
          <w:iCs/>
          <w:lang w:val="en-GB"/>
        </w:rPr>
        <w:t xml:space="preserve"> </w:t>
      </w:r>
      <w:proofErr w:type="spellStart"/>
      <w:r w:rsidRPr="00801E35">
        <w:rPr>
          <w:i/>
          <w:iCs/>
          <w:lang w:val="en-GB"/>
        </w:rPr>
        <w:t>Sulaimani</w:t>
      </w:r>
      <w:proofErr w:type="spellEnd"/>
      <w:r w:rsidRPr="001B79EF">
        <w:rPr>
          <w:lang w:val="en-GB"/>
        </w:rPr>
        <w:t>,</w:t>
      </w:r>
      <w:r w:rsidRPr="00801E35">
        <w:rPr>
          <w:i/>
          <w:iCs/>
          <w:lang w:val="en-GB"/>
        </w:rPr>
        <w:t xml:space="preserve"> 13</w:t>
      </w:r>
      <w:r>
        <w:rPr>
          <w:lang w:val="en-GB"/>
        </w:rPr>
        <w:t>(</w:t>
      </w:r>
      <w:r w:rsidRPr="005605ED">
        <w:rPr>
          <w:lang w:val="en-GB"/>
        </w:rPr>
        <w:t>1</w:t>
      </w:r>
      <w:r>
        <w:rPr>
          <w:lang w:val="en-GB"/>
        </w:rPr>
        <w:t>),</w:t>
      </w:r>
      <w:r w:rsidRPr="005605ED">
        <w:rPr>
          <w:lang w:val="en-GB"/>
        </w:rPr>
        <w:t xml:space="preserve"> 59</w:t>
      </w:r>
      <w:r>
        <w:rPr>
          <w:lang w:val="en-GB"/>
        </w:rPr>
        <w:t>-</w:t>
      </w:r>
      <w:r w:rsidRPr="005605ED">
        <w:rPr>
          <w:lang w:val="en-GB"/>
        </w:rPr>
        <w:t>70.</w:t>
      </w:r>
    </w:p>
    <w:p w14:paraId="2BEBD157" w14:textId="77777777" w:rsidR="000A7D52" w:rsidRPr="005605ED" w:rsidRDefault="000A7D52" w:rsidP="00EF4AB5">
      <w:pPr>
        <w:pStyle w:val="Rlit"/>
        <w:rPr>
          <w:lang w:val="en-GB"/>
        </w:rPr>
      </w:pPr>
      <w:proofErr w:type="spellStart"/>
      <w:r w:rsidRPr="005605ED">
        <w:rPr>
          <w:lang w:val="en-GB"/>
        </w:rPr>
        <w:t>Haykin</w:t>
      </w:r>
      <w:proofErr w:type="spellEnd"/>
      <w:r>
        <w:rPr>
          <w:lang w:val="en-GB"/>
        </w:rPr>
        <w:t>,</w:t>
      </w:r>
      <w:r w:rsidRPr="005605ED">
        <w:rPr>
          <w:lang w:val="en-GB"/>
        </w:rPr>
        <w:t xml:space="preserve"> S</w:t>
      </w:r>
      <w:r>
        <w:rPr>
          <w:lang w:val="en-GB"/>
        </w:rPr>
        <w:t>.</w:t>
      </w:r>
      <w:r w:rsidRPr="005605ED">
        <w:rPr>
          <w:lang w:val="en-GB"/>
        </w:rPr>
        <w:t xml:space="preserve"> (2006). Neural networks</w:t>
      </w:r>
      <w:r>
        <w:t>: A Complete Course.</w:t>
      </w:r>
      <w:r w:rsidRPr="005605ED">
        <w:rPr>
          <w:lang w:val="en-GB"/>
        </w:rPr>
        <w:t xml:space="preserve"> </w:t>
      </w:r>
      <w:r w:rsidRPr="001F5C5D">
        <w:rPr>
          <w:i/>
          <w:iCs/>
          <w:lang w:val="en-GB"/>
        </w:rPr>
        <w:t>Williams Publishing House</w:t>
      </w:r>
      <w:r w:rsidRPr="005605ED">
        <w:rPr>
          <w:lang w:val="en-GB"/>
        </w:rPr>
        <w:t>, 1104.</w:t>
      </w:r>
    </w:p>
    <w:p w14:paraId="10CAAEA8" w14:textId="77777777" w:rsidR="000A7D52" w:rsidRPr="005605ED" w:rsidRDefault="000A7D52" w:rsidP="00EF4AB5">
      <w:pPr>
        <w:pStyle w:val="Rlit"/>
        <w:rPr>
          <w:lang w:val="en-GB"/>
        </w:rPr>
      </w:pPr>
      <w:proofErr w:type="spellStart"/>
      <w:r w:rsidRPr="005605ED">
        <w:rPr>
          <w:lang w:val="en-GB"/>
        </w:rPr>
        <w:t>Kalinchyk</w:t>
      </w:r>
      <w:proofErr w:type="spellEnd"/>
      <w:r>
        <w:rPr>
          <w:lang w:val="en-GB"/>
        </w:rPr>
        <w:t>,</w:t>
      </w:r>
      <w:r w:rsidRPr="005605ED">
        <w:rPr>
          <w:lang w:val="en-GB"/>
        </w:rPr>
        <w:t xml:space="preserve"> </w:t>
      </w:r>
      <w:r>
        <w:rPr>
          <w:lang w:val="en-GB"/>
        </w:rPr>
        <w:t xml:space="preserve">V., </w:t>
      </w:r>
      <w:proofErr w:type="spellStart"/>
      <w:r w:rsidRPr="005605ED">
        <w:rPr>
          <w:lang w:val="en-GB"/>
        </w:rPr>
        <w:t>Meita</w:t>
      </w:r>
      <w:proofErr w:type="spellEnd"/>
      <w:r>
        <w:rPr>
          <w:lang w:val="en-GB"/>
        </w:rPr>
        <w:t>, O.</w:t>
      </w:r>
      <w:r w:rsidRPr="005605ED">
        <w:rPr>
          <w:lang w:val="en-GB"/>
        </w:rPr>
        <w:t xml:space="preserve">, </w:t>
      </w:r>
      <w:proofErr w:type="spellStart"/>
      <w:r w:rsidRPr="005605ED">
        <w:rPr>
          <w:lang w:val="en-GB"/>
        </w:rPr>
        <w:t>Pobigaylo</w:t>
      </w:r>
      <w:proofErr w:type="spellEnd"/>
      <w:r w:rsidRPr="005605ED">
        <w:rPr>
          <w:lang w:val="en-GB"/>
        </w:rPr>
        <w:t xml:space="preserve">, </w:t>
      </w:r>
      <w:r>
        <w:rPr>
          <w:lang w:val="en-GB"/>
        </w:rPr>
        <w:t xml:space="preserve">V., </w:t>
      </w:r>
      <w:proofErr w:type="spellStart"/>
      <w:r w:rsidRPr="005605ED">
        <w:rPr>
          <w:lang w:val="en-GB"/>
        </w:rPr>
        <w:t>Kalinchyk</w:t>
      </w:r>
      <w:proofErr w:type="spellEnd"/>
      <w:r w:rsidRPr="005605ED">
        <w:rPr>
          <w:lang w:val="en-GB"/>
        </w:rPr>
        <w:t xml:space="preserve">, </w:t>
      </w:r>
      <w:r>
        <w:rPr>
          <w:lang w:val="en-GB"/>
        </w:rPr>
        <w:t xml:space="preserve">V., </w:t>
      </w:r>
      <w:proofErr w:type="spellStart"/>
      <w:r w:rsidRPr="005605ED">
        <w:rPr>
          <w:lang w:val="en-GB"/>
        </w:rPr>
        <w:t>Filyanin</w:t>
      </w:r>
      <w:proofErr w:type="spellEnd"/>
      <w:r>
        <w:rPr>
          <w:lang w:val="en-GB"/>
        </w:rPr>
        <w:t>, D.</w:t>
      </w:r>
      <w:r w:rsidRPr="005605ED">
        <w:rPr>
          <w:lang w:val="en-GB"/>
        </w:rPr>
        <w:t xml:space="preserve"> (2021). </w:t>
      </w:r>
      <w:proofErr w:type="spellStart"/>
      <w:r w:rsidRPr="005605ED">
        <w:rPr>
          <w:lang w:val="en-GB"/>
        </w:rPr>
        <w:t>Neuromodel</w:t>
      </w:r>
      <w:proofErr w:type="spellEnd"/>
      <w:r w:rsidRPr="005605ED">
        <w:rPr>
          <w:lang w:val="en-GB"/>
        </w:rPr>
        <w:t xml:space="preserve"> of the </w:t>
      </w:r>
      <w:r>
        <w:rPr>
          <w:lang w:val="en-GB"/>
        </w:rPr>
        <w:t>“</w:t>
      </w:r>
      <w:r w:rsidRPr="005605ED">
        <w:rPr>
          <w:lang w:val="en-GB"/>
        </w:rPr>
        <w:t>Crusher mill</w:t>
      </w:r>
      <w:r>
        <w:rPr>
          <w:lang w:val="en-GB"/>
        </w:rPr>
        <w:t>”</w:t>
      </w:r>
      <w:r w:rsidRPr="005605ED">
        <w:rPr>
          <w:lang w:val="en-GB"/>
        </w:rPr>
        <w:t xml:space="preserve"> Mechatronic Complex</w:t>
      </w:r>
      <w:r>
        <w:rPr>
          <w:lang w:val="en-GB"/>
        </w:rPr>
        <w:t>.</w:t>
      </w:r>
      <w:r w:rsidRPr="005605ED">
        <w:rPr>
          <w:lang w:val="en-GB"/>
        </w:rPr>
        <w:t xml:space="preserve"> </w:t>
      </w:r>
      <w:hyperlink r:id="rId26" w:history="1">
        <w:proofErr w:type="spellStart"/>
        <w:r w:rsidRPr="005932DB">
          <w:rPr>
            <w:rStyle w:val="Hipercze"/>
            <w:i/>
            <w:iCs/>
            <w:color w:val="auto"/>
            <w:u w:val="none"/>
            <w:lang w:val="en-GB"/>
          </w:rPr>
          <w:t>Rocznik</w:t>
        </w:r>
        <w:proofErr w:type="spellEnd"/>
        <w:r w:rsidRPr="005932DB">
          <w:rPr>
            <w:rStyle w:val="Hipercze"/>
            <w:i/>
            <w:iCs/>
            <w:color w:val="auto"/>
            <w:u w:val="none"/>
            <w:lang w:val="en-GB"/>
          </w:rPr>
          <w:t xml:space="preserve"> </w:t>
        </w:r>
        <w:proofErr w:type="spellStart"/>
        <w:r w:rsidRPr="005932DB">
          <w:rPr>
            <w:rStyle w:val="Hipercze"/>
            <w:i/>
            <w:iCs/>
            <w:color w:val="auto"/>
            <w:u w:val="none"/>
            <w:lang w:val="en-GB"/>
          </w:rPr>
          <w:t>Ochrona</w:t>
        </w:r>
        <w:proofErr w:type="spellEnd"/>
        <w:r w:rsidRPr="005932DB">
          <w:rPr>
            <w:rStyle w:val="Hipercze"/>
            <w:i/>
            <w:iCs/>
            <w:color w:val="auto"/>
            <w:u w:val="none"/>
            <w:lang w:val="en-GB"/>
          </w:rPr>
          <w:t xml:space="preserve"> </w:t>
        </w:r>
        <w:proofErr w:type="spellStart"/>
        <w:r w:rsidRPr="005932DB">
          <w:rPr>
            <w:rStyle w:val="Hipercze"/>
            <w:i/>
            <w:iCs/>
            <w:color w:val="auto"/>
            <w:u w:val="none"/>
            <w:lang w:val="en-GB"/>
          </w:rPr>
          <w:t>Środowiska</w:t>
        </w:r>
        <w:proofErr w:type="spellEnd"/>
      </w:hyperlink>
      <w:r w:rsidRPr="001B79EF">
        <w:rPr>
          <w:lang w:val="en-GB"/>
        </w:rPr>
        <w:t xml:space="preserve">, </w:t>
      </w:r>
      <w:r w:rsidRPr="005932DB">
        <w:rPr>
          <w:i/>
          <w:iCs/>
          <w:lang w:val="en-GB"/>
        </w:rPr>
        <w:t>23</w:t>
      </w:r>
      <w:r>
        <w:rPr>
          <w:lang w:val="en-GB"/>
        </w:rPr>
        <w:t>.</w:t>
      </w:r>
      <w:r w:rsidRPr="005605ED">
        <w:rPr>
          <w:lang w:val="en-GB"/>
        </w:rPr>
        <w:t xml:space="preserve"> 470-483.</w:t>
      </w:r>
    </w:p>
    <w:p w14:paraId="4A9B1169" w14:textId="77777777" w:rsidR="000A7D52" w:rsidRPr="005605ED" w:rsidRDefault="000A7D52" w:rsidP="00EF4AB5">
      <w:pPr>
        <w:pStyle w:val="Rlit"/>
        <w:rPr>
          <w:lang w:val="en-GB"/>
        </w:rPr>
      </w:pPr>
      <w:proofErr w:type="spellStart"/>
      <w:r w:rsidRPr="005605ED">
        <w:rPr>
          <w:lang w:val="en-GB"/>
        </w:rPr>
        <w:t>Kruglov</w:t>
      </w:r>
      <w:proofErr w:type="spellEnd"/>
      <w:r>
        <w:rPr>
          <w:lang w:val="en-GB"/>
        </w:rPr>
        <w:t>,</w:t>
      </w:r>
      <w:r w:rsidRPr="005605ED">
        <w:rPr>
          <w:lang w:val="en-GB"/>
        </w:rPr>
        <w:t xml:space="preserve"> V.V.</w:t>
      </w:r>
      <w:r>
        <w:rPr>
          <w:lang w:val="en-GB"/>
        </w:rPr>
        <w:t xml:space="preserve">, </w:t>
      </w:r>
      <w:r w:rsidRPr="005605ED">
        <w:rPr>
          <w:lang w:val="en-GB"/>
        </w:rPr>
        <w:t>Borisov</w:t>
      </w:r>
      <w:r>
        <w:rPr>
          <w:lang w:val="en-GB"/>
        </w:rPr>
        <w:t>,</w:t>
      </w:r>
      <w:r w:rsidRPr="005605ED">
        <w:rPr>
          <w:lang w:val="en-GB"/>
        </w:rPr>
        <w:t xml:space="preserve"> V.V. (2002). Artificial neural networks. Theory and practice</w:t>
      </w:r>
      <w:r>
        <w:rPr>
          <w:lang w:val="en-GB"/>
        </w:rPr>
        <w:t>.</w:t>
      </w:r>
      <w:r w:rsidRPr="005605ED">
        <w:rPr>
          <w:lang w:val="en-GB"/>
        </w:rPr>
        <w:t xml:space="preserve"> </w:t>
      </w:r>
      <w:r w:rsidRPr="0013697D">
        <w:rPr>
          <w:i/>
          <w:iCs/>
          <w:lang w:val="en-GB"/>
        </w:rPr>
        <w:t xml:space="preserve">Hotline </w:t>
      </w:r>
      <w:r>
        <w:rPr>
          <w:i/>
          <w:iCs/>
          <w:lang w:val="en-GB"/>
        </w:rPr>
        <w:t>–</w:t>
      </w:r>
      <w:r w:rsidRPr="0013697D">
        <w:rPr>
          <w:i/>
          <w:iCs/>
          <w:lang w:val="en-GB"/>
        </w:rPr>
        <w:t xml:space="preserve"> Telecom</w:t>
      </w:r>
      <w:r w:rsidRPr="001F5C5D">
        <w:rPr>
          <w:lang w:val="en-GB"/>
        </w:rPr>
        <w:t>,</w:t>
      </w:r>
      <w:r w:rsidRPr="005605ED">
        <w:rPr>
          <w:lang w:val="en-GB"/>
        </w:rPr>
        <w:t xml:space="preserve"> 382.</w:t>
      </w:r>
    </w:p>
    <w:p w14:paraId="39F7D3B1" w14:textId="77777777" w:rsidR="000A7D52" w:rsidRPr="005605ED" w:rsidRDefault="000A7D52" w:rsidP="00EF4AB5">
      <w:pPr>
        <w:pStyle w:val="Rlit"/>
        <w:rPr>
          <w:lang w:val="en-GB"/>
        </w:rPr>
      </w:pPr>
      <w:proofErr w:type="spellStart"/>
      <w:r w:rsidRPr="005605ED">
        <w:rPr>
          <w:lang w:val="en-GB"/>
        </w:rPr>
        <w:t>Lukomski</w:t>
      </w:r>
      <w:proofErr w:type="spellEnd"/>
      <w:r>
        <w:rPr>
          <w:lang w:val="en-GB"/>
        </w:rPr>
        <w:t>,</w:t>
      </w:r>
      <w:r w:rsidRPr="005605ED">
        <w:rPr>
          <w:lang w:val="en-GB"/>
        </w:rPr>
        <w:t xml:space="preserve"> R.</w:t>
      </w:r>
      <w:r>
        <w:rPr>
          <w:lang w:val="en-GB"/>
        </w:rPr>
        <w:t xml:space="preserve">, </w:t>
      </w:r>
      <w:proofErr w:type="spellStart"/>
      <w:r w:rsidRPr="005605ED">
        <w:rPr>
          <w:lang w:val="en-GB"/>
        </w:rPr>
        <w:t>Willkosz</w:t>
      </w:r>
      <w:proofErr w:type="spellEnd"/>
      <w:r>
        <w:rPr>
          <w:lang w:val="en-GB"/>
        </w:rPr>
        <w:t>, A.</w:t>
      </w:r>
      <w:r w:rsidRPr="005605ED">
        <w:rPr>
          <w:lang w:val="en-GB"/>
        </w:rPr>
        <w:t xml:space="preserve"> (2003). Power System Topology Verification Using Artificial Neural Network Utilization of Measurement Data</w:t>
      </w:r>
      <w:r>
        <w:rPr>
          <w:lang w:val="en-GB"/>
        </w:rPr>
        <w:t xml:space="preserve">. </w:t>
      </w:r>
      <w:r w:rsidRPr="00CC2B65">
        <w:rPr>
          <w:i/>
          <w:iCs/>
          <w:lang w:val="en-GB"/>
        </w:rPr>
        <w:t>IEEE Power Tech Conference</w:t>
      </w:r>
      <w:r w:rsidRPr="005605ED">
        <w:rPr>
          <w:lang w:val="en-GB"/>
        </w:rPr>
        <w:t>, 180-186.</w:t>
      </w:r>
    </w:p>
    <w:p w14:paraId="73811260" w14:textId="77777777" w:rsidR="000A7D52" w:rsidRPr="005605ED" w:rsidRDefault="000A7D52" w:rsidP="00EF4AB5">
      <w:pPr>
        <w:pStyle w:val="Rlit"/>
        <w:rPr>
          <w:lang w:val="en-GB"/>
        </w:rPr>
      </w:pPr>
      <w:proofErr w:type="spellStart"/>
      <w:r w:rsidRPr="005605ED">
        <w:rPr>
          <w:lang w:val="en-GB"/>
        </w:rPr>
        <w:lastRenderedPageBreak/>
        <w:t>Malisuwan</w:t>
      </w:r>
      <w:proofErr w:type="spellEnd"/>
      <w:r>
        <w:rPr>
          <w:lang w:val="en-GB"/>
        </w:rPr>
        <w:t>,</w:t>
      </w:r>
      <w:r w:rsidRPr="005605ED">
        <w:rPr>
          <w:lang w:val="en-GB"/>
        </w:rPr>
        <w:t xml:space="preserve"> S.</w:t>
      </w:r>
      <w:r>
        <w:rPr>
          <w:lang w:val="en-GB"/>
        </w:rPr>
        <w:t xml:space="preserve">, </w:t>
      </w:r>
      <w:proofErr w:type="spellStart"/>
      <w:r w:rsidRPr="005605ED">
        <w:rPr>
          <w:lang w:val="en-GB"/>
        </w:rPr>
        <w:t>Malisuwan</w:t>
      </w:r>
      <w:proofErr w:type="spellEnd"/>
      <w:r>
        <w:rPr>
          <w:lang w:val="en-GB"/>
        </w:rPr>
        <w:t>,</w:t>
      </w:r>
      <w:r w:rsidRPr="005605ED">
        <w:rPr>
          <w:lang w:val="en-GB"/>
        </w:rPr>
        <w:t xml:space="preserve"> S., </w:t>
      </w:r>
      <w:proofErr w:type="spellStart"/>
      <w:r w:rsidRPr="005605ED">
        <w:rPr>
          <w:lang w:val="en-GB"/>
        </w:rPr>
        <w:t>Suriyakrai</w:t>
      </w:r>
      <w:proofErr w:type="spellEnd"/>
      <w:r>
        <w:rPr>
          <w:lang w:val="en-GB"/>
        </w:rPr>
        <w:t>,</w:t>
      </w:r>
      <w:r w:rsidRPr="005605ED">
        <w:rPr>
          <w:lang w:val="en-GB"/>
        </w:rPr>
        <w:t xml:space="preserve"> N., Madan</w:t>
      </w:r>
      <w:r>
        <w:rPr>
          <w:lang w:val="en-GB"/>
        </w:rPr>
        <w:t>,</w:t>
      </w:r>
      <w:r w:rsidRPr="005605ED">
        <w:rPr>
          <w:lang w:val="en-GB"/>
        </w:rPr>
        <w:t xml:space="preserve"> N. (2016). Radio Spectrum Valuation by Applying the Artificial Neural Network Model</w:t>
      </w:r>
      <w:r>
        <w:rPr>
          <w:lang w:val="en-GB"/>
        </w:rPr>
        <w:t>.</w:t>
      </w:r>
      <w:r w:rsidRPr="005605ED">
        <w:rPr>
          <w:lang w:val="en-GB"/>
        </w:rPr>
        <w:t xml:space="preserve"> </w:t>
      </w:r>
      <w:r w:rsidRPr="00FD16F0">
        <w:rPr>
          <w:i/>
          <w:iCs/>
          <w:lang w:val="en-GB"/>
        </w:rPr>
        <w:t>Journal of Advances in Computer Networks</w:t>
      </w:r>
      <w:r w:rsidRPr="001B79EF">
        <w:rPr>
          <w:lang w:val="en-GB"/>
        </w:rPr>
        <w:t>,</w:t>
      </w:r>
      <w:r w:rsidRPr="00FD16F0">
        <w:rPr>
          <w:i/>
          <w:iCs/>
          <w:lang w:val="en-GB"/>
        </w:rPr>
        <w:t xml:space="preserve"> 4</w:t>
      </w:r>
      <w:r>
        <w:rPr>
          <w:lang w:val="en-GB"/>
        </w:rPr>
        <w:t>(</w:t>
      </w:r>
      <w:r w:rsidRPr="005605ED">
        <w:rPr>
          <w:lang w:val="en-GB"/>
        </w:rPr>
        <w:t>1</w:t>
      </w:r>
      <w:r>
        <w:rPr>
          <w:lang w:val="en-GB"/>
        </w:rPr>
        <w:t xml:space="preserve">), </w:t>
      </w:r>
      <w:r w:rsidRPr="005605ED">
        <w:rPr>
          <w:lang w:val="en-GB"/>
        </w:rPr>
        <w:t>19</w:t>
      </w:r>
      <w:r>
        <w:rPr>
          <w:lang w:val="en-GB"/>
        </w:rPr>
        <w:t>-</w:t>
      </w:r>
      <w:r w:rsidRPr="005605ED">
        <w:rPr>
          <w:lang w:val="en-GB"/>
        </w:rPr>
        <w:t>23.</w:t>
      </w:r>
    </w:p>
    <w:p w14:paraId="39AAEE5A" w14:textId="77777777" w:rsidR="000A7D52" w:rsidRPr="005605ED" w:rsidRDefault="000A7D52" w:rsidP="00EF4AB5">
      <w:pPr>
        <w:pStyle w:val="Rlit"/>
        <w:rPr>
          <w:lang w:val="en-GB"/>
        </w:rPr>
      </w:pPr>
      <w:r w:rsidRPr="005605ED">
        <w:rPr>
          <w:lang w:val="en-GB"/>
        </w:rPr>
        <w:t>Nguyen</w:t>
      </w:r>
      <w:r>
        <w:rPr>
          <w:lang w:val="en-GB"/>
        </w:rPr>
        <w:t>,</w:t>
      </w:r>
      <w:r w:rsidRPr="005605ED">
        <w:rPr>
          <w:lang w:val="en-GB"/>
        </w:rPr>
        <w:t xml:space="preserve"> T.T. (1995). Neural Network Load Flow</w:t>
      </w:r>
      <w:r>
        <w:rPr>
          <w:lang w:val="en-GB"/>
        </w:rPr>
        <w:t xml:space="preserve">. </w:t>
      </w:r>
      <w:r w:rsidRPr="00CC2B65">
        <w:rPr>
          <w:i/>
          <w:iCs/>
          <w:lang w:val="en-GB"/>
        </w:rPr>
        <w:t>IEEE Trans of Distribution, Generation and Transmission Conference</w:t>
      </w:r>
      <w:r w:rsidRPr="005605ED">
        <w:rPr>
          <w:lang w:val="en-GB"/>
        </w:rPr>
        <w:t>, 51-58.</w:t>
      </w:r>
    </w:p>
    <w:p w14:paraId="6D86C7BD" w14:textId="77777777" w:rsidR="000A7D52" w:rsidRPr="005605ED" w:rsidRDefault="000A7D52" w:rsidP="00EF4AB5">
      <w:pPr>
        <w:pStyle w:val="Rlit"/>
        <w:rPr>
          <w:lang w:val="en-GB"/>
        </w:rPr>
      </w:pPr>
      <w:proofErr w:type="spellStart"/>
      <w:r w:rsidRPr="005605ED">
        <w:rPr>
          <w:lang w:val="en-GB"/>
        </w:rPr>
        <w:t>Ponomaryov</w:t>
      </w:r>
      <w:proofErr w:type="spellEnd"/>
      <w:r>
        <w:rPr>
          <w:lang w:val="en-GB"/>
        </w:rPr>
        <w:t>,</w:t>
      </w:r>
      <w:r w:rsidRPr="005605ED">
        <w:rPr>
          <w:lang w:val="en-GB"/>
        </w:rPr>
        <w:t xml:space="preserve"> V.A.</w:t>
      </w:r>
      <w:r>
        <w:rPr>
          <w:lang w:val="en-GB"/>
        </w:rPr>
        <w:t xml:space="preserve">, </w:t>
      </w:r>
      <w:r w:rsidRPr="005605ED">
        <w:rPr>
          <w:lang w:val="en-GB"/>
        </w:rPr>
        <w:t>Suvorov</w:t>
      </w:r>
      <w:r>
        <w:rPr>
          <w:lang w:val="en-GB"/>
        </w:rPr>
        <w:t>,</w:t>
      </w:r>
      <w:r w:rsidRPr="005605ED">
        <w:rPr>
          <w:lang w:val="en-GB"/>
        </w:rPr>
        <w:t xml:space="preserve"> I.F. (2011). Comprehensive approach of diagnostics of electric motors based on the use of artificial neural networks</w:t>
      </w:r>
      <w:r>
        <w:rPr>
          <w:lang w:val="en-GB"/>
        </w:rPr>
        <w:t>.</w:t>
      </w:r>
      <w:r w:rsidRPr="005605ED">
        <w:rPr>
          <w:lang w:val="en-GB"/>
        </w:rPr>
        <w:t xml:space="preserve"> </w:t>
      </w:r>
      <w:r w:rsidRPr="005932DB">
        <w:rPr>
          <w:i/>
          <w:iCs/>
          <w:lang w:val="en-GB"/>
        </w:rPr>
        <w:t>News of electrical engineering</w:t>
      </w:r>
      <w:r w:rsidRPr="001B79EF">
        <w:rPr>
          <w:lang w:val="en-GB"/>
        </w:rPr>
        <w:t>,</w:t>
      </w:r>
      <w:r w:rsidRPr="005932DB">
        <w:rPr>
          <w:i/>
          <w:iCs/>
          <w:lang w:val="en-GB"/>
        </w:rPr>
        <w:t xml:space="preserve"> 5</w:t>
      </w:r>
      <w:r w:rsidRPr="005605ED">
        <w:rPr>
          <w:lang w:val="en-GB"/>
        </w:rPr>
        <w:t>(71).</w:t>
      </w:r>
    </w:p>
    <w:p w14:paraId="66A97DB7" w14:textId="77777777" w:rsidR="000A7D52" w:rsidRPr="005605ED" w:rsidRDefault="000A7D52" w:rsidP="00EF4AB5">
      <w:pPr>
        <w:pStyle w:val="Rlit"/>
        <w:rPr>
          <w:lang w:val="en-GB"/>
        </w:rPr>
      </w:pPr>
      <w:proofErr w:type="spellStart"/>
      <w:r w:rsidRPr="005605ED">
        <w:rPr>
          <w:lang w:val="en-GB"/>
        </w:rPr>
        <w:t>Rolim</w:t>
      </w:r>
      <w:proofErr w:type="spellEnd"/>
      <w:r>
        <w:rPr>
          <w:lang w:val="en-GB"/>
        </w:rPr>
        <w:t>,</w:t>
      </w:r>
      <w:r w:rsidRPr="005605ED">
        <w:rPr>
          <w:lang w:val="en-GB"/>
        </w:rPr>
        <w:t xml:space="preserve"> Zurn</w:t>
      </w:r>
      <w:r>
        <w:rPr>
          <w:lang w:val="en-GB"/>
        </w:rPr>
        <w:t xml:space="preserve">, </w:t>
      </w:r>
      <w:r w:rsidRPr="005605ED">
        <w:rPr>
          <w:lang w:val="en-GB"/>
        </w:rPr>
        <w:t>G.J.G. (2021). Interpretation of Remote Backup Protection of Fault by Fuzzy Expert System</w:t>
      </w:r>
      <w:r>
        <w:rPr>
          <w:lang w:val="en-GB"/>
        </w:rPr>
        <w:t xml:space="preserve">. </w:t>
      </w:r>
      <w:r w:rsidRPr="005932DB">
        <w:rPr>
          <w:i/>
          <w:iCs/>
          <w:lang w:val="en-GB"/>
        </w:rPr>
        <w:t>IEEE Power Tech Conference</w:t>
      </w:r>
      <w:r w:rsidRPr="005605ED">
        <w:rPr>
          <w:lang w:val="en-GB"/>
        </w:rPr>
        <w:t>, 312-315.</w:t>
      </w:r>
    </w:p>
    <w:p w14:paraId="0F48D097" w14:textId="77777777" w:rsidR="000A7D52" w:rsidRPr="005605ED" w:rsidRDefault="000A7D52" w:rsidP="00EF4AB5">
      <w:pPr>
        <w:pStyle w:val="Rlit"/>
        <w:rPr>
          <w:lang w:val="en-GB"/>
        </w:rPr>
      </w:pPr>
      <w:r w:rsidRPr="005605ED">
        <w:rPr>
          <w:lang w:val="en-GB"/>
        </w:rPr>
        <w:t>Venkatesan</w:t>
      </w:r>
      <w:r>
        <w:rPr>
          <w:lang w:val="en-GB"/>
        </w:rPr>
        <w:t>,</w:t>
      </w:r>
      <w:r w:rsidRPr="005605ED">
        <w:rPr>
          <w:lang w:val="en-GB"/>
        </w:rPr>
        <w:t xml:space="preserve"> M.</w:t>
      </w:r>
      <w:r>
        <w:rPr>
          <w:lang w:val="en-GB"/>
        </w:rPr>
        <w:t xml:space="preserve">, </w:t>
      </w:r>
      <w:r w:rsidRPr="005605ED">
        <w:rPr>
          <w:lang w:val="en-GB"/>
        </w:rPr>
        <w:t>Gokul</w:t>
      </w:r>
      <w:r>
        <w:rPr>
          <w:lang w:val="en-GB"/>
        </w:rPr>
        <w:t>,</w:t>
      </w:r>
      <w:r w:rsidRPr="005605ED">
        <w:rPr>
          <w:lang w:val="en-GB"/>
        </w:rPr>
        <w:t xml:space="preserve"> S., Gandhi</w:t>
      </w:r>
      <w:r>
        <w:rPr>
          <w:lang w:val="en-GB"/>
        </w:rPr>
        <w:t>,</w:t>
      </w:r>
      <w:r w:rsidRPr="005605ED">
        <w:rPr>
          <w:lang w:val="en-GB"/>
        </w:rPr>
        <w:t xml:space="preserve"> D.R.I. (2018). Artificial Neural Network Based Automated Escalating Tools for Crises Navigation</w:t>
      </w:r>
      <w:r>
        <w:rPr>
          <w:lang w:val="en-GB"/>
        </w:rPr>
        <w:t xml:space="preserve">. </w:t>
      </w:r>
      <w:r w:rsidRPr="0047007B">
        <w:rPr>
          <w:i/>
          <w:iCs/>
          <w:lang w:val="en-GB"/>
        </w:rPr>
        <w:t>International Journal of Trend in Scientific Research and Development</w:t>
      </w:r>
      <w:r w:rsidRPr="001B79EF">
        <w:rPr>
          <w:lang w:val="en-GB"/>
        </w:rPr>
        <w:t>,</w:t>
      </w:r>
      <w:r w:rsidRPr="0047007B">
        <w:rPr>
          <w:i/>
          <w:iCs/>
          <w:lang w:val="en-GB"/>
        </w:rPr>
        <w:t xml:space="preserve"> 2</w:t>
      </w:r>
      <w:r>
        <w:rPr>
          <w:lang w:val="en-GB"/>
        </w:rPr>
        <w:t>(</w:t>
      </w:r>
      <w:r w:rsidRPr="005605ED">
        <w:rPr>
          <w:lang w:val="en-GB"/>
        </w:rPr>
        <w:t>3</w:t>
      </w:r>
      <w:r>
        <w:rPr>
          <w:lang w:val="en-GB"/>
        </w:rPr>
        <w:t>),</w:t>
      </w:r>
      <w:r w:rsidRPr="005605ED">
        <w:rPr>
          <w:lang w:val="en-GB"/>
        </w:rPr>
        <w:t xml:space="preserve"> 350</w:t>
      </w:r>
      <w:r>
        <w:rPr>
          <w:lang w:val="en-GB"/>
        </w:rPr>
        <w:t>-</w:t>
      </w:r>
      <w:r w:rsidRPr="005605ED">
        <w:rPr>
          <w:lang w:val="en-GB"/>
        </w:rPr>
        <w:t>354.</w:t>
      </w:r>
    </w:p>
    <w:p w14:paraId="7776F50A" w14:textId="77777777" w:rsidR="000A7D52" w:rsidRPr="00617CE5" w:rsidRDefault="000A7D52" w:rsidP="00EF4AB5">
      <w:pPr>
        <w:pStyle w:val="Rlit"/>
        <w:rPr>
          <w:spacing w:val="-2"/>
          <w:lang w:val="en-GB"/>
        </w:rPr>
      </w:pPr>
      <w:r w:rsidRPr="00617CE5">
        <w:rPr>
          <w:spacing w:val="-2"/>
          <w:lang w:val="en-GB"/>
        </w:rPr>
        <w:t>Warwick</w:t>
      </w:r>
      <w:r>
        <w:rPr>
          <w:spacing w:val="-2"/>
          <w:lang w:val="en-GB"/>
        </w:rPr>
        <w:t>,</w:t>
      </w:r>
      <w:r w:rsidRPr="00617CE5">
        <w:rPr>
          <w:spacing w:val="-2"/>
          <w:lang w:val="en-GB"/>
        </w:rPr>
        <w:t xml:space="preserve"> K.</w:t>
      </w:r>
      <w:r>
        <w:rPr>
          <w:spacing w:val="-2"/>
          <w:lang w:val="en-GB"/>
        </w:rPr>
        <w:t xml:space="preserve">, </w:t>
      </w:r>
      <w:proofErr w:type="spellStart"/>
      <w:r w:rsidRPr="00617CE5">
        <w:rPr>
          <w:spacing w:val="-2"/>
          <w:lang w:val="en-GB"/>
        </w:rPr>
        <w:t>Ekwure</w:t>
      </w:r>
      <w:proofErr w:type="spellEnd"/>
      <w:r w:rsidRPr="00617CE5">
        <w:rPr>
          <w:spacing w:val="-2"/>
          <w:lang w:val="en-GB"/>
        </w:rPr>
        <w:t xml:space="preserve">, </w:t>
      </w:r>
      <w:r>
        <w:rPr>
          <w:spacing w:val="-2"/>
          <w:lang w:val="en-GB"/>
        </w:rPr>
        <w:t xml:space="preserve">A., </w:t>
      </w:r>
      <w:proofErr w:type="spellStart"/>
      <w:r w:rsidRPr="00617CE5">
        <w:rPr>
          <w:spacing w:val="-2"/>
          <w:lang w:val="en-GB"/>
        </w:rPr>
        <w:t>Arragwal</w:t>
      </w:r>
      <w:proofErr w:type="spellEnd"/>
      <w:r>
        <w:rPr>
          <w:spacing w:val="-2"/>
          <w:lang w:val="en-GB"/>
        </w:rPr>
        <w:t>, R.</w:t>
      </w:r>
      <w:r w:rsidRPr="00617CE5">
        <w:rPr>
          <w:spacing w:val="-2"/>
          <w:lang w:val="en-GB"/>
        </w:rPr>
        <w:t xml:space="preserve"> (1997). Artificial Intelligence Techniques in Power System</w:t>
      </w:r>
      <w:r>
        <w:rPr>
          <w:spacing w:val="-2"/>
          <w:lang w:val="en-GB"/>
        </w:rPr>
        <w:t xml:space="preserve">. </w:t>
      </w:r>
      <w:r w:rsidRPr="005932DB">
        <w:rPr>
          <w:i/>
          <w:iCs/>
          <w:spacing w:val="-2"/>
          <w:lang w:val="en-GB"/>
        </w:rPr>
        <w:t xml:space="preserve">IEEE Power </w:t>
      </w:r>
      <w:proofErr w:type="spellStart"/>
      <w:r w:rsidRPr="005932DB">
        <w:rPr>
          <w:i/>
          <w:iCs/>
          <w:spacing w:val="-2"/>
          <w:lang w:val="en-GB"/>
        </w:rPr>
        <w:t>Ingeneering</w:t>
      </w:r>
      <w:proofErr w:type="spellEnd"/>
      <w:r w:rsidRPr="005932DB">
        <w:rPr>
          <w:i/>
          <w:iCs/>
          <w:spacing w:val="-2"/>
          <w:lang w:val="en-GB"/>
        </w:rPr>
        <w:t xml:space="preserve"> Series</w:t>
      </w:r>
      <w:r w:rsidRPr="001B79EF">
        <w:rPr>
          <w:spacing w:val="-2"/>
          <w:lang w:val="en-GB"/>
        </w:rPr>
        <w:t>,</w:t>
      </w:r>
      <w:r w:rsidRPr="005932DB">
        <w:rPr>
          <w:i/>
          <w:iCs/>
          <w:spacing w:val="-2"/>
          <w:lang w:val="en-GB"/>
        </w:rPr>
        <w:t xml:space="preserve"> 22</w:t>
      </w:r>
      <w:r w:rsidRPr="00617CE5">
        <w:rPr>
          <w:spacing w:val="-2"/>
          <w:lang w:val="en-GB"/>
        </w:rPr>
        <w:t xml:space="preserve">, </w:t>
      </w:r>
      <w:proofErr w:type="spellStart"/>
      <w:r w:rsidRPr="001B79EF">
        <w:rPr>
          <w:i/>
          <w:iCs/>
          <w:spacing w:val="-2"/>
          <w:lang w:val="en-GB"/>
        </w:rPr>
        <w:t>Bookart</w:t>
      </w:r>
      <w:proofErr w:type="spellEnd"/>
      <w:r w:rsidRPr="001B79EF">
        <w:rPr>
          <w:i/>
          <w:iCs/>
          <w:spacing w:val="-2"/>
          <w:lang w:val="en-GB"/>
        </w:rPr>
        <w:t xml:space="preserve"> Printed</w:t>
      </w:r>
      <w:r w:rsidRPr="00617CE5">
        <w:rPr>
          <w:spacing w:val="-2"/>
          <w:lang w:val="en-GB"/>
        </w:rPr>
        <w:t>, 17-19.</w:t>
      </w:r>
    </w:p>
    <w:p w14:paraId="29A365B6" w14:textId="77777777" w:rsidR="000A7D52" w:rsidRPr="005605ED" w:rsidRDefault="000A7D52" w:rsidP="00EF4AB5">
      <w:pPr>
        <w:pStyle w:val="Rlit"/>
        <w:rPr>
          <w:lang w:val="en-GB"/>
        </w:rPr>
      </w:pPr>
      <w:r w:rsidRPr="005605ED">
        <w:rPr>
          <w:lang w:val="en-GB"/>
        </w:rPr>
        <w:t>Yang</w:t>
      </w:r>
      <w:r>
        <w:rPr>
          <w:lang w:val="en-GB"/>
        </w:rPr>
        <w:t>,</w:t>
      </w:r>
      <w:r w:rsidRPr="005605ED">
        <w:rPr>
          <w:lang w:val="en-GB"/>
        </w:rPr>
        <w:t xml:space="preserve"> J.X.</w:t>
      </w:r>
      <w:r>
        <w:rPr>
          <w:lang w:val="en-GB"/>
        </w:rPr>
        <w:t xml:space="preserve">, </w:t>
      </w:r>
      <w:r w:rsidRPr="005605ED">
        <w:rPr>
          <w:lang w:val="en-GB"/>
        </w:rPr>
        <w:t>Li</w:t>
      </w:r>
      <w:r>
        <w:rPr>
          <w:lang w:val="en-GB"/>
        </w:rPr>
        <w:t>,</w:t>
      </w:r>
      <w:r w:rsidRPr="005605ED">
        <w:rPr>
          <w:lang w:val="en-GB"/>
        </w:rPr>
        <w:t xml:space="preserve"> L.D., Rasul</w:t>
      </w:r>
      <w:r>
        <w:rPr>
          <w:lang w:val="en-GB"/>
        </w:rPr>
        <w:t>,</w:t>
      </w:r>
      <w:r w:rsidRPr="005605ED">
        <w:rPr>
          <w:lang w:val="en-GB"/>
        </w:rPr>
        <w:t xml:space="preserve"> M.G. (2021). Conceptual Artificial Neural Network Model in Warehouse</w:t>
      </w:r>
      <w:r>
        <w:rPr>
          <w:lang w:val="en-GB"/>
        </w:rPr>
        <w:t>.</w:t>
      </w:r>
      <w:r w:rsidRPr="005605ED">
        <w:rPr>
          <w:lang w:val="en-GB"/>
        </w:rPr>
        <w:t xml:space="preserve"> </w:t>
      </w:r>
      <w:r w:rsidRPr="00CC2B65">
        <w:rPr>
          <w:i/>
          <w:iCs/>
          <w:lang w:val="en-GB"/>
        </w:rPr>
        <w:t>Receiving Management. International Journal of Machine Learning and Computing</w:t>
      </w:r>
      <w:r w:rsidRPr="001B79EF">
        <w:rPr>
          <w:lang w:val="en-GB"/>
        </w:rPr>
        <w:t xml:space="preserve">, </w:t>
      </w:r>
      <w:r w:rsidRPr="005605ED">
        <w:rPr>
          <w:lang w:val="en-GB"/>
        </w:rPr>
        <w:t>11</w:t>
      </w:r>
      <w:r>
        <w:rPr>
          <w:lang w:val="en-GB"/>
        </w:rPr>
        <w:t>(</w:t>
      </w:r>
      <w:r w:rsidRPr="005605ED">
        <w:rPr>
          <w:lang w:val="en-GB"/>
        </w:rPr>
        <w:t>2</w:t>
      </w:r>
      <w:r>
        <w:rPr>
          <w:lang w:val="en-GB"/>
        </w:rPr>
        <w:t>),</w:t>
      </w:r>
      <w:r w:rsidRPr="005605ED">
        <w:rPr>
          <w:lang w:val="en-GB"/>
        </w:rPr>
        <w:t xml:space="preserve"> 130</w:t>
      </w:r>
      <w:r>
        <w:rPr>
          <w:lang w:val="en-GB"/>
        </w:rPr>
        <w:t>-</w:t>
      </w:r>
      <w:r w:rsidRPr="005605ED">
        <w:rPr>
          <w:lang w:val="en-GB"/>
        </w:rPr>
        <w:t>136.</w:t>
      </w:r>
    </w:p>
    <w:sectPr w:rsidR="000A7D52" w:rsidRPr="005605ED" w:rsidSect="00817292">
      <w:headerReference w:type="even" r:id="rId27"/>
      <w:headerReference w:type="default" r:id="rId28"/>
      <w:footerReference w:type="even" r:id="rId29"/>
      <w:footerReference w:type="default" r:id="rId30"/>
      <w:headerReference w:type="first" r:id="rId31"/>
      <w:footerReference w:type="first" r:id="rId32"/>
      <w:pgSz w:w="11907" w:h="16840" w:code="9"/>
      <w:pgMar w:top="1418" w:right="2410" w:bottom="4876" w:left="2410" w:header="737" w:footer="4082" w:gutter="0"/>
      <w:pgNumType w:start="2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1368F" w14:textId="77777777" w:rsidR="00F51B93" w:rsidRDefault="00F51B93" w:rsidP="00F23232">
      <w:r>
        <w:separator/>
      </w:r>
    </w:p>
  </w:endnote>
  <w:endnote w:type="continuationSeparator" w:id="0">
    <w:p w14:paraId="668A9AD2" w14:textId="77777777" w:rsidR="00F51B93" w:rsidRDefault="00F51B93" w:rsidP="00F2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F936" w14:textId="77777777" w:rsidR="003C50A5" w:rsidRDefault="003C50A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F930" w14:textId="77777777" w:rsidR="003C50A5" w:rsidRDefault="003C50A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844439" w:rsidRPr="002F5F59" w14:paraId="337233AD" w14:textId="77777777" w:rsidTr="00A00478">
      <w:trPr>
        <w:trHeight w:val="198"/>
      </w:trPr>
      <w:tc>
        <w:tcPr>
          <w:tcW w:w="1384" w:type="dxa"/>
          <w:shd w:val="clear" w:color="auto" w:fill="auto"/>
          <w:vAlign w:val="center"/>
        </w:tcPr>
        <w:p w14:paraId="076F7F6E" w14:textId="3AE95152" w:rsidR="00844439" w:rsidRPr="00F23232" w:rsidRDefault="00000000" w:rsidP="00BE408F">
          <w:pPr>
            <w:ind w:firstLine="0"/>
            <w:jc w:val="left"/>
            <w:rPr>
              <w:rFonts w:eastAsia="Times New Roman"/>
            </w:rPr>
          </w:pPr>
          <w:bookmarkStart w:id="3" w:name="_Hlk104286226"/>
          <w:bookmarkStart w:id="4" w:name="_Hlk104286227"/>
          <w:r>
            <w:rPr>
              <w:rFonts w:eastAsia="Times New Roman"/>
              <w:noProof/>
            </w:rPr>
            <w:pict w14:anchorId="22CD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7" o:spid="_x0000_i1034" type="#_x0000_t75" style="width:54pt;height:18.75pt;visibility:visible;mso-wrap-style:square">
                <v:imagedata r:id="rId1" o:title="6854E8BE"/>
              </v:shape>
            </w:pict>
          </w:r>
        </w:p>
      </w:tc>
      <w:tc>
        <w:tcPr>
          <w:tcW w:w="5387" w:type="dxa"/>
          <w:shd w:val="clear" w:color="auto" w:fill="auto"/>
          <w:vAlign w:val="center"/>
        </w:tcPr>
        <w:p w14:paraId="5B785C1A" w14:textId="77777777" w:rsidR="00844439" w:rsidRPr="00F23232" w:rsidRDefault="00844439" w:rsidP="00BE408F">
          <w:pPr>
            <w:ind w:firstLine="0"/>
            <w:jc w:val="left"/>
            <w:rPr>
              <w:rFonts w:eastAsia="Times New Roman"/>
              <w:sz w:val="18"/>
              <w:szCs w:val="18"/>
            </w:rPr>
          </w:pPr>
          <w:r w:rsidRPr="00F23232">
            <w:rPr>
              <w:rFonts w:eastAsia="Times New Roman"/>
              <w:sz w:val="18"/>
              <w:szCs w:val="18"/>
            </w:rPr>
            <w:t>© 2022. Author(s). This work is licensed under a Creative Commons Attribution 4.0 International License (CC BY-SA)</w:t>
          </w:r>
        </w:p>
      </w:tc>
    </w:tr>
    <w:bookmarkEnd w:id="3"/>
    <w:bookmarkEnd w:id="4"/>
  </w:tbl>
  <w:p w14:paraId="3F3552B5" w14:textId="77777777" w:rsidR="00844439" w:rsidRPr="002F5F59" w:rsidRDefault="00844439" w:rsidP="00BE408F">
    <w:pPr>
      <w:pStyle w:val="Stopka"/>
      <w:ind w:firstLine="0"/>
      <w:jc w:val="lef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8A76" w14:textId="77777777" w:rsidR="00F51B93" w:rsidRDefault="00F51B93" w:rsidP="00F23232">
      <w:r>
        <w:separator/>
      </w:r>
    </w:p>
  </w:footnote>
  <w:footnote w:type="continuationSeparator" w:id="0">
    <w:p w14:paraId="407486B6" w14:textId="77777777" w:rsidR="00F51B93" w:rsidRDefault="00F51B93" w:rsidP="00F2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844439" w:rsidRPr="00911802" w14:paraId="10F5C241" w14:textId="77777777" w:rsidTr="00844439">
      <w:trPr>
        <w:trHeight w:hRule="exact" w:val="284"/>
      </w:trPr>
      <w:tc>
        <w:tcPr>
          <w:tcW w:w="397" w:type="dxa"/>
          <w:shd w:val="clear" w:color="auto" w:fill="auto"/>
          <w:vAlign w:val="center"/>
        </w:tcPr>
        <w:p w14:paraId="7AD13F39" w14:textId="77777777" w:rsidR="00844439" w:rsidRPr="00911802" w:rsidRDefault="00844439" w:rsidP="00BD6B50">
          <w:pPr>
            <w:pStyle w:val="Nagwek"/>
            <w:spacing w:before="0"/>
            <w:ind w:firstLine="0"/>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w:t>
          </w:r>
          <w:r w:rsidRPr="00911802">
            <w:rPr>
              <w:rFonts w:ascii="Arial" w:hAnsi="Arial" w:cs="Arial"/>
              <w:sz w:val="20"/>
              <w:szCs w:val="18"/>
            </w:rPr>
            <w:fldChar w:fldCharType="end"/>
          </w:r>
        </w:p>
      </w:tc>
      <w:tc>
        <w:tcPr>
          <w:tcW w:w="6690" w:type="dxa"/>
          <w:shd w:val="clear" w:color="auto" w:fill="auto"/>
          <w:vAlign w:val="center"/>
        </w:tcPr>
        <w:p w14:paraId="48737900" w14:textId="3C1652E9" w:rsidR="00844439" w:rsidRPr="00F23232" w:rsidRDefault="00844439" w:rsidP="00BD6B50">
          <w:pPr>
            <w:pStyle w:val="Nagwek"/>
            <w:spacing w:before="0"/>
            <w:ind w:firstLine="0"/>
            <w:jc w:val="center"/>
            <w:rPr>
              <w:rFonts w:ascii="Arial" w:hAnsi="Arial" w:cs="Arial"/>
              <w:i/>
              <w:sz w:val="20"/>
              <w:szCs w:val="18"/>
              <w:lang w:val="pl-PL"/>
            </w:rPr>
          </w:pPr>
          <w:proofErr w:type="spellStart"/>
          <w:r w:rsidRPr="00F23232">
            <w:rPr>
              <w:rFonts w:ascii="Arial" w:hAnsi="Arial" w:cs="Arial"/>
              <w:i/>
              <w:sz w:val="20"/>
              <w:szCs w:val="18"/>
            </w:rPr>
            <w:t>Vasyl</w:t>
          </w:r>
          <w:proofErr w:type="spellEnd"/>
          <w:r w:rsidRPr="00F23232">
            <w:rPr>
              <w:rFonts w:ascii="Arial" w:hAnsi="Arial" w:cs="Arial"/>
              <w:i/>
              <w:sz w:val="20"/>
              <w:szCs w:val="18"/>
            </w:rPr>
            <w:t xml:space="preserve"> </w:t>
          </w:r>
          <w:proofErr w:type="spellStart"/>
          <w:r w:rsidRPr="00F23232">
            <w:rPr>
              <w:rFonts w:ascii="Arial" w:hAnsi="Arial" w:cs="Arial"/>
              <w:i/>
              <w:sz w:val="20"/>
              <w:szCs w:val="18"/>
            </w:rPr>
            <w:t>Kalinchyk</w:t>
          </w:r>
          <w:proofErr w:type="spellEnd"/>
          <w:r>
            <w:rPr>
              <w:rFonts w:ascii="Arial" w:hAnsi="Arial" w:cs="Arial"/>
              <w:i/>
              <w:sz w:val="20"/>
              <w:szCs w:val="18"/>
              <w:lang w:val="pl-PL"/>
            </w:rPr>
            <w:t xml:space="preserve"> et al.</w:t>
          </w:r>
        </w:p>
      </w:tc>
    </w:tr>
  </w:tbl>
  <w:p w14:paraId="3F29F581" w14:textId="77777777" w:rsidR="00844439" w:rsidRPr="00911802" w:rsidRDefault="00844439" w:rsidP="00BD6B50">
    <w:pPr>
      <w:pStyle w:val="Nagwek"/>
      <w:spacing w:before="0"/>
      <w:ind w:firstLine="0"/>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844439" w:rsidRPr="00911802" w14:paraId="37F4DBED" w14:textId="77777777" w:rsidTr="00844439">
      <w:trPr>
        <w:trHeight w:hRule="exact" w:val="284"/>
        <w:jc w:val="right"/>
      </w:trPr>
      <w:tc>
        <w:tcPr>
          <w:tcW w:w="6691" w:type="dxa"/>
          <w:shd w:val="clear" w:color="auto" w:fill="auto"/>
          <w:vAlign w:val="center"/>
        </w:tcPr>
        <w:p w14:paraId="1C05739F" w14:textId="3257A5B8" w:rsidR="00844439" w:rsidRPr="00911802" w:rsidRDefault="00844439" w:rsidP="00577A02">
          <w:pPr>
            <w:pStyle w:val="Nagwek"/>
            <w:spacing w:before="0"/>
            <w:ind w:right="0" w:firstLine="0"/>
            <w:jc w:val="center"/>
            <w:rPr>
              <w:rFonts w:ascii="Arial" w:hAnsi="Arial" w:cs="Arial"/>
              <w:i/>
              <w:sz w:val="20"/>
              <w:szCs w:val="18"/>
              <w:lang w:val="en-GB"/>
            </w:rPr>
          </w:pPr>
          <w:r w:rsidRPr="00F23232">
            <w:rPr>
              <w:rFonts w:ascii="Arial" w:hAnsi="Arial" w:cs="Arial"/>
              <w:i/>
              <w:sz w:val="20"/>
              <w:szCs w:val="18"/>
              <w:lang w:val="en-GB"/>
            </w:rPr>
            <w:t>Neural Network Model for Control of Operating Modes</w:t>
          </w:r>
          <w:r w:rsidRPr="00911802">
            <w:rPr>
              <w:rFonts w:ascii="Arial" w:hAnsi="Arial" w:cs="Arial"/>
              <w:i/>
              <w:sz w:val="20"/>
              <w:szCs w:val="18"/>
              <w:lang w:val="en-GB"/>
            </w:rPr>
            <w:t>…</w:t>
          </w:r>
        </w:p>
      </w:tc>
      <w:tc>
        <w:tcPr>
          <w:tcW w:w="397" w:type="dxa"/>
          <w:shd w:val="clear" w:color="auto" w:fill="auto"/>
          <w:vAlign w:val="center"/>
        </w:tcPr>
        <w:p w14:paraId="18315775" w14:textId="77777777" w:rsidR="00844439" w:rsidRPr="00911802" w:rsidRDefault="00844439" w:rsidP="00577A02">
          <w:pPr>
            <w:pStyle w:val="Nagwek"/>
            <w:spacing w:before="0"/>
            <w:ind w:right="0" w:firstLine="0"/>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3</w:t>
          </w:r>
          <w:r w:rsidRPr="00911802">
            <w:rPr>
              <w:rFonts w:ascii="Arial" w:hAnsi="Arial" w:cs="Arial"/>
              <w:sz w:val="20"/>
              <w:szCs w:val="18"/>
            </w:rPr>
            <w:fldChar w:fldCharType="end"/>
          </w:r>
        </w:p>
      </w:tc>
    </w:tr>
  </w:tbl>
  <w:p w14:paraId="47A5E452" w14:textId="77777777" w:rsidR="00844439" w:rsidRPr="00911802" w:rsidRDefault="00844439" w:rsidP="00577A02">
    <w:pPr>
      <w:pStyle w:val="Nagwek"/>
      <w:spacing w:before="0"/>
      <w:ind w:right="0" w:firstLine="0"/>
      <w:rPr>
        <w:rFonts w:ascii="Arial" w:hAnsi="Arial" w:cs="Arial"/>
        <w:sz w:val="8"/>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E730" w14:textId="77777777" w:rsidR="003C50A5" w:rsidRDefault="003C50A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89D28E2"/>
    <w:multiLevelType w:val="hybridMultilevel"/>
    <w:tmpl w:val="33C802B0"/>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33A22"/>
    <w:multiLevelType w:val="hybridMultilevel"/>
    <w:tmpl w:val="E4308314"/>
    <w:lvl w:ilvl="0" w:tplc="F4D6602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61BCD"/>
    <w:multiLevelType w:val="singleLevel"/>
    <w:tmpl w:val="9C54DF50"/>
    <w:lvl w:ilvl="0">
      <w:start w:val="1"/>
      <w:numFmt w:val="decimal"/>
      <w:lvlText w:val="%1."/>
      <w:lvlJc w:val="left"/>
      <w:pPr>
        <w:tabs>
          <w:tab w:val="num" w:pos="1095"/>
        </w:tabs>
        <w:ind w:left="1095" w:hanging="375"/>
      </w:pPr>
      <w:rPr>
        <w:rFonts w:hint="default"/>
      </w:rPr>
    </w:lvl>
  </w:abstractNum>
  <w:abstractNum w:abstractNumId="4" w15:restartNumberingAfterBreak="0">
    <w:nsid w:val="133C17C4"/>
    <w:multiLevelType w:val="hybridMultilevel"/>
    <w:tmpl w:val="C28CE88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9B14C81"/>
    <w:multiLevelType w:val="hybridMultilevel"/>
    <w:tmpl w:val="DF5C66AE"/>
    <w:lvl w:ilvl="0" w:tplc="5FA48160">
      <w:start w:val="3"/>
      <w:numFmt w:val="bullet"/>
      <w:lvlText w:val="-"/>
      <w:lvlJc w:val="left"/>
      <w:pPr>
        <w:ind w:left="1429" w:hanging="360"/>
      </w:pPr>
      <w:rPr>
        <w:rFonts w:ascii="Times New Roman" w:eastAsia="PMingLiU"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8B4DD6"/>
    <w:multiLevelType w:val="hybridMultilevel"/>
    <w:tmpl w:val="8B2CADE0"/>
    <w:lvl w:ilvl="0" w:tplc="F4D6602A">
      <w:start w:val="1"/>
      <w:numFmt w:val="bullet"/>
      <w:lvlText w:val=""/>
      <w:lvlJc w:val="left"/>
      <w:pPr>
        <w:tabs>
          <w:tab w:val="num" w:pos="480"/>
        </w:tabs>
        <w:ind w:left="4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45870"/>
    <w:multiLevelType w:val="hybridMultilevel"/>
    <w:tmpl w:val="8EBE880A"/>
    <w:lvl w:ilvl="0" w:tplc="EDC2E632">
      <w:start w:val="3"/>
      <w:numFmt w:val="decimal"/>
      <w:lvlText w:val="%1."/>
      <w:lvlJc w:val="left"/>
      <w:rPr>
        <w:rFonts w:ascii="TimesNewRoman,Bold" w:hAnsi="TimesNewRoman,Bold"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B20F13"/>
    <w:multiLevelType w:val="hybridMultilevel"/>
    <w:tmpl w:val="05A86F1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56653"/>
    <w:multiLevelType w:val="hybridMultilevel"/>
    <w:tmpl w:val="DD489006"/>
    <w:lvl w:ilvl="0" w:tplc="EDC2E632">
      <w:start w:val="3"/>
      <w:numFmt w:val="decimal"/>
      <w:lvlText w:val="%1."/>
      <w:lvlJc w:val="left"/>
      <w:rPr>
        <w:rFonts w:ascii="TimesNewRoman,Bold" w:hAnsi="TimesNewRoman,Bold"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D9722F"/>
    <w:multiLevelType w:val="hybridMultilevel"/>
    <w:tmpl w:val="82FC6650"/>
    <w:lvl w:ilvl="0" w:tplc="EDC2E632">
      <w:start w:val="3"/>
      <w:numFmt w:val="decimal"/>
      <w:lvlText w:val="%1."/>
      <w:lvlJc w:val="left"/>
      <w:rPr>
        <w:rFonts w:ascii="TimesNewRoman,Bold" w:hAnsi="TimesNewRoman,Bold"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AE6AAB"/>
    <w:multiLevelType w:val="hybridMultilevel"/>
    <w:tmpl w:val="790EB4E4"/>
    <w:lvl w:ilvl="0" w:tplc="0415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295C66B8"/>
    <w:multiLevelType w:val="hybridMultilevel"/>
    <w:tmpl w:val="12BE53EC"/>
    <w:lvl w:ilvl="0" w:tplc="5E9AD6FC">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A400D71"/>
    <w:multiLevelType w:val="hybridMultilevel"/>
    <w:tmpl w:val="716E1EDC"/>
    <w:lvl w:ilvl="0" w:tplc="3348CAC4">
      <w:start w:val="1"/>
      <w:numFmt w:val="decimal"/>
      <w:lvlText w:val="%1."/>
      <w:lvlJc w:val="left"/>
      <w:pPr>
        <w:ind w:left="1070" w:hanging="360"/>
      </w:pPr>
      <w:rPr>
        <w:sz w:val="20"/>
        <w:szCs w:val="20"/>
      </w:rPr>
    </w:lvl>
    <w:lvl w:ilvl="1" w:tplc="04220019">
      <w:start w:val="1"/>
      <w:numFmt w:val="decimal"/>
      <w:lvlText w:val="%2."/>
      <w:lvlJc w:val="left"/>
      <w:pPr>
        <w:tabs>
          <w:tab w:val="num" w:pos="1470"/>
        </w:tabs>
        <w:ind w:left="1470" w:hanging="360"/>
      </w:pPr>
    </w:lvl>
    <w:lvl w:ilvl="2" w:tplc="0422001B">
      <w:start w:val="1"/>
      <w:numFmt w:val="decimal"/>
      <w:lvlText w:val="%3."/>
      <w:lvlJc w:val="left"/>
      <w:pPr>
        <w:tabs>
          <w:tab w:val="num" w:pos="2190"/>
        </w:tabs>
        <w:ind w:left="2190" w:hanging="360"/>
      </w:pPr>
    </w:lvl>
    <w:lvl w:ilvl="3" w:tplc="0422000F">
      <w:start w:val="1"/>
      <w:numFmt w:val="decimal"/>
      <w:lvlText w:val="%4."/>
      <w:lvlJc w:val="left"/>
      <w:pPr>
        <w:tabs>
          <w:tab w:val="num" w:pos="2910"/>
        </w:tabs>
        <w:ind w:left="2910" w:hanging="360"/>
      </w:pPr>
    </w:lvl>
    <w:lvl w:ilvl="4" w:tplc="04220019">
      <w:start w:val="1"/>
      <w:numFmt w:val="decimal"/>
      <w:lvlText w:val="%5."/>
      <w:lvlJc w:val="left"/>
      <w:pPr>
        <w:tabs>
          <w:tab w:val="num" w:pos="3630"/>
        </w:tabs>
        <w:ind w:left="3630" w:hanging="360"/>
      </w:pPr>
    </w:lvl>
    <w:lvl w:ilvl="5" w:tplc="0422001B">
      <w:start w:val="1"/>
      <w:numFmt w:val="decimal"/>
      <w:lvlText w:val="%6."/>
      <w:lvlJc w:val="left"/>
      <w:pPr>
        <w:tabs>
          <w:tab w:val="num" w:pos="4350"/>
        </w:tabs>
        <w:ind w:left="4350" w:hanging="360"/>
      </w:pPr>
    </w:lvl>
    <w:lvl w:ilvl="6" w:tplc="0422000F">
      <w:start w:val="1"/>
      <w:numFmt w:val="decimal"/>
      <w:lvlText w:val="%7."/>
      <w:lvlJc w:val="left"/>
      <w:pPr>
        <w:tabs>
          <w:tab w:val="num" w:pos="5070"/>
        </w:tabs>
        <w:ind w:left="5070" w:hanging="360"/>
      </w:pPr>
    </w:lvl>
    <w:lvl w:ilvl="7" w:tplc="04220019">
      <w:start w:val="1"/>
      <w:numFmt w:val="decimal"/>
      <w:lvlText w:val="%8."/>
      <w:lvlJc w:val="left"/>
      <w:pPr>
        <w:tabs>
          <w:tab w:val="num" w:pos="5790"/>
        </w:tabs>
        <w:ind w:left="5790" w:hanging="360"/>
      </w:pPr>
    </w:lvl>
    <w:lvl w:ilvl="8" w:tplc="0422001B">
      <w:start w:val="1"/>
      <w:numFmt w:val="decimal"/>
      <w:lvlText w:val="%9."/>
      <w:lvlJc w:val="left"/>
      <w:pPr>
        <w:tabs>
          <w:tab w:val="num" w:pos="6510"/>
        </w:tabs>
        <w:ind w:left="6510" w:hanging="360"/>
      </w:pPr>
    </w:lvl>
  </w:abstractNum>
  <w:abstractNum w:abstractNumId="14" w15:restartNumberingAfterBreak="0">
    <w:nsid w:val="2C445671"/>
    <w:multiLevelType w:val="hybridMultilevel"/>
    <w:tmpl w:val="716E1EDC"/>
    <w:lvl w:ilvl="0" w:tplc="3348CAC4">
      <w:start w:val="1"/>
      <w:numFmt w:val="decimal"/>
      <w:lvlText w:val="%1."/>
      <w:lvlJc w:val="left"/>
      <w:pPr>
        <w:ind w:left="1070" w:hanging="360"/>
      </w:pPr>
      <w:rPr>
        <w:sz w:val="20"/>
        <w:szCs w:val="20"/>
      </w:rPr>
    </w:lvl>
    <w:lvl w:ilvl="1" w:tplc="04220019">
      <w:start w:val="1"/>
      <w:numFmt w:val="decimal"/>
      <w:lvlText w:val="%2."/>
      <w:lvlJc w:val="left"/>
      <w:pPr>
        <w:tabs>
          <w:tab w:val="num" w:pos="1470"/>
        </w:tabs>
        <w:ind w:left="1470" w:hanging="360"/>
      </w:pPr>
    </w:lvl>
    <w:lvl w:ilvl="2" w:tplc="0422001B">
      <w:start w:val="1"/>
      <w:numFmt w:val="decimal"/>
      <w:lvlText w:val="%3."/>
      <w:lvlJc w:val="left"/>
      <w:pPr>
        <w:tabs>
          <w:tab w:val="num" w:pos="2190"/>
        </w:tabs>
        <w:ind w:left="2190" w:hanging="360"/>
      </w:pPr>
    </w:lvl>
    <w:lvl w:ilvl="3" w:tplc="0422000F">
      <w:start w:val="1"/>
      <w:numFmt w:val="decimal"/>
      <w:lvlText w:val="%4."/>
      <w:lvlJc w:val="left"/>
      <w:pPr>
        <w:tabs>
          <w:tab w:val="num" w:pos="2910"/>
        </w:tabs>
        <w:ind w:left="2910" w:hanging="360"/>
      </w:pPr>
    </w:lvl>
    <w:lvl w:ilvl="4" w:tplc="04220019">
      <w:start w:val="1"/>
      <w:numFmt w:val="decimal"/>
      <w:lvlText w:val="%5."/>
      <w:lvlJc w:val="left"/>
      <w:pPr>
        <w:tabs>
          <w:tab w:val="num" w:pos="3630"/>
        </w:tabs>
        <w:ind w:left="3630" w:hanging="360"/>
      </w:pPr>
    </w:lvl>
    <w:lvl w:ilvl="5" w:tplc="0422001B">
      <w:start w:val="1"/>
      <w:numFmt w:val="decimal"/>
      <w:lvlText w:val="%6."/>
      <w:lvlJc w:val="left"/>
      <w:pPr>
        <w:tabs>
          <w:tab w:val="num" w:pos="4350"/>
        </w:tabs>
        <w:ind w:left="4350" w:hanging="360"/>
      </w:pPr>
    </w:lvl>
    <w:lvl w:ilvl="6" w:tplc="0422000F">
      <w:start w:val="1"/>
      <w:numFmt w:val="decimal"/>
      <w:lvlText w:val="%7."/>
      <w:lvlJc w:val="left"/>
      <w:pPr>
        <w:tabs>
          <w:tab w:val="num" w:pos="5070"/>
        </w:tabs>
        <w:ind w:left="5070" w:hanging="360"/>
      </w:pPr>
    </w:lvl>
    <w:lvl w:ilvl="7" w:tplc="04220019">
      <w:start w:val="1"/>
      <w:numFmt w:val="decimal"/>
      <w:lvlText w:val="%8."/>
      <w:lvlJc w:val="left"/>
      <w:pPr>
        <w:tabs>
          <w:tab w:val="num" w:pos="5790"/>
        </w:tabs>
        <w:ind w:left="5790" w:hanging="360"/>
      </w:pPr>
    </w:lvl>
    <w:lvl w:ilvl="8" w:tplc="0422001B">
      <w:start w:val="1"/>
      <w:numFmt w:val="decimal"/>
      <w:lvlText w:val="%9."/>
      <w:lvlJc w:val="left"/>
      <w:pPr>
        <w:tabs>
          <w:tab w:val="num" w:pos="6510"/>
        </w:tabs>
        <w:ind w:left="6510" w:hanging="360"/>
      </w:pPr>
    </w:lvl>
  </w:abstractNum>
  <w:abstractNum w:abstractNumId="15" w15:restartNumberingAfterBreak="0">
    <w:nsid w:val="36EF313A"/>
    <w:multiLevelType w:val="hybridMultilevel"/>
    <w:tmpl w:val="3A309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CA3627"/>
    <w:multiLevelType w:val="hybridMultilevel"/>
    <w:tmpl w:val="89D8889E"/>
    <w:lvl w:ilvl="0" w:tplc="78EED08E">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E7F5D5E"/>
    <w:multiLevelType w:val="hybridMultilevel"/>
    <w:tmpl w:val="6588AF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06824BD"/>
    <w:multiLevelType w:val="hybridMultilevel"/>
    <w:tmpl w:val="1F402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FF7AB6"/>
    <w:multiLevelType w:val="hybridMultilevel"/>
    <w:tmpl w:val="C05649C8"/>
    <w:lvl w:ilvl="0" w:tplc="B26A2FC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707742"/>
    <w:multiLevelType w:val="hybridMultilevel"/>
    <w:tmpl w:val="E9A2A630"/>
    <w:lvl w:ilvl="0" w:tplc="99A4C9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4BA2FEA"/>
    <w:multiLevelType w:val="hybridMultilevel"/>
    <w:tmpl w:val="A9721E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8275E73"/>
    <w:multiLevelType w:val="hybridMultilevel"/>
    <w:tmpl w:val="1A2C865A"/>
    <w:lvl w:ilvl="0" w:tplc="00589EFE">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B3351F7"/>
    <w:multiLevelType w:val="singleLevel"/>
    <w:tmpl w:val="60900A80"/>
    <w:lvl w:ilvl="0">
      <w:start w:val="1"/>
      <w:numFmt w:val="decimal"/>
      <w:lvlText w:val="%1."/>
      <w:lvlJc w:val="left"/>
      <w:pPr>
        <w:tabs>
          <w:tab w:val="num" w:pos="1040"/>
        </w:tabs>
        <w:ind w:left="1040" w:hanging="360"/>
      </w:pPr>
      <w:rPr>
        <w:rFonts w:hint="default"/>
      </w:rPr>
    </w:lvl>
  </w:abstractNum>
  <w:abstractNum w:abstractNumId="24" w15:restartNumberingAfterBreak="0">
    <w:nsid w:val="6F5F6332"/>
    <w:multiLevelType w:val="hybridMultilevel"/>
    <w:tmpl w:val="A072D59A"/>
    <w:lvl w:ilvl="0" w:tplc="7A4E7F8C">
      <w:start w:val="1"/>
      <w:numFmt w:val="decimal"/>
      <w:lvlText w:val="%1."/>
      <w:lvlJc w:val="left"/>
      <w:pPr>
        <w:ind w:left="2273" w:hanging="855"/>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25" w15:restartNumberingAfterBreak="0">
    <w:nsid w:val="70EE38F8"/>
    <w:multiLevelType w:val="hybridMultilevel"/>
    <w:tmpl w:val="9B9E91B8"/>
    <w:lvl w:ilvl="0" w:tplc="0415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15:restartNumberingAfterBreak="0">
    <w:nsid w:val="793F3072"/>
    <w:multiLevelType w:val="hybridMultilevel"/>
    <w:tmpl w:val="69821B02"/>
    <w:lvl w:ilvl="0" w:tplc="F4D6602A">
      <w:start w:val="1"/>
      <w:numFmt w:val="bullet"/>
      <w:lvlText w:val=""/>
      <w:lvlJc w:val="left"/>
      <w:pPr>
        <w:tabs>
          <w:tab w:val="num" w:pos="480"/>
        </w:tabs>
        <w:ind w:left="4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58064D"/>
    <w:multiLevelType w:val="hybridMultilevel"/>
    <w:tmpl w:val="C88ACDC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79590BCB"/>
    <w:multiLevelType w:val="hybridMultilevel"/>
    <w:tmpl w:val="3F0AD9D6"/>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18905471">
    <w:abstractNumId w:val="16"/>
  </w:num>
  <w:num w:numId="2" w16cid:durableId="1856770197">
    <w:abstractNumId w:val="23"/>
  </w:num>
  <w:num w:numId="3" w16cid:durableId="1725106224">
    <w:abstractNumId w:val="20"/>
  </w:num>
  <w:num w:numId="4" w16cid:durableId="1502355678">
    <w:abstractNumId w:val="21"/>
  </w:num>
  <w:num w:numId="5" w16cid:durableId="1502314330">
    <w:abstractNumId w:val="2"/>
  </w:num>
  <w:num w:numId="6" w16cid:durableId="400837606">
    <w:abstractNumId w:val="6"/>
  </w:num>
  <w:num w:numId="7" w16cid:durableId="960526483">
    <w:abstractNumId w:val="26"/>
  </w:num>
  <w:num w:numId="8" w16cid:durableId="770314977">
    <w:abstractNumId w:val="22"/>
  </w:num>
  <w:num w:numId="9" w16cid:durableId="6415386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9687926">
    <w:abstractNumId w:val="0"/>
  </w:num>
  <w:num w:numId="11" w16cid:durableId="255751397">
    <w:abstractNumId w:val="14"/>
  </w:num>
  <w:num w:numId="12" w16cid:durableId="1668441994">
    <w:abstractNumId w:val="13"/>
  </w:num>
  <w:num w:numId="13" w16cid:durableId="1365399438">
    <w:abstractNumId w:val="15"/>
  </w:num>
  <w:num w:numId="14" w16cid:durableId="524370009">
    <w:abstractNumId w:val="17"/>
  </w:num>
  <w:num w:numId="15" w16cid:durableId="1939369438">
    <w:abstractNumId w:val="24"/>
  </w:num>
  <w:num w:numId="16" w16cid:durableId="8990157">
    <w:abstractNumId w:val="28"/>
  </w:num>
  <w:num w:numId="17" w16cid:durableId="254284225">
    <w:abstractNumId w:val="3"/>
  </w:num>
  <w:num w:numId="18" w16cid:durableId="233397310">
    <w:abstractNumId w:val="1"/>
  </w:num>
  <w:num w:numId="19" w16cid:durableId="1973435493">
    <w:abstractNumId w:val="8"/>
  </w:num>
  <w:num w:numId="20" w16cid:durableId="768165638">
    <w:abstractNumId w:val="12"/>
  </w:num>
  <w:num w:numId="21" w16cid:durableId="179319676">
    <w:abstractNumId w:val="7"/>
  </w:num>
  <w:num w:numId="22" w16cid:durableId="1889099248">
    <w:abstractNumId w:val="10"/>
  </w:num>
  <w:num w:numId="23" w16cid:durableId="1269659423">
    <w:abstractNumId w:val="9"/>
  </w:num>
  <w:num w:numId="24" w16cid:durableId="1888101783">
    <w:abstractNumId w:val="5"/>
  </w:num>
  <w:num w:numId="25" w16cid:durableId="927813395">
    <w:abstractNumId w:val="25"/>
  </w:num>
  <w:num w:numId="26" w16cid:durableId="1710833723">
    <w:abstractNumId w:val="11"/>
  </w:num>
  <w:num w:numId="27" w16cid:durableId="1843157471">
    <w:abstractNumId w:val="18"/>
  </w:num>
  <w:num w:numId="28" w16cid:durableId="1989626126">
    <w:abstractNumId w:val="19"/>
  </w:num>
  <w:num w:numId="29" w16cid:durableId="1143230266">
    <w:abstractNumId w:val="27"/>
  </w:num>
  <w:num w:numId="30" w16cid:durableId="1353847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doNotTrackMoves/>
  <w:defaultTabStop w:val="708"/>
  <w:autoHyphenation/>
  <w:hyphenationZone w:val="425"/>
  <w:evenAndOddHeaders/>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wN7Y0NTS1MDEwsLRU0lEKTi0uzszPAykwrAUAuO5FAywAAAA="/>
  </w:docVars>
  <w:rsids>
    <w:rsidRoot w:val="00CF4BFD"/>
    <w:rsid w:val="00027A31"/>
    <w:rsid w:val="00030692"/>
    <w:rsid w:val="00037C57"/>
    <w:rsid w:val="00043936"/>
    <w:rsid w:val="00056FF1"/>
    <w:rsid w:val="00057F19"/>
    <w:rsid w:val="00073387"/>
    <w:rsid w:val="00084A43"/>
    <w:rsid w:val="00085BDB"/>
    <w:rsid w:val="000A23FF"/>
    <w:rsid w:val="000A62CC"/>
    <w:rsid w:val="000A7D52"/>
    <w:rsid w:val="000B3467"/>
    <w:rsid w:val="000B48A4"/>
    <w:rsid w:val="000C5747"/>
    <w:rsid w:val="000D448B"/>
    <w:rsid w:val="000D4920"/>
    <w:rsid w:val="000E695C"/>
    <w:rsid w:val="000F40E4"/>
    <w:rsid w:val="0012609C"/>
    <w:rsid w:val="00132432"/>
    <w:rsid w:val="0013697D"/>
    <w:rsid w:val="00147DDD"/>
    <w:rsid w:val="0015753F"/>
    <w:rsid w:val="001731F1"/>
    <w:rsid w:val="001847B0"/>
    <w:rsid w:val="001B4A00"/>
    <w:rsid w:val="001B79EF"/>
    <w:rsid w:val="001C4B87"/>
    <w:rsid w:val="001E04FB"/>
    <w:rsid w:val="001F5C5D"/>
    <w:rsid w:val="00224E35"/>
    <w:rsid w:val="002254E4"/>
    <w:rsid w:val="00232784"/>
    <w:rsid w:val="00264579"/>
    <w:rsid w:val="002745A0"/>
    <w:rsid w:val="0028406D"/>
    <w:rsid w:val="00293B00"/>
    <w:rsid w:val="002D6932"/>
    <w:rsid w:val="002E4802"/>
    <w:rsid w:val="002F3B53"/>
    <w:rsid w:val="002F65CB"/>
    <w:rsid w:val="00302B10"/>
    <w:rsid w:val="003229F1"/>
    <w:rsid w:val="003532F0"/>
    <w:rsid w:val="00354930"/>
    <w:rsid w:val="0036776C"/>
    <w:rsid w:val="003B1CA5"/>
    <w:rsid w:val="003C50A5"/>
    <w:rsid w:val="003E7A3D"/>
    <w:rsid w:val="004358FA"/>
    <w:rsid w:val="00440349"/>
    <w:rsid w:val="004634B1"/>
    <w:rsid w:val="0047007B"/>
    <w:rsid w:val="0049649A"/>
    <w:rsid w:val="004A2FB3"/>
    <w:rsid w:val="004B3194"/>
    <w:rsid w:val="004C0AAD"/>
    <w:rsid w:val="004C1397"/>
    <w:rsid w:val="004F165A"/>
    <w:rsid w:val="004F730E"/>
    <w:rsid w:val="00500F46"/>
    <w:rsid w:val="0050224B"/>
    <w:rsid w:val="005349B8"/>
    <w:rsid w:val="00556BE5"/>
    <w:rsid w:val="005605ED"/>
    <w:rsid w:val="0056132C"/>
    <w:rsid w:val="00563C73"/>
    <w:rsid w:val="005706A9"/>
    <w:rsid w:val="00577A02"/>
    <w:rsid w:val="005932DB"/>
    <w:rsid w:val="005B3079"/>
    <w:rsid w:val="005C3B7A"/>
    <w:rsid w:val="005D684F"/>
    <w:rsid w:val="005E2E9C"/>
    <w:rsid w:val="005F1560"/>
    <w:rsid w:val="00603294"/>
    <w:rsid w:val="006129BB"/>
    <w:rsid w:val="0061678F"/>
    <w:rsid w:val="00617CE5"/>
    <w:rsid w:val="006436B1"/>
    <w:rsid w:val="00666CC5"/>
    <w:rsid w:val="006672D5"/>
    <w:rsid w:val="0067491A"/>
    <w:rsid w:val="00687D01"/>
    <w:rsid w:val="006B64EB"/>
    <w:rsid w:val="006D0127"/>
    <w:rsid w:val="006F1AC0"/>
    <w:rsid w:val="006F3E17"/>
    <w:rsid w:val="0070178F"/>
    <w:rsid w:val="007162D2"/>
    <w:rsid w:val="00731B09"/>
    <w:rsid w:val="00775ADE"/>
    <w:rsid w:val="0078374B"/>
    <w:rsid w:val="00792E8B"/>
    <w:rsid w:val="0079396E"/>
    <w:rsid w:val="00796CD1"/>
    <w:rsid w:val="007E27F4"/>
    <w:rsid w:val="007E3D28"/>
    <w:rsid w:val="00801E35"/>
    <w:rsid w:val="00805C64"/>
    <w:rsid w:val="00817292"/>
    <w:rsid w:val="008230C2"/>
    <w:rsid w:val="00833D6B"/>
    <w:rsid w:val="00837442"/>
    <w:rsid w:val="00844439"/>
    <w:rsid w:val="0086101A"/>
    <w:rsid w:val="00866B0C"/>
    <w:rsid w:val="00891264"/>
    <w:rsid w:val="008B3C9D"/>
    <w:rsid w:val="008C30CD"/>
    <w:rsid w:val="008D0BED"/>
    <w:rsid w:val="008D133E"/>
    <w:rsid w:val="008D1A34"/>
    <w:rsid w:val="008E54D7"/>
    <w:rsid w:val="008F45A7"/>
    <w:rsid w:val="009020E4"/>
    <w:rsid w:val="00932A73"/>
    <w:rsid w:val="009446DE"/>
    <w:rsid w:val="00944D2C"/>
    <w:rsid w:val="00953714"/>
    <w:rsid w:val="00962C70"/>
    <w:rsid w:val="00963F72"/>
    <w:rsid w:val="009867E4"/>
    <w:rsid w:val="00987C0E"/>
    <w:rsid w:val="009A5FFD"/>
    <w:rsid w:val="009C113C"/>
    <w:rsid w:val="009D0A3B"/>
    <w:rsid w:val="009D7E35"/>
    <w:rsid w:val="009E14C2"/>
    <w:rsid w:val="009E1507"/>
    <w:rsid w:val="00A00478"/>
    <w:rsid w:val="00A004DF"/>
    <w:rsid w:val="00A17D11"/>
    <w:rsid w:val="00A230B4"/>
    <w:rsid w:val="00A25162"/>
    <w:rsid w:val="00A470FE"/>
    <w:rsid w:val="00A81609"/>
    <w:rsid w:val="00A954B3"/>
    <w:rsid w:val="00AB095F"/>
    <w:rsid w:val="00AB20F3"/>
    <w:rsid w:val="00AD28B7"/>
    <w:rsid w:val="00AD6100"/>
    <w:rsid w:val="00AD77DA"/>
    <w:rsid w:val="00AF3086"/>
    <w:rsid w:val="00AF3D67"/>
    <w:rsid w:val="00B20542"/>
    <w:rsid w:val="00B37C0B"/>
    <w:rsid w:val="00B409C7"/>
    <w:rsid w:val="00B4447E"/>
    <w:rsid w:val="00B461DC"/>
    <w:rsid w:val="00B548FB"/>
    <w:rsid w:val="00B6456F"/>
    <w:rsid w:val="00B64788"/>
    <w:rsid w:val="00B914B9"/>
    <w:rsid w:val="00B951C2"/>
    <w:rsid w:val="00B973D7"/>
    <w:rsid w:val="00BB3E37"/>
    <w:rsid w:val="00BC7454"/>
    <w:rsid w:val="00BD1516"/>
    <w:rsid w:val="00BD6B50"/>
    <w:rsid w:val="00BE348C"/>
    <w:rsid w:val="00BE408F"/>
    <w:rsid w:val="00BF5F09"/>
    <w:rsid w:val="00C15B1C"/>
    <w:rsid w:val="00C5443B"/>
    <w:rsid w:val="00C913C9"/>
    <w:rsid w:val="00CA181C"/>
    <w:rsid w:val="00CB2186"/>
    <w:rsid w:val="00CC2B65"/>
    <w:rsid w:val="00CC7F19"/>
    <w:rsid w:val="00CD41CC"/>
    <w:rsid w:val="00CF4BFD"/>
    <w:rsid w:val="00CF7032"/>
    <w:rsid w:val="00D021D8"/>
    <w:rsid w:val="00D20D80"/>
    <w:rsid w:val="00D213C9"/>
    <w:rsid w:val="00D5590C"/>
    <w:rsid w:val="00D71019"/>
    <w:rsid w:val="00D74CFE"/>
    <w:rsid w:val="00D75D7D"/>
    <w:rsid w:val="00D777AE"/>
    <w:rsid w:val="00D97BF3"/>
    <w:rsid w:val="00DA5FF5"/>
    <w:rsid w:val="00DC45EF"/>
    <w:rsid w:val="00DE26DC"/>
    <w:rsid w:val="00E174DB"/>
    <w:rsid w:val="00E219D4"/>
    <w:rsid w:val="00E3430F"/>
    <w:rsid w:val="00E4732F"/>
    <w:rsid w:val="00E515CF"/>
    <w:rsid w:val="00E60024"/>
    <w:rsid w:val="00E7359D"/>
    <w:rsid w:val="00EF4AB5"/>
    <w:rsid w:val="00F01A41"/>
    <w:rsid w:val="00F03591"/>
    <w:rsid w:val="00F06383"/>
    <w:rsid w:val="00F075E1"/>
    <w:rsid w:val="00F16B0C"/>
    <w:rsid w:val="00F21877"/>
    <w:rsid w:val="00F23232"/>
    <w:rsid w:val="00F318E5"/>
    <w:rsid w:val="00F40961"/>
    <w:rsid w:val="00F51B93"/>
    <w:rsid w:val="00F523F3"/>
    <w:rsid w:val="00F55CB6"/>
    <w:rsid w:val="00F77669"/>
    <w:rsid w:val="00FA3E75"/>
    <w:rsid w:val="00FA64DF"/>
    <w:rsid w:val="00FB47F9"/>
    <w:rsid w:val="00FB4A45"/>
    <w:rsid w:val="00FD16F0"/>
    <w:rsid w:val="00FD433E"/>
    <w:rsid w:val="00FD4E1F"/>
    <w:rsid w:val="00FE3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FEBE24"/>
  <w15:chartTrackingRefBased/>
  <w15:docId w15:val="{991C14B1-D46F-41BD-875B-EE526CE7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6B50"/>
    <w:pPr>
      <w:ind w:firstLine="357"/>
      <w:jc w:val="both"/>
    </w:pPr>
    <w:rPr>
      <w:rFonts w:ascii="Times New Roman" w:hAnsi="Times New Roman"/>
      <w:sz w:val="22"/>
      <w:szCs w:val="22"/>
      <w:lang w:val="en-GB" w:eastAsia="en-US"/>
    </w:rPr>
  </w:style>
  <w:style w:type="paragraph" w:styleId="Nagwek2">
    <w:name w:val="heading 2"/>
    <w:basedOn w:val="Normalny"/>
    <w:next w:val="Normalny"/>
    <w:link w:val="Nagwek2Znak"/>
    <w:rsid w:val="006F3E17"/>
    <w:pPr>
      <w:keepNext/>
      <w:spacing w:line="360" w:lineRule="auto"/>
      <w:outlineLvl w:val="1"/>
    </w:pPr>
    <w:rPr>
      <w:rFonts w:eastAsia="Times New Roman"/>
      <w:sz w:val="28"/>
      <w:szCs w:val="20"/>
      <w:lang w:val="x-none" w:eastAsia="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027A31"/>
    <w:rPr>
      <w:color w:val="0000FF"/>
      <w:u w:val="single"/>
    </w:rPr>
  </w:style>
  <w:style w:type="paragraph" w:styleId="Akapitzlist">
    <w:name w:val="List Paragraph"/>
    <w:basedOn w:val="Normalny"/>
    <w:uiPriority w:val="34"/>
    <w:qFormat/>
    <w:rsid w:val="00027A31"/>
    <w:pPr>
      <w:ind w:left="720"/>
      <w:contextualSpacing/>
    </w:pPr>
  </w:style>
  <w:style w:type="character" w:customStyle="1" w:styleId="Nagwek2Znak">
    <w:name w:val="Nagłówek 2 Znak"/>
    <w:link w:val="Nagwek2"/>
    <w:rsid w:val="006F3E17"/>
    <w:rPr>
      <w:rFonts w:ascii="Times New Roman" w:eastAsia="Times New Roman" w:hAnsi="Times New Roman" w:cs="Times New Roman"/>
      <w:sz w:val="28"/>
      <w:szCs w:val="20"/>
      <w:lang w:eastAsia="uk-UA"/>
    </w:rPr>
  </w:style>
  <w:style w:type="paragraph" w:customStyle="1" w:styleId="1">
    <w:name w:val="Обычный1"/>
    <w:rsid w:val="006F3E17"/>
    <w:rPr>
      <w:rFonts w:ascii="Times New Roman" w:eastAsia="Times New Roman" w:hAnsi="Times New Roman"/>
      <w:snapToGrid w:val="0"/>
      <w:lang w:val="en-GB" w:eastAsia="ru-RU"/>
    </w:rPr>
  </w:style>
  <w:style w:type="paragraph" w:styleId="Tekstpodstawowywcity">
    <w:name w:val="Body Text Indent"/>
    <w:basedOn w:val="Normalny"/>
    <w:link w:val="TekstpodstawowywcityZnak"/>
    <w:rsid w:val="006F3E17"/>
    <w:pPr>
      <w:spacing w:line="360" w:lineRule="auto"/>
      <w:ind w:firstLine="680"/>
    </w:pPr>
    <w:rPr>
      <w:rFonts w:eastAsia="Times New Roman"/>
      <w:sz w:val="28"/>
      <w:szCs w:val="20"/>
      <w:lang w:eastAsia="ru-RU"/>
    </w:rPr>
  </w:style>
  <w:style w:type="character" w:customStyle="1" w:styleId="TekstpodstawowywcityZnak">
    <w:name w:val="Tekst podstawowy wcięty Znak"/>
    <w:link w:val="Tekstpodstawowywcity"/>
    <w:rsid w:val="006F3E17"/>
    <w:rPr>
      <w:rFonts w:ascii="Times New Roman" w:eastAsia="Times New Roman" w:hAnsi="Times New Roman" w:cs="Times New Roman"/>
      <w:sz w:val="28"/>
      <w:szCs w:val="20"/>
      <w:lang w:val="en-GB" w:eastAsia="ru-RU"/>
    </w:rPr>
  </w:style>
  <w:style w:type="paragraph" w:styleId="Tekstpodstawowywcity3">
    <w:name w:val="Body Text Indent 3"/>
    <w:basedOn w:val="Normalny"/>
    <w:link w:val="Tekstpodstawowywcity3Znak"/>
    <w:rsid w:val="006F3E17"/>
    <w:pPr>
      <w:spacing w:line="360" w:lineRule="auto"/>
      <w:ind w:left="680"/>
    </w:pPr>
    <w:rPr>
      <w:rFonts w:eastAsia="Times New Roman"/>
      <w:b/>
      <w:bCs/>
      <w:sz w:val="28"/>
      <w:szCs w:val="20"/>
      <w:lang w:eastAsia="ru-RU"/>
    </w:rPr>
  </w:style>
  <w:style w:type="character" w:customStyle="1" w:styleId="Tekstpodstawowywcity3Znak">
    <w:name w:val="Tekst podstawowy wcięty 3 Znak"/>
    <w:link w:val="Tekstpodstawowywcity3"/>
    <w:rsid w:val="006F3E17"/>
    <w:rPr>
      <w:rFonts w:ascii="Times New Roman" w:eastAsia="Times New Roman" w:hAnsi="Times New Roman" w:cs="Times New Roman"/>
      <w:b/>
      <w:bCs/>
      <w:sz w:val="28"/>
      <w:szCs w:val="20"/>
      <w:lang w:val="en-GB" w:eastAsia="ru-RU"/>
    </w:rPr>
  </w:style>
  <w:style w:type="paragraph" w:styleId="Tekstpodstawowywcity2">
    <w:name w:val="Body Text Indent 2"/>
    <w:basedOn w:val="Normalny"/>
    <w:link w:val="Tekstpodstawowywcity2Znak"/>
    <w:rsid w:val="006F3E17"/>
    <w:pPr>
      <w:spacing w:line="360" w:lineRule="auto"/>
      <w:ind w:firstLine="680"/>
    </w:pPr>
    <w:rPr>
      <w:rFonts w:eastAsia="Times New Roman"/>
      <w:color w:val="000000"/>
      <w:sz w:val="28"/>
      <w:szCs w:val="20"/>
      <w:lang w:eastAsia="ru-RU"/>
    </w:rPr>
  </w:style>
  <w:style w:type="character" w:customStyle="1" w:styleId="Tekstpodstawowywcity2Znak">
    <w:name w:val="Tekst podstawowy wcięty 2 Znak"/>
    <w:link w:val="Tekstpodstawowywcity2"/>
    <w:rsid w:val="006F3E17"/>
    <w:rPr>
      <w:rFonts w:ascii="Times New Roman" w:eastAsia="Times New Roman" w:hAnsi="Times New Roman" w:cs="Times New Roman"/>
      <w:color w:val="000000"/>
      <w:sz w:val="28"/>
      <w:szCs w:val="20"/>
      <w:lang w:val="en-GB" w:eastAsia="ru-RU"/>
    </w:rPr>
  </w:style>
  <w:style w:type="paragraph" w:styleId="Tekstpodstawowy">
    <w:name w:val="Body Text"/>
    <w:basedOn w:val="Normalny"/>
    <w:link w:val="TekstpodstawowyZnak"/>
    <w:unhideWhenUsed/>
    <w:rsid w:val="006F3E17"/>
    <w:pPr>
      <w:spacing w:after="120"/>
    </w:pPr>
    <w:rPr>
      <w:rFonts w:eastAsia="Times New Roman"/>
      <w:sz w:val="24"/>
      <w:szCs w:val="24"/>
      <w:lang w:val="x-none" w:eastAsia="x-none"/>
    </w:rPr>
  </w:style>
  <w:style w:type="character" w:customStyle="1" w:styleId="TekstpodstawowyZnak">
    <w:name w:val="Tekst podstawowy Znak"/>
    <w:link w:val="Tekstpodstawowy"/>
    <w:rsid w:val="006F3E17"/>
    <w:rPr>
      <w:rFonts w:ascii="Times New Roman" w:eastAsia="Times New Roman" w:hAnsi="Times New Roman" w:cs="Times New Roman"/>
      <w:sz w:val="24"/>
      <w:szCs w:val="24"/>
    </w:rPr>
  </w:style>
  <w:style w:type="paragraph" w:styleId="HTML-wstpniesformatowany">
    <w:name w:val="HTML Preformatted"/>
    <w:basedOn w:val="Normalny"/>
    <w:link w:val="HTML-wstpniesformatowanyZnak"/>
    <w:uiPriority w:val="99"/>
    <w:rsid w:val="006F3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pPr>
    <w:rPr>
      <w:rFonts w:ascii="Arial Unicode MS" w:eastAsia="Arial Unicode MS" w:hAnsi="Arial Unicode MS"/>
      <w:color w:val="000000"/>
      <w:sz w:val="20"/>
      <w:szCs w:val="20"/>
      <w:lang w:eastAsia="x-none"/>
    </w:rPr>
  </w:style>
  <w:style w:type="character" w:customStyle="1" w:styleId="HTML-wstpniesformatowanyZnak">
    <w:name w:val="HTML - wstępnie sformatowany Znak"/>
    <w:link w:val="HTML-wstpniesformatowany"/>
    <w:uiPriority w:val="99"/>
    <w:rsid w:val="006F3E17"/>
    <w:rPr>
      <w:rFonts w:ascii="Arial Unicode MS" w:eastAsia="Arial Unicode MS" w:hAnsi="Arial Unicode MS" w:cs="Times New Roman"/>
      <w:color w:val="000000"/>
      <w:sz w:val="20"/>
      <w:szCs w:val="20"/>
      <w:lang w:val="en-GB"/>
    </w:rPr>
  </w:style>
  <w:style w:type="character" w:styleId="HTML-staaszeroko">
    <w:name w:val="HTML Typewriter"/>
    <w:semiHidden/>
    <w:rsid w:val="006F3E17"/>
    <w:rPr>
      <w:rFonts w:ascii="Arial Unicode MS" w:eastAsia="Arial Unicode MS" w:hAnsi="Arial Unicode MS" w:cs="Arial Unicode MS"/>
      <w:sz w:val="20"/>
      <w:szCs w:val="20"/>
    </w:rPr>
  </w:style>
  <w:style w:type="paragraph" w:styleId="Tekstpodstawowy2">
    <w:name w:val="Body Text 2"/>
    <w:basedOn w:val="Normalny"/>
    <w:link w:val="Tekstpodstawowy2Znak"/>
    <w:unhideWhenUsed/>
    <w:rsid w:val="006F3E17"/>
    <w:pPr>
      <w:spacing w:after="120" w:line="480" w:lineRule="auto"/>
    </w:pPr>
    <w:rPr>
      <w:rFonts w:eastAsia="Times New Roman"/>
      <w:sz w:val="24"/>
      <w:szCs w:val="24"/>
      <w:lang w:val="x-none" w:eastAsia="x-none"/>
    </w:rPr>
  </w:style>
  <w:style w:type="character" w:customStyle="1" w:styleId="Tekstpodstawowy2Znak">
    <w:name w:val="Tekst podstawowy 2 Znak"/>
    <w:link w:val="Tekstpodstawowy2"/>
    <w:rsid w:val="006F3E17"/>
    <w:rPr>
      <w:rFonts w:ascii="Times New Roman" w:eastAsia="Times New Roman" w:hAnsi="Times New Roman" w:cs="Times New Roman"/>
      <w:sz w:val="24"/>
      <w:szCs w:val="24"/>
    </w:rPr>
  </w:style>
  <w:style w:type="paragraph" w:styleId="Nagwek">
    <w:name w:val="header"/>
    <w:basedOn w:val="Normalny"/>
    <w:link w:val="NagwekZnak"/>
    <w:uiPriority w:val="99"/>
    <w:rsid w:val="006F3E17"/>
    <w:pPr>
      <w:tabs>
        <w:tab w:val="center" w:pos="4677"/>
        <w:tab w:val="right" w:pos="9355"/>
      </w:tabs>
      <w:spacing w:before="120"/>
      <w:ind w:right="-108"/>
    </w:pPr>
    <w:rPr>
      <w:rFonts w:eastAsia="Times New Roman"/>
      <w:sz w:val="24"/>
      <w:szCs w:val="24"/>
      <w:lang w:val="x-none" w:eastAsia="x-none"/>
    </w:rPr>
  </w:style>
  <w:style w:type="character" w:customStyle="1" w:styleId="NagwekZnak">
    <w:name w:val="Nagłówek Znak"/>
    <w:link w:val="Nagwek"/>
    <w:uiPriority w:val="99"/>
    <w:rsid w:val="006F3E17"/>
    <w:rPr>
      <w:rFonts w:ascii="Times New Roman" w:eastAsia="Times New Roman" w:hAnsi="Times New Roman" w:cs="Times New Roman"/>
      <w:sz w:val="24"/>
      <w:szCs w:val="24"/>
    </w:rPr>
  </w:style>
  <w:style w:type="character" w:customStyle="1" w:styleId="2">
    <w:name w:val="Основной текст (2)_"/>
    <w:link w:val="21"/>
    <w:uiPriority w:val="99"/>
    <w:locked/>
    <w:rsid w:val="006F3E17"/>
    <w:rPr>
      <w:b/>
      <w:bCs/>
      <w:sz w:val="28"/>
      <w:szCs w:val="28"/>
      <w:shd w:val="clear" w:color="auto" w:fill="FFFFFF"/>
    </w:rPr>
  </w:style>
  <w:style w:type="paragraph" w:customStyle="1" w:styleId="21">
    <w:name w:val="Основной текст (2)1"/>
    <w:basedOn w:val="Normalny"/>
    <w:link w:val="2"/>
    <w:uiPriority w:val="99"/>
    <w:rsid w:val="006F3E17"/>
    <w:pPr>
      <w:shd w:val="clear" w:color="auto" w:fill="FFFFFF"/>
      <w:spacing w:before="480" w:after="660" w:line="240" w:lineRule="atLeast"/>
    </w:pPr>
    <w:rPr>
      <w:b/>
      <w:bCs/>
      <w:sz w:val="28"/>
      <w:szCs w:val="28"/>
      <w:lang w:val="x-none" w:eastAsia="x-none"/>
    </w:rPr>
  </w:style>
  <w:style w:type="character" w:customStyle="1" w:styleId="4">
    <w:name w:val="Основной текст (4)_"/>
    <w:link w:val="41"/>
    <w:uiPriority w:val="99"/>
    <w:locked/>
    <w:rsid w:val="006F3E17"/>
    <w:rPr>
      <w:b/>
      <w:bCs/>
      <w:sz w:val="23"/>
      <w:szCs w:val="23"/>
      <w:shd w:val="clear" w:color="auto" w:fill="FFFFFF"/>
    </w:rPr>
  </w:style>
  <w:style w:type="paragraph" w:customStyle="1" w:styleId="41">
    <w:name w:val="Основной текст (4)1"/>
    <w:basedOn w:val="Normalny"/>
    <w:link w:val="4"/>
    <w:uiPriority w:val="99"/>
    <w:rsid w:val="006F3E17"/>
    <w:pPr>
      <w:shd w:val="clear" w:color="auto" w:fill="FFFFFF"/>
      <w:spacing w:before="120" w:after="360" w:line="240" w:lineRule="atLeast"/>
    </w:pPr>
    <w:rPr>
      <w:b/>
      <w:bCs/>
      <w:sz w:val="23"/>
      <w:szCs w:val="23"/>
      <w:lang w:val="x-none" w:eastAsia="x-none"/>
    </w:rPr>
  </w:style>
  <w:style w:type="character" w:customStyle="1" w:styleId="5">
    <w:name w:val="Основной текст (5)_"/>
    <w:link w:val="51"/>
    <w:uiPriority w:val="99"/>
    <w:locked/>
    <w:rsid w:val="006F3E17"/>
    <w:rPr>
      <w:b/>
      <w:bCs/>
      <w:i/>
      <w:iCs/>
      <w:spacing w:val="-10"/>
      <w:sz w:val="28"/>
      <w:szCs w:val="28"/>
      <w:shd w:val="clear" w:color="auto" w:fill="FFFFFF"/>
    </w:rPr>
  </w:style>
  <w:style w:type="paragraph" w:customStyle="1" w:styleId="51">
    <w:name w:val="Основной текст (5)1"/>
    <w:basedOn w:val="Normalny"/>
    <w:link w:val="5"/>
    <w:uiPriority w:val="99"/>
    <w:rsid w:val="006F3E17"/>
    <w:pPr>
      <w:shd w:val="clear" w:color="auto" w:fill="FFFFFF"/>
      <w:spacing w:after="420" w:line="475" w:lineRule="exact"/>
    </w:pPr>
    <w:rPr>
      <w:b/>
      <w:bCs/>
      <w:i/>
      <w:iCs/>
      <w:spacing w:val="-10"/>
      <w:sz w:val="28"/>
      <w:szCs w:val="28"/>
      <w:lang w:val="x-none" w:eastAsia="x-none"/>
    </w:rPr>
  </w:style>
  <w:style w:type="character" w:customStyle="1" w:styleId="a">
    <w:name w:val="Подпись к таблице_"/>
    <w:link w:val="a0"/>
    <w:uiPriority w:val="99"/>
    <w:locked/>
    <w:rsid w:val="006F3E17"/>
    <w:rPr>
      <w:sz w:val="28"/>
      <w:szCs w:val="28"/>
      <w:shd w:val="clear" w:color="auto" w:fill="FFFFFF"/>
    </w:rPr>
  </w:style>
  <w:style w:type="paragraph" w:customStyle="1" w:styleId="a0">
    <w:name w:val="Подпись к таблице"/>
    <w:basedOn w:val="Normalny"/>
    <w:link w:val="a"/>
    <w:uiPriority w:val="99"/>
    <w:rsid w:val="006F3E17"/>
    <w:pPr>
      <w:shd w:val="clear" w:color="auto" w:fill="FFFFFF"/>
      <w:spacing w:line="240" w:lineRule="atLeast"/>
    </w:pPr>
    <w:rPr>
      <w:sz w:val="28"/>
      <w:szCs w:val="28"/>
      <w:lang w:val="x-none" w:eastAsia="x-none"/>
    </w:rPr>
  </w:style>
  <w:style w:type="character" w:customStyle="1" w:styleId="32">
    <w:name w:val="Заголовок №3 (2)_"/>
    <w:link w:val="320"/>
    <w:uiPriority w:val="99"/>
    <w:locked/>
    <w:rsid w:val="006F3E17"/>
    <w:rPr>
      <w:b/>
      <w:bCs/>
      <w:sz w:val="28"/>
      <w:szCs w:val="28"/>
      <w:shd w:val="clear" w:color="auto" w:fill="FFFFFF"/>
    </w:rPr>
  </w:style>
  <w:style w:type="paragraph" w:customStyle="1" w:styleId="320">
    <w:name w:val="Заголовок №3 (2)"/>
    <w:basedOn w:val="Normalny"/>
    <w:link w:val="32"/>
    <w:uiPriority w:val="99"/>
    <w:rsid w:val="006F3E17"/>
    <w:pPr>
      <w:shd w:val="clear" w:color="auto" w:fill="FFFFFF"/>
      <w:spacing w:line="480" w:lineRule="exact"/>
      <w:ind w:firstLine="700"/>
      <w:outlineLvl w:val="2"/>
    </w:pPr>
    <w:rPr>
      <w:b/>
      <w:bCs/>
      <w:sz w:val="28"/>
      <w:szCs w:val="28"/>
      <w:lang w:val="x-none" w:eastAsia="x-none"/>
    </w:rPr>
  </w:style>
  <w:style w:type="character" w:customStyle="1" w:styleId="510">
    <w:name w:val="Основной текст (51)_"/>
    <w:link w:val="511"/>
    <w:uiPriority w:val="99"/>
    <w:locked/>
    <w:rsid w:val="006F3E17"/>
    <w:rPr>
      <w:rFonts w:ascii="Arial" w:hAnsi="Arial" w:cs="Arial"/>
      <w:noProof/>
      <w:sz w:val="23"/>
      <w:szCs w:val="23"/>
      <w:shd w:val="clear" w:color="auto" w:fill="FFFFFF"/>
    </w:rPr>
  </w:style>
  <w:style w:type="paragraph" w:customStyle="1" w:styleId="511">
    <w:name w:val="Основной текст (51)"/>
    <w:basedOn w:val="Normalny"/>
    <w:link w:val="510"/>
    <w:uiPriority w:val="99"/>
    <w:rsid w:val="006F3E17"/>
    <w:pPr>
      <w:shd w:val="clear" w:color="auto" w:fill="FFFFFF"/>
      <w:spacing w:line="240" w:lineRule="atLeast"/>
    </w:pPr>
    <w:rPr>
      <w:rFonts w:ascii="Arial" w:hAnsi="Arial"/>
      <w:noProof/>
      <w:sz w:val="23"/>
      <w:szCs w:val="23"/>
      <w:lang w:val="x-none" w:eastAsia="x-none"/>
    </w:rPr>
  </w:style>
  <w:style w:type="character" w:customStyle="1" w:styleId="52">
    <w:name w:val="Основной текст (52)_"/>
    <w:link w:val="520"/>
    <w:uiPriority w:val="99"/>
    <w:locked/>
    <w:rsid w:val="006F3E17"/>
    <w:rPr>
      <w:rFonts w:ascii="Arial" w:hAnsi="Arial" w:cs="Arial"/>
      <w:noProof/>
      <w:sz w:val="23"/>
      <w:szCs w:val="23"/>
      <w:shd w:val="clear" w:color="auto" w:fill="FFFFFF"/>
    </w:rPr>
  </w:style>
  <w:style w:type="paragraph" w:customStyle="1" w:styleId="520">
    <w:name w:val="Основной текст (52)"/>
    <w:basedOn w:val="Normalny"/>
    <w:link w:val="52"/>
    <w:uiPriority w:val="99"/>
    <w:rsid w:val="006F3E17"/>
    <w:pPr>
      <w:shd w:val="clear" w:color="auto" w:fill="FFFFFF"/>
      <w:spacing w:line="240" w:lineRule="atLeast"/>
    </w:pPr>
    <w:rPr>
      <w:rFonts w:ascii="Arial" w:hAnsi="Arial"/>
      <w:noProof/>
      <w:sz w:val="23"/>
      <w:szCs w:val="23"/>
      <w:lang w:val="x-none" w:eastAsia="x-none"/>
    </w:rPr>
  </w:style>
  <w:style w:type="character" w:customStyle="1" w:styleId="53">
    <w:name w:val="Основной текст (53)_"/>
    <w:link w:val="530"/>
    <w:uiPriority w:val="99"/>
    <w:locked/>
    <w:rsid w:val="006F3E17"/>
    <w:rPr>
      <w:rFonts w:ascii="Arial" w:hAnsi="Arial" w:cs="Arial"/>
      <w:noProof/>
      <w:sz w:val="23"/>
      <w:szCs w:val="23"/>
      <w:shd w:val="clear" w:color="auto" w:fill="FFFFFF"/>
    </w:rPr>
  </w:style>
  <w:style w:type="paragraph" w:customStyle="1" w:styleId="530">
    <w:name w:val="Основной текст (53)"/>
    <w:basedOn w:val="Normalny"/>
    <w:link w:val="53"/>
    <w:uiPriority w:val="99"/>
    <w:rsid w:val="006F3E17"/>
    <w:pPr>
      <w:shd w:val="clear" w:color="auto" w:fill="FFFFFF"/>
      <w:spacing w:line="240" w:lineRule="atLeast"/>
    </w:pPr>
    <w:rPr>
      <w:rFonts w:ascii="Arial" w:hAnsi="Arial"/>
      <w:noProof/>
      <w:sz w:val="23"/>
      <w:szCs w:val="23"/>
      <w:lang w:val="x-none" w:eastAsia="x-none"/>
    </w:rPr>
  </w:style>
  <w:style w:type="character" w:customStyle="1" w:styleId="2pt2">
    <w:name w:val="Основной текст + Интервал 2 pt2"/>
    <w:uiPriority w:val="99"/>
    <w:rsid w:val="006F3E17"/>
    <w:rPr>
      <w:rFonts w:ascii="Times New Roman" w:hAnsi="Times New Roman" w:cs="Times New Roman" w:hint="default"/>
      <w:spacing w:val="40"/>
      <w:sz w:val="28"/>
      <w:szCs w:val="28"/>
      <w:shd w:val="clear" w:color="auto" w:fill="FFFFFF"/>
    </w:rPr>
  </w:style>
  <w:style w:type="character" w:customStyle="1" w:styleId="2pt1">
    <w:name w:val="Основной текст + Интервал 2 pt1"/>
    <w:uiPriority w:val="99"/>
    <w:rsid w:val="006F3E17"/>
    <w:rPr>
      <w:rFonts w:ascii="Times New Roman" w:hAnsi="Times New Roman" w:cs="Times New Roman" w:hint="default"/>
      <w:spacing w:val="40"/>
      <w:sz w:val="28"/>
      <w:szCs w:val="28"/>
      <w:u w:val="single"/>
      <w:shd w:val="clear" w:color="auto" w:fill="FFFFFF"/>
    </w:rPr>
  </w:style>
  <w:style w:type="character" w:customStyle="1" w:styleId="Arial">
    <w:name w:val="Основной текст + Arial"/>
    <w:aliases w:val="10 pt,Полужирный15,Интервал 2 pt"/>
    <w:uiPriority w:val="99"/>
    <w:rsid w:val="006F3E17"/>
    <w:rPr>
      <w:rFonts w:ascii="Arial" w:hAnsi="Arial" w:cs="Arial" w:hint="default"/>
      <w:b/>
      <w:bCs/>
      <w:spacing w:val="50"/>
      <w:sz w:val="20"/>
      <w:szCs w:val="20"/>
      <w:u w:val="single"/>
      <w:shd w:val="clear" w:color="auto" w:fill="FFFFFF"/>
    </w:rPr>
  </w:style>
  <w:style w:type="character" w:customStyle="1" w:styleId="50pt">
    <w:name w:val="Основной текст (5) + Интервал 0 pt"/>
    <w:uiPriority w:val="99"/>
    <w:rsid w:val="006F3E17"/>
    <w:rPr>
      <w:b/>
      <w:bCs/>
      <w:i/>
      <w:iCs/>
      <w:spacing w:val="10"/>
      <w:sz w:val="28"/>
      <w:szCs w:val="28"/>
      <w:shd w:val="clear" w:color="auto" w:fill="FFFFFF"/>
    </w:rPr>
  </w:style>
  <w:style w:type="character" w:customStyle="1" w:styleId="40">
    <w:name w:val="Заголовок №4"/>
    <w:uiPriority w:val="99"/>
    <w:rsid w:val="006F3E17"/>
    <w:rPr>
      <w:rFonts w:ascii="Times New Roman" w:hAnsi="Times New Roman" w:cs="Times New Roman" w:hint="default"/>
      <w:b/>
      <w:bCs/>
      <w:spacing w:val="0"/>
      <w:sz w:val="28"/>
      <w:szCs w:val="28"/>
    </w:rPr>
  </w:style>
  <w:style w:type="paragraph" w:styleId="Stopka">
    <w:name w:val="footer"/>
    <w:basedOn w:val="Normalny"/>
    <w:link w:val="StopkaZnak"/>
    <w:uiPriority w:val="99"/>
    <w:unhideWhenUsed/>
    <w:rsid w:val="006F3E17"/>
    <w:pPr>
      <w:tabs>
        <w:tab w:val="center" w:pos="4677"/>
        <w:tab w:val="right" w:pos="9355"/>
      </w:tabs>
    </w:pPr>
    <w:rPr>
      <w:rFonts w:eastAsia="Times New Roman"/>
      <w:sz w:val="24"/>
      <w:szCs w:val="24"/>
      <w:lang w:val="x-none" w:eastAsia="x-none"/>
    </w:rPr>
  </w:style>
  <w:style w:type="character" w:customStyle="1" w:styleId="StopkaZnak">
    <w:name w:val="Stopka Znak"/>
    <w:link w:val="Stopka"/>
    <w:uiPriority w:val="99"/>
    <w:rsid w:val="006F3E17"/>
    <w:rPr>
      <w:rFonts w:ascii="Times New Roman" w:eastAsia="Times New Roman" w:hAnsi="Times New Roman" w:cs="Times New Roman"/>
      <w:sz w:val="24"/>
      <w:szCs w:val="24"/>
    </w:rPr>
  </w:style>
  <w:style w:type="table" w:styleId="Tabela-Siatka">
    <w:name w:val="Table Grid"/>
    <w:basedOn w:val="Standardowy"/>
    <w:rsid w:val="006F3E17"/>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F3E17"/>
    <w:rPr>
      <w:rFonts w:ascii="Tahoma" w:eastAsia="Times New Roman" w:hAnsi="Tahoma"/>
      <w:sz w:val="16"/>
      <w:szCs w:val="16"/>
      <w:lang w:val="x-none" w:eastAsia="x-none"/>
    </w:rPr>
  </w:style>
  <w:style w:type="character" w:customStyle="1" w:styleId="TekstdymkaZnak">
    <w:name w:val="Tekst dymka Znak"/>
    <w:link w:val="Tekstdymka"/>
    <w:uiPriority w:val="99"/>
    <w:semiHidden/>
    <w:rsid w:val="006F3E17"/>
    <w:rPr>
      <w:rFonts w:ascii="Tahoma" w:eastAsia="Times New Roman" w:hAnsi="Tahoma" w:cs="Times New Roman"/>
      <w:sz w:val="16"/>
      <w:szCs w:val="16"/>
    </w:rPr>
  </w:style>
  <w:style w:type="character" w:customStyle="1" w:styleId="notranslate">
    <w:name w:val="notranslate"/>
    <w:rsid w:val="006F3E17"/>
  </w:style>
  <w:style w:type="character" w:customStyle="1" w:styleId="apple-converted-space">
    <w:name w:val="apple-converted-space"/>
    <w:rsid w:val="006F3E17"/>
  </w:style>
  <w:style w:type="paragraph" w:styleId="NormalnyWeb">
    <w:name w:val="Normal (Web)"/>
    <w:basedOn w:val="Normalny"/>
    <w:link w:val="NormalnyWebZnak"/>
    <w:uiPriority w:val="99"/>
    <w:unhideWhenUsed/>
    <w:rsid w:val="006F3E17"/>
    <w:pPr>
      <w:spacing w:before="100" w:beforeAutospacing="1" w:after="100" w:afterAutospacing="1"/>
    </w:pPr>
    <w:rPr>
      <w:rFonts w:eastAsia="Times New Roman"/>
      <w:sz w:val="24"/>
      <w:szCs w:val="24"/>
      <w:lang w:val="x-none" w:eastAsia="ru-RU"/>
    </w:rPr>
  </w:style>
  <w:style w:type="character" w:customStyle="1" w:styleId="NormalnyWebZnak">
    <w:name w:val="Normalny (Web) Znak"/>
    <w:link w:val="NormalnyWeb"/>
    <w:uiPriority w:val="99"/>
    <w:rsid w:val="005E2E9C"/>
    <w:rPr>
      <w:rFonts w:ascii="Times New Roman" w:eastAsia="Times New Roman" w:hAnsi="Times New Roman" w:cs="Times New Roman"/>
      <w:sz w:val="24"/>
      <w:szCs w:val="24"/>
      <w:lang w:eastAsia="ru-RU"/>
    </w:rPr>
  </w:style>
  <w:style w:type="character" w:customStyle="1" w:styleId="citation-content">
    <w:name w:val="citation-content"/>
    <w:rsid w:val="00F06383"/>
  </w:style>
  <w:style w:type="paragraph" w:customStyle="1" w:styleId="Rab1">
    <w:name w:val="R_ab1"/>
    <w:next w:val="Normalny"/>
    <w:autoRedefine/>
    <w:qFormat/>
    <w:rsid w:val="000A23FF"/>
    <w:pPr>
      <w:suppressAutoHyphens/>
      <w:spacing w:before="120"/>
      <w:ind w:left="567" w:right="567"/>
      <w:jc w:val="both"/>
    </w:pPr>
    <w:rPr>
      <w:rFonts w:ascii="Times New Roman" w:eastAsia="SimSun" w:hAnsi="Times New Roman"/>
      <w:sz w:val="18"/>
      <w:lang w:val="en-GB"/>
    </w:rPr>
  </w:style>
  <w:style w:type="paragraph" w:customStyle="1" w:styleId="Rab2">
    <w:name w:val="R_ab2"/>
    <w:basedOn w:val="Rab1"/>
    <w:next w:val="Normalny"/>
    <w:autoRedefine/>
    <w:qFormat/>
    <w:rsid w:val="000A23FF"/>
    <w:pPr>
      <w:spacing w:before="60"/>
    </w:pPr>
  </w:style>
  <w:style w:type="paragraph" w:customStyle="1" w:styleId="Rafiliacja">
    <w:name w:val="R_afiliacja"/>
    <w:basedOn w:val="Normalny"/>
    <w:link w:val="RafiliacjaZnak"/>
    <w:qFormat/>
    <w:rsid w:val="000A23FF"/>
    <w:pPr>
      <w:suppressAutoHyphens/>
      <w:jc w:val="center"/>
    </w:pPr>
    <w:rPr>
      <w:i/>
      <w:sz w:val="20"/>
      <w:szCs w:val="28"/>
      <w:lang w:val="pl-PL"/>
    </w:rPr>
  </w:style>
  <w:style w:type="character" w:customStyle="1" w:styleId="RafiliacjaZnak">
    <w:name w:val="R_afiliacja Znak"/>
    <w:link w:val="Rafiliacja"/>
    <w:rsid w:val="000A23FF"/>
    <w:rPr>
      <w:rFonts w:ascii="Times New Roman" w:hAnsi="Times New Roman"/>
      <w:i/>
      <w:szCs w:val="28"/>
      <w:lang w:eastAsia="en-US"/>
    </w:rPr>
  </w:style>
  <w:style w:type="paragraph" w:customStyle="1" w:styleId="Rauco">
    <w:name w:val="R_au_co"/>
    <w:basedOn w:val="Rafiliacja"/>
    <w:autoRedefine/>
    <w:qFormat/>
    <w:rsid w:val="000A23FF"/>
    <w:pPr>
      <w:spacing w:before="120"/>
    </w:pPr>
    <w:rPr>
      <w:lang w:val="en-GB"/>
    </w:rPr>
  </w:style>
  <w:style w:type="paragraph" w:customStyle="1" w:styleId="Rn1">
    <w:name w:val="R_n1"/>
    <w:basedOn w:val="Normalny"/>
    <w:link w:val="Rn1Znak"/>
    <w:qFormat/>
    <w:rsid w:val="000A23FF"/>
    <w:pPr>
      <w:suppressAutoHyphens/>
      <w:spacing w:before="240" w:after="120"/>
    </w:pPr>
    <w:rPr>
      <w:b/>
      <w:sz w:val="24"/>
      <w:lang w:val="pl-PL"/>
    </w:rPr>
  </w:style>
  <w:style w:type="character" w:customStyle="1" w:styleId="Rn1Znak">
    <w:name w:val="R_n1 Znak"/>
    <w:link w:val="Rn1"/>
    <w:rsid w:val="000A23FF"/>
    <w:rPr>
      <w:rFonts w:ascii="Times New Roman" w:hAnsi="Times New Roman"/>
      <w:b/>
      <w:sz w:val="24"/>
      <w:szCs w:val="22"/>
      <w:lang w:eastAsia="en-US"/>
    </w:rPr>
  </w:style>
  <w:style w:type="paragraph" w:customStyle="1" w:styleId="Rn2">
    <w:name w:val="R_n2"/>
    <w:basedOn w:val="Rn1"/>
    <w:link w:val="Rn2Znak"/>
    <w:qFormat/>
    <w:rsid w:val="000A23FF"/>
    <w:pPr>
      <w:spacing w:before="120"/>
      <w:jc w:val="left"/>
    </w:pPr>
    <w:rPr>
      <w:sz w:val="22"/>
    </w:rPr>
  </w:style>
  <w:style w:type="character" w:customStyle="1" w:styleId="Rn2Znak">
    <w:name w:val="R_n2 Znak"/>
    <w:link w:val="Rn2"/>
    <w:rsid w:val="000A23FF"/>
    <w:rPr>
      <w:rFonts w:ascii="Times New Roman" w:hAnsi="Times New Roman"/>
      <w:b/>
      <w:sz w:val="22"/>
      <w:szCs w:val="22"/>
      <w:lang w:eastAsia="en-US"/>
    </w:rPr>
  </w:style>
  <w:style w:type="paragraph" w:customStyle="1" w:styleId="Rtytu">
    <w:name w:val="R_tytuł"/>
    <w:basedOn w:val="Rn2"/>
    <w:link w:val="RtytuZnak"/>
    <w:autoRedefine/>
    <w:qFormat/>
    <w:rsid w:val="000A23FF"/>
    <w:pPr>
      <w:spacing w:before="240" w:after="0"/>
      <w:jc w:val="center"/>
    </w:pPr>
    <w:rPr>
      <w:sz w:val="24"/>
      <w:szCs w:val="28"/>
    </w:rPr>
  </w:style>
  <w:style w:type="character" w:customStyle="1" w:styleId="RtytuZnak">
    <w:name w:val="R_tytuł Znak"/>
    <w:link w:val="Rtytu"/>
    <w:rsid w:val="000A23FF"/>
    <w:rPr>
      <w:rFonts w:ascii="Times New Roman" w:hAnsi="Times New Roman"/>
      <w:b/>
      <w:sz w:val="24"/>
      <w:szCs w:val="28"/>
      <w:lang w:eastAsia="en-US"/>
    </w:rPr>
  </w:style>
  <w:style w:type="paragraph" w:customStyle="1" w:styleId="Rautor">
    <w:name w:val="R_autor"/>
    <w:basedOn w:val="Rtytu"/>
    <w:link w:val="RautorZnak"/>
    <w:autoRedefine/>
    <w:qFormat/>
    <w:rsid w:val="00BE408F"/>
    <w:pPr>
      <w:spacing w:before="120"/>
      <w:ind w:firstLine="0"/>
    </w:pPr>
    <w:rPr>
      <w:b w:val="0"/>
      <w:i/>
      <w:lang w:val="en-GB"/>
    </w:rPr>
  </w:style>
  <w:style w:type="character" w:customStyle="1" w:styleId="RautorZnak">
    <w:name w:val="R_autor Znak"/>
    <w:link w:val="Rautor"/>
    <w:rsid w:val="00BE408F"/>
    <w:rPr>
      <w:rFonts w:ascii="Times New Roman" w:hAnsi="Times New Roman"/>
      <w:i/>
      <w:sz w:val="24"/>
      <w:szCs w:val="28"/>
      <w:lang w:val="en-GB" w:eastAsia="en-US"/>
    </w:rPr>
  </w:style>
  <w:style w:type="paragraph" w:customStyle="1" w:styleId="Rlit">
    <w:name w:val="R_lit"/>
    <w:basedOn w:val="Normalny"/>
    <w:link w:val="RlitZnak"/>
    <w:qFormat/>
    <w:rsid w:val="00EF4AB5"/>
    <w:pPr>
      <w:ind w:left="425" w:hanging="425"/>
    </w:pPr>
    <w:rPr>
      <w:rFonts w:eastAsia="Times New Roman"/>
      <w:sz w:val="20"/>
      <w:szCs w:val="20"/>
      <w:lang w:val="en-US" w:eastAsia="pl-PL"/>
    </w:rPr>
  </w:style>
  <w:style w:type="character" w:customStyle="1" w:styleId="RlitZnak">
    <w:name w:val="R_lit Znak"/>
    <w:link w:val="Rlit"/>
    <w:rsid w:val="00EF4AB5"/>
    <w:rPr>
      <w:rFonts w:ascii="Times New Roman" w:eastAsia="Times New Roman" w:hAnsi="Times New Roman"/>
      <w:lang w:val="en-US"/>
    </w:rPr>
  </w:style>
  <w:style w:type="paragraph" w:customStyle="1" w:styleId="Rtab">
    <w:name w:val="R_tab"/>
    <w:basedOn w:val="Normalny"/>
    <w:link w:val="RtabZnak"/>
    <w:qFormat/>
    <w:rsid w:val="000A23FF"/>
    <w:pPr>
      <w:suppressAutoHyphens/>
      <w:spacing w:after="120"/>
    </w:pPr>
    <w:rPr>
      <w:sz w:val="20"/>
      <w:lang w:val="pl-PL"/>
    </w:rPr>
  </w:style>
  <w:style w:type="character" w:customStyle="1" w:styleId="RtabZnak">
    <w:name w:val="R_tab Znak"/>
    <w:link w:val="Rtab"/>
    <w:rsid w:val="000A23FF"/>
    <w:rPr>
      <w:rFonts w:ascii="Times New Roman" w:hAnsi="Times New Roman"/>
      <w:szCs w:val="22"/>
      <w:lang w:eastAsia="en-US"/>
    </w:rPr>
  </w:style>
  <w:style w:type="paragraph" w:customStyle="1" w:styleId="Rn3">
    <w:name w:val="R_n3"/>
    <w:basedOn w:val="Rtab"/>
    <w:link w:val="Rn3Znak"/>
    <w:qFormat/>
    <w:rsid w:val="000A23FF"/>
    <w:pPr>
      <w:spacing w:before="120"/>
    </w:pPr>
    <w:rPr>
      <w:i/>
    </w:rPr>
  </w:style>
  <w:style w:type="character" w:customStyle="1" w:styleId="Rn3Znak">
    <w:name w:val="R_n3 Znak"/>
    <w:link w:val="Rn3"/>
    <w:rsid w:val="000A23FF"/>
    <w:rPr>
      <w:rFonts w:ascii="Times New Roman" w:hAnsi="Times New Roman"/>
      <w:i/>
      <w:szCs w:val="22"/>
      <w:lang w:eastAsia="en-US"/>
    </w:rPr>
  </w:style>
  <w:style w:type="paragraph" w:customStyle="1" w:styleId="Rrys">
    <w:name w:val="R_rys"/>
    <w:basedOn w:val="Rafiliacja"/>
    <w:link w:val="RrysZnak"/>
    <w:qFormat/>
    <w:rsid w:val="000A23FF"/>
    <w:pPr>
      <w:spacing w:before="120"/>
      <w:jc w:val="left"/>
    </w:pPr>
    <w:rPr>
      <w:i w:val="0"/>
    </w:rPr>
  </w:style>
  <w:style w:type="character" w:customStyle="1" w:styleId="RrysZnak">
    <w:name w:val="R_rys Znak"/>
    <w:link w:val="Rrys"/>
    <w:rsid w:val="000A23FF"/>
    <w:rPr>
      <w:rFonts w:ascii="Times New Roman" w:hAnsi="Times New Roman"/>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mac-cyrillic"/>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hyperlink" Target="https://ros.edu.pl/" TargetMode="Externa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eader" Target="header2.xml"/><Relationship Id="rId10" Type="http://schemas.openxmlformats.org/officeDocument/2006/relationships/hyperlink" Target="https://orcid.org/0000-0003-2673-7329" TargetMode="External"/><Relationship Id="rId19" Type="http://schemas.openxmlformats.org/officeDocument/2006/relationships/oleObject" Target="embeddings/oleObject4.bin"/><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3-2673-7329"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1.xml"/><Relationship Id="rId30"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BC519-6188-4C0F-BF56-A2CED8F6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15</Pages>
  <Words>4165</Words>
  <Characters>24993</Characters>
  <Application>Microsoft Office Word</Application>
  <DocSecurity>0</DocSecurity>
  <Lines>208</Lines>
  <Paragraphs>58</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29100</CharactersWithSpaces>
  <SharedDoc>false</SharedDoc>
  <HLinks>
    <vt:vector size="18" baseType="variant">
      <vt:variant>
        <vt:i4>7733281</vt:i4>
      </vt:variant>
      <vt:variant>
        <vt:i4>24</vt:i4>
      </vt:variant>
      <vt:variant>
        <vt:i4>0</vt:i4>
      </vt:variant>
      <vt:variant>
        <vt:i4>5</vt:i4>
      </vt:variant>
      <vt:variant>
        <vt:lpwstr>https://ros.edu.pl/</vt:lpwstr>
      </vt:variant>
      <vt:variant>
        <vt:lpwstr/>
      </vt:variant>
      <vt:variant>
        <vt:i4>5505045</vt:i4>
      </vt:variant>
      <vt:variant>
        <vt:i4>3</vt:i4>
      </vt:variant>
      <vt:variant>
        <vt:i4>0</vt:i4>
      </vt:variant>
      <vt:variant>
        <vt:i4>5</vt:i4>
      </vt:variant>
      <vt:variant>
        <vt:lpwstr>https://orcid.org/0000-0003-2673-7329</vt:lpwstr>
      </vt:variant>
      <vt:variant>
        <vt:lpwstr/>
      </vt:variant>
      <vt:variant>
        <vt:i4>5505045</vt:i4>
      </vt:variant>
      <vt:variant>
        <vt:i4>0</vt:i4>
      </vt:variant>
      <vt:variant>
        <vt:i4>0</vt:i4>
      </vt:variant>
      <vt:variant>
        <vt:i4>5</vt:i4>
      </vt:variant>
      <vt:variant>
        <vt:lpwstr>https://orcid.org/0000-0003-2673-7329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cp:lastModifiedBy>Janusz ROS</cp:lastModifiedBy>
  <cp:revision>45</cp:revision>
  <dcterms:created xsi:type="dcterms:W3CDTF">2022-05-20T08:01:00Z</dcterms:created>
  <dcterms:modified xsi:type="dcterms:W3CDTF">2022-11-27T16:00:00Z</dcterms:modified>
</cp:coreProperties>
</file>